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33B3F" w14:textId="640284FD" w:rsidR="0060595B" w:rsidRPr="00EA2DA2" w:rsidRDefault="00C54A13" w:rsidP="003261E6">
      <w:pPr>
        <w:widowControl w:val="0"/>
        <w:jc w:val="center"/>
        <w:rPr>
          <w:rFonts w:ascii="Nudista" w:hAnsi="Nudista"/>
          <w:caps/>
          <w:color w:val="008998"/>
          <w:spacing w:val="30"/>
          <w:sz w:val="40"/>
          <w:szCs w:val="40"/>
        </w:rPr>
      </w:pPr>
      <w:bookmarkStart w:id="0" w:name="_Hlk97200884"/>
      <w:r>
        <w:rPr>
          <w:noProof/>
        </w:rPr>
        <w:drawing>
          <wp:inline distT="0" distB="0" distL="0" distR="0" wp14:anchorId="4FB4B6ED" wp14:editId="62DA73D8">
            <wp:extent cx="2223095" cy="1043770"/>
            <wp:effectExtent l="0" t="0" r="6350" b="444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8"/>
                    <a:stretch>
                      <a:fillRect/>
                    </a:stretch>
                  </pic:blipFill>
                  <pic:spPr>
                    <a:xfrm>
                      <a:off x="0" y="0"/>
                      <a:ext cx="2232714" cy="1048286"/>
                    </a:xfrm>
                    <a:prstGeom prst="rect">
                      <a:avLst/>
                    </a:prstGeom>
                  </pic:spPr>
                </pic:pic>
              </a:graphicData>
            </a:graphic>
          </wp:inline>
        </w:drawing>
      </w:r>
      <w:r w:rsidR="00231A58" w:rsidRPr="00EA2DA2">
        <w:rPr>
          <w:rFonts w:ascii="Nudista" w:hAnsi="Nudista"/>
          <w:caps/>
          <w:color w:val="008998"/>
          <w:spacing w:val="30"/>
          <w:sz w:val="40"/>
          <w:szCs w:val="40"/>
        </w:rPr>
        <w:t xml:space="preserve"> </w:t>
      </w:r>
    </w:p>
    <w:p w14:paraId="32DF3826" w14:textId="79680CE3" w:rsidR="0060595B" w:rsidRPr="00EA2DA2" w:rsidRDefault="0060595B" w:rsidP="003261E6">
      <w:pPr>
        <w:widowControl w:val="0"/>
        <w:jc w:val="center"/>
        <w:rPr>
          <w:rFonts w:ascii="Nudista" w:hAnsi="Nudista"/>
          <w:caps/>
          <w:color w:val="008998"/>
          <w:spacing w:val="30"/>
          <w:sz w:val="40"/>
          <w:szCs w:val="40"/>
        </w:rPr>
      </w:pPr>
    </w:p>
    <w:p w14:paraId="00CA27F0" w14:textId="77777777" w:rsidR="00CC2DAC" w:rsidRDefault="000429A9" w:rsidP="003261E6">
      <w:pPr>
        <w:widowControl w:val="0"/>
        <w:jc w:val="center"/>
        <w:rPr>
          <w:rFonts w:ascii="Nudista" w:hAnsi="Nudista"/>
          <w:caps/>
          <w:color w:val="008998"/>
          <w:spacing w:val="30"/>
          <w:sz w:val="40"/>
          <w:szCs w:val="40"/>
        </w:rPr>
      </w:pPr>
      <w:r w:rsidRPr="00EA2DA2">
        <w:rPr>
          <w:rFonts w:ascii="Nudista" w:hAnsi="Nudista"/>
          <w:caps/>
          <w:color w:val="008998"/>
          <w:spacing w:val="30"/>
          <w:sz w:val="40"/>
          <w:szCs w:val="40"/>
        </w:rPr>
        <w:t xml:space="preserve"> </w:t>
      </w:r>
    </w:p>
    <w:p w14:paraId="29B0C229" w14:textId="77777777" w:rsidR="00CC2DAC" w:rsidRDefault="00CC2DAC" w:rsidP="00C54A13">
      <w:pPr>
        <w:widowControl w:val="0"/>
        <w:rPr>
          <w:rFonts w:ascii="Nudista" w:hAnsi="Nudista"/>
          <w:caps/>
          <w:color w:val="008998"/>
          <w:spacing w:val="30"/>
          <w:sz w:val="40"/>
          <w:szCs w:val="40"/>
        </w:rPr>
      </w:pPr>
    </w:p>
    <w:p w14:paraId="37F16212" w14:textId="77777777" w:rsidR="00CC2DAC" w:rsidRPr="00754900" w:rsidRDefault="00CC2DAC" w:rsidP="003261E6">
      <w:pPr>
        <w:widowControl w:val="0"/>
        <w:jc w:val="center"/>
        <w:rPr>
          <w:rFonts w:asciiTheme="minorHAnsi" w:hAnsiTheme="minorHAnsi" w:cstheme="minorHAnsi"/>
          <w:caps/>
          <w:color w:val="008998"/>
          <w:spacing w:val="30"/>
          <w:sz w:val="22"/>
          <w:szCs w:val="22"/>
        </w:rPr>
      </w:pPr>
    </w:p>
    <w:p w14:paraId="6929D03C" w14:textId="7D155F2E" w:rsidR="008B5029" w:rsidRPr="00754900" w:rsidRDefault="00F17B45" w:rsidP="003261E6">
      <w:pPr>
        <w:widowControl w:val="0"/>
        <w:jc w:val="center"/>
        <w:rPr>
          <w:rFonts w:asciiTheme="minorHAnsi" w:hAnsiTheme="minorHAnsi" w:cstheme="minorHAnsi"/>
          <w:caps/>
          <w:color w:val="008998"/>
          <w:spacing w:val="30"/>
          <w:sz w:val="22"/>
          <w:szCs w:val="22"/>
        </w:rPr>
      </w:pPr>
      <w:r w:rsidRPr="00754900">
        <w:rPr>
          <w:rFonts w:asciiTheme="minorHAnsi" w:hAnsiTheme="minorHAnsi" w:cstheme="minorHAnsi"/>
          <w:caps/>
          <w:color w:val="008998"/>
          <w:spacing w:val="30"/>
          <w:sz w:val="22"/>
          <w:szCs w:val="22"/>
        </w:rPr>
        <w:t>doplňujúce informácie k</w:t>
      </w:r>
      <w:r w:rsidR="007A2B5C" w:rsidRPr="00754900">
        <w:rPr>
          <w:rFonts w:asciiTheme="minorHAnsi" w:hAnsiTheme="minorHAnsi" w:cstheme="minorHAnsi"/>
          <w:caps/>
          <w:color w:val="008998"/>
          <w:spacing w:val="30"/>
          <w:sz w:val="22"/>
          <w:szCs w:val="22"/>
        </w:rPr>
        <w:t> </w:t>
      </w:r>
      <w:r w:rsidRPr="00754900">
        <w:rPr>
          <w:rFonts w:asciiTheme="minorHAnsi" w:hAnsiTheme="minorHAnsi" w:cstheme="minorHAnsi"/>
          <w:caps/>
          <w:color w:val="008998"/>
          <w:spacing w:val="30"/>
          <w:sz w:val="22"/>
          <w:szCs w:val="22"/>
        </w:rPr>
        <w:t>výzve</w:t>
      </w:r>
      <w:r w:rsidR="007A2B5C" w:rsidRPr="00754900">
        <w:rPr>
          <w:rFonts w:asciiTheme="minorHAnsi" w:hAnsiTheme="minorHAnsi" w:cstheme="minorHAnsi"/>
          <w:caps/>
          <w:color w:val="008998"/>
          <w:spacing w:val="30"/>
          <w:sz w:val="22"/>
          <w:szCs w:val="22"/>
        </w:rPr>
        <w:t xml:space="preserve"> na predkladanie ponúk pre zákazky s nízkou hodnotou</w:t>
      </w:r>
    </w:p>
    <w:p w14:paraId="3017F174" w14:textId="4844BD60" w:rsidR="007A2B5C" w:rsidRPr="00754900" w:rsidRDefault="007A2B5C" w:rsidP="003261E6">
      <w:pPr>
        <w:widowControl w:val="0"/>
        <w:jc w:val="center"/>
        <w:rPr>
          <w:rFonts w:asciiTheme="minorHAnsi" w:hAnsiTheme="minorHAnsi" w:cstheme="minorHAnsi"/>
          <w:sz w:val="22"/>
          <w:szCs w:val="22"/>
        </w:rPr>
      </w:pPr>
      <w:r w:rsidRPr="00754900">
        <w:rPr>
          <w:rFonts w:asciiTheme="minorHAnsi" w:hAnsiTheme="minorHAnsi" w:cstheme="minorHAnsi"/>
          <w:sz w:val="22"/>
          <w:szCs w:val="22"/>
        </w:rPr>
        <w:t>(ďalej len „</w:t>
      </w:r>
      <w:r w:rsidR="00AC1FAC" w:rsidRPr="00754900">
        <w:rPr>
          <w:rFonts w:asciiTheme="minorHAnsi" w:hAnsiTheme="minorHAnsi" w:cstheme="minorHAnsi"/>
          <w:b/>
          <w:bCs/>
          <w:sz w:val="22"/>
          <w:szCs w:val="22"/>
        </w:rPr>
        <w:t>D</w:t>
      </w:r>
      <w:r w:rsidRPr="00754900">
        <w:rPr>
          <w:rFonts w:asciiTheme="minorHAnsi" w:hAnsiTheme="minorHAnsi" w:cstheme="minorHAnsi"/>
          <w:b/>
          <w:bCs/>
          <w:sz w:val="22"/>
          <w:szCs w:val="22"/>
        </w:rPr>
        <w:t>oplňujúce informáci</w:t>
      </w:r>
      <w:r w:rsidR="00D6283B" w:rsidRPr="00754900">
        <w:rPr>
          <w:rFonts w:asciiTheme="minorHAnsi" w:hAnsiTheme="minorHAnsi" w:cstheme="minorHAnsi"/>
          <w:b/>
          <w:bCs/>
          <w:sz w:val="22"/>
          <w:szCs w:val="22"/>
        </w:rPr>
        <w:t>e</w:t>
      </w:r>
      <w:r w:rsidRPr="00754900">
        <w:rPr>
          <w:rFonts w:asciiTheme="minorHAnsi" w:hAnsiTheme="minorHAnsi" w:cstheme="minorHAnsi"/>
          <w:b/>
          <w:bCs/>
          <w:sz w:val="22"/>
          <w:szCs w:val="22"/>
        </w:rPr>
        <w:t xml:space="preserve"> k výzve</w:t>
      </w:r>
      <w:r w:rsidRPr="00754900">
        <w:rPr>
          <w:rFonts w:asciiTheme="minorHAnsi" w:hAnsiTheme="minorHAnsi" w:cstheme="minorHAnsi"/>
          <w:sz w:val="22"/>
          <w:szCs w:val="22"/>
        </w:rPr>
        <w:t>“)</w:t>
      </w:r>
    </w:p>
    <w:p w14:paraId="25270330" w14:textId="77777777" w:rsidR="00880F90" w:rsidRPr="00754900" w:rsidRDefault="00880F90" w:rsidP="003261E6">
      <w:pPr>
        <w:widowControl w:val="0"/>
        <w:rPr>
          <w:rFonts w:asciiTheme="minorHAnsi" w:hAnsiTheme="minorHAnsi" w:cstheme="minorHAnsi"/>
          <w:sz w:val="22"/>
          <w:szCs w:val="22"/>
        </w:rPr>
      </w:pPr>
    </w:p>
    <w:p w14:paraId="64B20B59" w14:textId="77777777" w:rsidR="008B5029" w:rsidRPr="00754900" w:rsidRDefault="008B5029" w:rsidP="003261E6">
      <w:pPr>
        <w:widowControl w:val="0"/>
        <w:jc w:val="center"/>
        <w:rPr>
          <w:rFonts w:asciiTheme="minorHAnsi" w:hAnsiTheme="minorHAnsi" w:cstheme="minorHAnsi"/>
          <w:caps/>
          <w:spacing w:val="30"/>
          <w:sz w:val="22"/>
          <w:szCs w:val="22"/>
        </w:rPr>
      </w:pPr>
    </w:p>
    <w:p w14:paraId="32EA1C42" w14:textId="77777777" w:rsidR="00A07F31" w:rsidRPr="00754900" w:rsidRDefault="00A07F31" w:rsidP="003261E6">
      <w:pPr>
        <w:jc w:val="center"/>
        <w:rPr>
          <w:rFonts w:asciiTheme="minorHAnsi" w:hAnsiTheme="minorHAnsi" w:cstheme="minorHAnsi"/>
          <w:caps/>
          <w:spacing w:val="30"/>
          <w:sz w:val="22"/>
          <w:szCs w:val="22"/>
        </w:rPr>
      </w:pPr>
      <w:r w:rsidRPr="00754900">
        <w:rPr>
          <w:rFonts w:asciiTheme="minorHAnsi" w:hAnsiTheme="minorHAnsi" w:cstheme="minorHAnsi"/>
          <w:caps/>
          <w:spacing w:val="30"/>
          <w:sz w:val="22"/>
          <w:szCs w:val="22"/>
        </w:rPr>
        <w:t>Súťažný postup</w:t>
      </w:r>
    </w:p>
    <w:p w14:paraId="5A4AD3DC" w14:textId="77777777" w:rsidR="00A07F31" w:rsidRPr="00754900" w:rsidRDefault="00A07F31" w:rsidP="003261E6">
      <w:pPr>
        <w:jc w:val="center"/>
        <w:rPr>
          <w:rFonts w:asciiTheme="minorHAnsi" w:hAnsiTheme="minorHAnsi" w:cstheme="minorHAnsi"/>
          <w:caps/>
          <w:spacing w:val="30"/>
          <w:sz w:val="22"/>
          <w:szCs w:val="22"/>
        </w:rPr>
      </w:pPr>
    </w:p>
    <w:p w14:paraId="03AE8E7E" w14:textId="77777777" w:rsidR="00A07F31" w:rsidRPr="00754900" w:rsidRDefault="00A07F31" w:rsidP="003261E6">
      <w:pPr>
        <w:jc w:val="center"/>
        <w:rPr>
          <w:rFonts w:asciiTheme="minorHAnsi" w:hAnsiTheme="minorHAnsi" w:cstheme="minorHAnsi"/>
          <w:caps/>
          <w:spacing w:val="30"/>
          <w:sz w:val="22"/>
          <w:szCs w:val="22"/>
        </w:rPr>
      </w:pPr>
    </w:p>
    <w:p w14:paraId="5A9D3D02" w14:textId="06E21F45" w:rsidR="00A07F31" w:rsidRPr="00754900" w:rsidRDefault="00A07F31" w:rsidP="003261E6">
      <w:pPr>
        <w:jc w:val="center"/>
        <w:rPr>
          <w:rFonts w:asciiTheme="minorHAnsi" w:hAnsiTheme="minorHAnsi" w:cstheme="minorHAnsi"/>
          <w:sz w:val="22"/>
          <w:szCs w:val="22"/>
        </w:rPr>
      </w:pPr>
      <w:r w:rsidRPr="00754900">
        <w:rPr>
          <w:rFonts w:asciiTheme="minorHAnsi" w:hAnsiTheme="minorHAnsi" w:cstheme="minorHAnsi"/>
          <w:sz w:val="22"/>
          <w:szCs w:val="22"/>
        </w:rPr>
        <w:t>zadávania zákazky</w:t>
      </w:r>
      <w:r w:rsidR="00515402" w:rsidRPr="00754900">
        <w:rPr>
          <w:rFonts w:asciiTheme="minorHAnsi" w:hAnsiTheme="minorHAnsi" w:cstheme="minorHAnsi"/>
          <w:sz w:val="22"/>
          <w:szCs w:val="22"/>
        </w:rPr>
        <w:t xml:space="preserve"> s nízkou hodnotou </w:t>
      </w:r>
      <w:r w:rsidRPr="00754900">
        <w:rPr>
          <w:rFonts w:asciiTheme="minorHAnsi" w:hAnsiTheme="minorHAnsi" w:cstheme="minorHAnsi"/>
          <w:sz w:val="22"/>
          <w:szCs w:val="22"/>
        </w:rPr>
        <w:t>postupom podľa § 11</w:t>
      </w:r>
      <w:r w:rsidR="00515402" w:rsidRPr="00754900">
        <w:rPr>
          <w:rFonts w:asciiTheme="minorHAnsi" w:hAnsiTheme="minorHAnsi" w:cstheme="minorHAnsi"/>
          <w:sz w:val="22"/>
          <w:szCs w:val="22"/>
        </w:rPr>
        <w:t>7</w:t>
      </w:r>
      <w:r w:rsidRPr="00754900">
        <w:rPr>
          <w:rFonts w:asciiTheme="minorHAnsi" w:hAnsiTheme="minorHAnsi" w:cstheme="minorHAnsi"/>
          <w:sz w:val="22"/>
          <w:szCs w:val="22"/>
        </w:rPr>
        <w:t xml:space="preserve"> </w:t>
      </w:r>
      <w:r w:rsidR="00515402" w:rsidRPr="00754900">
        <w:rPr>
          <w:rFonts w:asciiTheme="minorHAnsi" w:hAnsiTheme="minorHAnsi" w:cstheme="minorHAnsi"/>
          <w:sz w:val="22"/>
          <w:szCs w:val="22"/>
        </w:rPr>
        <w:t>ods. 6 až 8</w:t>
      </w:r>
      <w:r w:rsidRPr="00754900">
        <w:rPr>
          <w:rFonts w:asciiTheme="minorHAnsi" w:hAnsiTheme="minorHAnsi" w:cstheme="minorHAnsi"/>
          <w:sz w:val="22"/>
          <w:szCs w:val="22"/>
        </w:rPr>
        <w:t xml:space="preserve"> zákona č. 343/2015 Z. z. o</w:t>
      </w:r>
      <w:r w:rsidR="00F628A6" w:rsidRPr="00754900">
        <w:rPr>
          <w:rFonts w:asciiTheme="minorHAnsi" w:hAnsiTheme="minorHAnsi" w:cstheme="minorHAnsi"/>
          <w:sz w:val="22"/>
          <w:szCs w:val="22"/>
        </w:rPr>
        <w:t> </w:t>
      </w:r>
      <w:r w:rsidRPr="00754900">
        <w:rPr>
          <w:rFonts w:asciiTheme="minorHAnsi" w:hAnsiTheme="minorHAnsi" w:cstheme="minorHAnsi"/>
          <w:sz w:val="22"/>
          <w:szCs w:val="22"/>
        </w:rPr>
        <w:t>verejnom obstarávaní a o zmene a doplnení niektorých zákonov v platnom znení („</w:t>
      </w:r>
      <w:r w:rsidRPr="00754900">
        <w:rPr>
          <w:rFonts w:asciiTheme="minorHAnsi" w:hAnsiTheme="minorHAnsi" w:cstheme="minorHAnsi"/>
          <w:b/>
          <w:sz w:val="22"/>
          <w:szCs w:val="22"/>
        </w:rPr>
        <w:t>ZVO</w:t>
      </w:r>
      <w:r w:rsidRPr="00754900">
        <w:rPr>
          <w:rFonts w:asciiTheme="minorHAnsi" w:hAnsiTheme="minorHAnsi" w:cstheme="minorHAnsi"/>
          <w:sz w:val="22"/>
          <w:szCs w:val="22"/>
        </w:rPr>
        <w:t>“)</w:t>
      </w:r>
      <w:r w:rsidRPr="00754900">
        <w:rPr>
          <w:rFonts w:asciiTheme="minorHAnsi" w:eastAsia="MingLiU" w:hAnsiTheme="minorHAnsi" w:cstheme="minorHAnsi"/>
          <w:sz w:val="22"/>
          <w:szCs w:val="22"/>
        </w:rPr>
        <w:br/>
      </w:r>
      <w:r w:rsidRPr="00754900">
        <w:rPr>
          <w:rFonts w:asciiTheme="minorHAnsi" w:hAnsiTheme="minorHAnsi" w:cstheme="minorHAnsi"/>
          <w:sz w:val="22"/>
          <w:szCs w:val="22"/>
        </w:rPr>
        <w:t xml:space="preserve"> („</w:t>
      </w:r>
      <w:r w:rsidRPr="00754900">
        <w:rPr>
          <w:rFonts w:asciiTheme="minorHAnsi" w:hAnsiTheme="minorHAnsi" w:cstheme="minorHAnsi"/>
          <w:b/>
          <w:sz w:val="22"/>
          <w:szCs w:val="22"/>
        </w:rPr>
        <w:t>súťaž</w:t>
      </w:r>
      <w:r w:rsidRPr="00754900">
        <w:rPr>
          <w:rFonts w:asciiTheme="minorHAnsi" w:hAnsiTheme="minorHAnsi" w:cstheme="minorHAnsi"/>
          <w:sz w:val="22"/>
          <w:szCs w:val="22"/>
        </w:rPr>
        <w:t>“)</w:t>
      </w:r>
    </w:p>
    <w:p w14:paraId="379707B5" w14:textId="77777777" w:rsidR="00785BCA" w:rsidRPr="00754900" w:rsidRDefault="00785BCA" w:rsidP="003261E6">
      <w:pPr>
        <w:jc w:val="center"/>
        <w:rPr>
          <w:rFonts w:asciiTheme="minorHAnsi" w:hAnsiTheme="minorHAnsi" w:cstheme="minorHAnsi"/>
          <w:sz w:val="22"/>
          <w:szCs w:val="22"/>
        </w:rPr>
      </w:pPr>
    </w:p>
    <w:p w14:paraId="380F6FFD" w14:textId="77777777" w:rsidR="00785BCA" w:rsidRPr="00754900" w:rsidRDefault="00785BCA" w:rsidP="003261E6">
      <w:pPr>
        <w:jc w:val="center"/>
        <w:rPr>
          <w:rFonts w:asciiTheme="minorHAnsi" w:hAnsiTheme="minorHAnsi" w:cstheme="minorHAnsi"/>
          <w:sz w:val="22"/>
          <w:szCs w:val="22"/>
        </w:rPr>
      </w:pPr>
    </w:p>
    <w:p w14:paraId="43481075" w14:textId="04D0471A" w:rsidR="00785BCA" w:rsidRPr="00754900" w:rsidRDefault="00785BCA" w:rsidP="003261E6">
      <w:pPr>
        <w:jc w:val="center"/>
        <w:rPr>
          <w:rFonts w:asciiTheme="minorHAnsi" w:hAnsiTheme="minorHAnsi" w:cstheme="minorHAnsi"/>
          <w:sz w:val="22"/>
          <w:szCs w:val="22"/>
        </w:rPr>
      </w:pPr>
      <w:r w:rsidRPr="00754900">
        <w:rPr>
          <w:rFonts w:asciiTheme="minorHAnsi" w:hAnsiTheme="minorHAnsi" w:cstheme="minorHAnsi"/>
          <w:sz w:val="22"/>
          <w:szCs w:val="22"/>
        </w:rPr>
        <w:t>/</w:t>
      </w:r>
      <w:r w:rsidR="002A3DE0" w:rsidRPr="00754900">
        <w:rPr>
          <w:rFonts w:asciiTheme="minorHAnsi" w:hAnsiTheme="minorHAnsi" w:cstheme="minorHAnsi"/>
          <w:sz w:val="22"/>
          <w:szCs w:val="22"/>
        </w:rPr>
        <w:t>stavebné práce</w:t>
      </w:r>
      <w:r w:rsidRPr="00754900">
        <w:rPr>
          <w:rFonts w:asciiTheme="minorHAnsi" w:hAnsiTheme="minorHAnsi" w:cstheme="minorHAnsi"/>
          <w:sz w:val="22"/>
          <w:szCs w:val="22"/>
        </w:rPr>
        <w:t>/</w:t>
      </w:r>
    </w:p>
    <w:p w14:paraId="3EAC2049" w14:textId="77777777" w:rsidR="00785BCA" w:rsidRPr="00754900" w:rsidRDefault="00785BCA" w:rsidP="003261E6">
      <w:pPr>
        <w:jc w:val="center"/>
        <w:rPr>
          <w:rFonts w:asciiTheme="minorHAnsi" w:hAnsiTheme="minorHAnsi" w:cstheme="minorHAnsi"/>
          <w:sz w:val="22"/>
          <w:szCs w:val="22"/>
        </w:rPr>
      </w:pPr>
    </w:p>
    <w:p w14:paraId="23915C52" w14:textId="77777777" w:rsidR="00785BCA" w:rsidRPr="00754900" w:rsidRDefault="00785BCA" w:rsidP="00D30833">
      <w:pPr>
        <w:rPr>
          <w:rFonts w:asciiTheme="minorHAnsi" w:hAnsiTheme="minorHAnsi" w:cstheme="minorHAnsi"/>
          <w:sz w:val="22"/>
          <w:szCs w:val="22"/>
        </w:rPr>
      </w:pPr>
    </w:p>
    <w:p w14:paraId="1A8F7674" w14:textId="77777777" w:rsidR="00785BCA" w:rsidRPr="00754900" w:rsidRDefault="00785BCA" w:rsidP="003261E6">
      <w:pPr>
        <w:jc w:val="center"/>
        <w:rPr>
          <w:rFonts w:asciiTheme="minorHAnsi" w:hAnsiTheme="minorHAnsi" w:cstheme="minorHAnsi"/>
          <w:sz w:val="22"/>
          <w:szCs w:val="22"/>
        </w:rPr>
      </w:pPr>
    </w:p>
    <w:p w14:paraId="25DC53AB" w14:textId="10829307" w:rsidR="00A5087F" w:rsidRPr="00754900" w:rsidRDefault="00A5087F" w:rsidP="003261E6">
      <w:pPr>
        <w:jc w:val="center"/>
        <w:rPr>
          <w:rFonts w:asciiTheme="minorHAnsi" w:hAnsiTheme="minorHAnsi" w:cstheme="minorHAnsi"/>
          <w:sz w:val="22"/>
          <w:szCs w:val="22"/>
        </w:rPr>
      </w:pPr>
    </w:p>
    <w:p w14:paraId="7C4F2717" w14:textId="77777777" w:rsidR="00A5087F" w:rsidRPr="00754900" w:rsidRDefault="00A5087F" w:rsidP="003261E6">
      <w:pPr>
        <w:jc w:val="center"/>
        <w:rPr>
          <w:rFonts w:asciiTheme="minorHAnsi" w:hAnsiTheme="minorHAnsi" w:cstheme="minorHAnsi"/>
          <w:sz w:val="22"/>
          <w:szCs w:val="22"/>
        </w:rPr>
      </w:pPr>
    </w:p>
    <w:p w14:paraId="47F3AB12" w14:textId="77777777" w:rsidR="00785BCA" w:rsidRPr="00754900" w:rsidRDefault="00785BCA" w:rsidP="003261E6">
      <w:pPr>
        <w:jc w:val="center"/>
        <w:rPr>
          <w:rFonts w:asciiTheme="minorHAnsi" w:hAnsiTheme="minorHAnsi" w:cstheme="minorHAnsi"/>
          <w:sz w:val="22"/>
          <w:szCs w:val="22"/>
        </w:rPr>
      </w:pPr>
    </w:p>
    <w:p w14:paraId="69F6AE73" w14:textId="77777777" w:rsidR="00785BCA" w:rsidRPr="00754900" w:rsidRDefault="00785BCA" w:rsidP="003261E6">
      <w:pPr>
        <w:jc w:val="center"/>
        <w:rPr>
          <w:rFonts w:asciiTheme="minorHAnsi" w:hAnsiTheme="minorHAnsi" w:cstheme="minorHAnsi"/>
          <w:caps/>
          <w:spacing w:val="30"/>
          <w:sz w:val="22"/>
          <w:szCs w:val="22"/>
        </w:rPr>
      </w:pPr>
      <w:r w:rsidRPr="00754900">
        <w:rPr>
          <w:rFonts w:asciiTheme="minorHAnsi" w:hAnsiTheme="minorHAnsi" w:cstheme="minorHAnsi"/>
          <w:caps/>
          <w:spacing w:val="30"/>
          <w:sz w:val="22"/>
          <w:szCs w:val="22"/>
        </w:rPr>
        <w:t>predmet zákazky</w:t>
      </w:r>
    </w:p>
    <w:p w14:paraId="378F549C" w14:textId="77777777" w:rsidR="00785BCA" w:rsidRPr="00754900" w:rsidRDefault="00785BCA" w:rsidP="003261E6">
      <w:pPr>
        <w:jc w:val="center"/>
        <w:rPr>
          <w:rFonts w:asciiTheme="minorHAnsi" w:hAnsiTheme="minorHAnsi" w:cstheme="minorHAnsi"/>
          <w:caps/>
          <w:spacing w:val="30"/>
          <w:sz w:val="22"/>
          <w:szCs w:val="22"/>
        </w:rPr>
      </w:pPr>
    </w:p>
    <w:p w14:paraId="3A43708E" w14:textId="77777777" w:rsidR="00C01748" w:rsidRPr="00754900" w:rsidRDefault="00C01748" w:rsidP="00C01748">
      <w:pPr>
        <w:tabs>
          <w:tab w:val="left" w:pos="6425"/>
        </w:tabs>
        <w:rPr>
          <w:rFonts w:asciiTheme="minorHAnsi" w:hAnsiTheme="minorHAnsi" w:cstheme="minorHAnsi"/>
          <w:b/>
          <w:sz w:val="22"/>
          <w:szCs w:val="22"/>
        </w:rPr>
      </w:pPr>
    </w:p>
    <w:p w14:paraId="4455062A" w14:textId="0AC2EAE9" w:rsidR="00785BCA" w:rsidRPr="00754900" w:rsidRDefault="00B47AA2" w:rsidP="00471A3A">
      <w:pPr>
        <w:tabs>
          <w:tab w:val="left" w:pos="6425"/>
        </w:tabs>
        <w:jc w:val="center"/>
        <w:rPr>
          <w:rFonts w:asciiTheme="minorHAnsi" w:hAnsiTheme="minorHAnsi" w:cstheme="minorHAnsi"/>
          <w:sz w:val="22"/>
          <w:szCs w:val="22"/>
        </w:rPr>
      </w:pPr>
      <w:r w:rsidRPr="00754900">
        <w:rPr>
          <w:rFonts w:asciiTheme="minorHAnsi" w:hAnsiTheme="minorHAnsi" w:cstheme="minorHAnsi"/>
          <w:b/>
          <w:sz w:val="22"/>
          <w:szCs w:val="22"/>
        </w:rPr>
        <w:t>„</w:t>
      </w:r>
      <w:r w:rsidR="00C01748" w:rsidRPr="00754900">
        <w:rPr>
          <w:rFonts w:asciiTheme="minorHAnsi" w:hAnsiTheme="minorHAnsi" w:cstheme="minorHAnsi"/>
          <w:b/>
          <w:sz w:val="22"/>
          <w:szCs w:val="22"/>
        </w:rPr>
        <w:t>Rekonštruk</w:t>
      </w:r>
      <w:r w:rsidR="000155C2" w:rsidRPr="00754900">
        <w:rPr>
          <w:rFonts w:asciiTheme="minorHAnsi" w:hAnsiTheme="minorHAnsi" w:cstheme="minorHAnsi"/>
          <w:b/>
          <w:sz w:val="22"/>
          <w:szCs w:val="22"/>
        </w:rPr>
        <w:t xml:space="preserve">čné a stavebné práce na </w:t>
      </w:r>
      <w:r w:rsidR="00D9562F" w:rsidRPr="00754900">
        <w:rPr>
          <w:rFonts w:asciiTheme="minorHAnsi" w:hAnsiTheme="minorHAnsi" w:cstheme="minorHAnsi"/>
          <w:b/>
          <w:sz w:val="22"/>
          <w:szCs w:val="22"/>
        </w:rPr>
        <w:t>vybraných</w:t>
      </w:r>
      <w:r w:rsidR="000155C2" w:rsidRPr="00754900">
        <w:rPr>
          <w:rFonts w:asciiTheme="minorHAnsi" w:hAnsiTheme="minorHAnsi" w:cstheme="minorHAnsi"/>
          <w:b/>
          <w:sz w:val="22"/>
          <w:szCs w:val="22"/>
        </w:rPr>
        <w:t xml:space="preserve"> objektoch SEV SAŽP Dropie</w:t>
      </w:r>
      <w:r w:rsidRPr="00754900">
        <w:rPr>
          <w:rFonts w:asciiTheme="minorHAnsi" w:hAnsiTheme="minorHAnsi" w:cstheme="minorHAnsi"/>
          <w:b/>
          <w:sz w:val="22"/>
          <w:szCs w:val="22"/>
        </w:rPr>
        <w:t xml:space="preserve"> – Projekt </w:t>
      </w:r>
      <w:proofErr w:type="spellStart"/>
      <w:r w:rsidRPr="00754900">
        <w:rPr>
          <w:rFonts w:asciiTheme="minorHAnsi" w:hAnsiTheme="minorHAnsi" w:cstheme="minorHAnsi"/>
          <w:b/>
          <w:sz w:val="22"/>
          <w:szCs w:val="22"/>
        </w:rPr>
        <w:t>Living</w:t>
      </w:r>
      <w:proofErr w:type="spellEnd"/>
      <w:r w:rsidRPr="00754900">
        <w:rPr>
          <w:rFonts w:asciiTheme="minorHAnsi" w:hAnsiTheme="minorHAnsi" w:cstheme="minorHAnsi"/>
          <w:b/>
          <w:sz w:val="22"/>
          <w:szCs w:val="22"/>
        </w:rPr>
        <w:t xml:space="preserve"> </w:t>
      </w:r>
      <w:proofErr w:type="spellStart"/>
      <w:r w:rsidRPr="00754900">
        <w:rPr>
          <w:rFonts w:asciiTheme="minorHAnsi" w:hAnsiTheme="minorHAnsi" w:cstheme="minorHAnsi"/>
          <w:b/>
          <w:sz w:val="22"/>
          <w:szCs w:val="22"/>
        </w:rPr>
        <w:t>Lab</w:t>
      </w:r>
      <w:proofErr w:type="spellEnd"/>
      <w:r w:rsidR="00C01748" w:rsidRPr="00754900">
        <w:rPr>
          <w:rFonts w:asciiTheme="minorHAnsi" w:hAnsiTheme="minorHAnsi" w:cstheme="minorHAnsi"/>
          <w:b/>
          <w:sz w:val="22"/>
          <w:szCs w:val="22"/>
        </w:rPr>
        <w:t>“</w:t>
      </w:r>
    </w:p>
    <w:p w14:paraId="0CDA47B6" w14:textId="4EEFA458" w:rsidR="00785BCA" w:rsidRPr="00754900" w:rsidRDefault="00785BCA" w:rsidP="00471A3A">
      <w:pPr>
        <w:jc w:val="center"/>
        <w:rPr>
          <w:rFonts w:asciiTheme="minorHAnsi" w:hAnsiTheme="minorHAnsi" w:cstheme="minorHAnsi"/>
          <w:sz w:val="22"/>
          <w:szCs w:val="22"/>
        </w:rPr>
        <w:sectPr w:rsidR="00785BCA" w:rsidRPr="00754900" w:rsidSect="00C12CA2">
          <w:headerReference w:type="default" r:id="rId9"/>
          <w:footerReference w:type="even" r:id="rId10"/>
          <w:footerReference w:type="default" r:id="rId11"/>
          <w:headerReference w:type="first" r:id="rId12"/>
          <w:footerReference w:type="first" r:id="rId13"/>
          <w:pgSz w:w="11900" w:h="16840"/>
          <w:pgMar w:top="419" w:right="1417" w:bottom="1417" w:left="1417" w:header="708" w:footer="708" w:gutter="0"/>
          <w:pgNumType w:start="1"/>
          <w:cols w:space="708"/>
          <w:titlePg/>
          <w:docGrid w:linePitch="360"/>
        </w:sectPr>
      </w:pPr>
      <w:r w:rsidRPr="00754900">
        <w:rPr>
          <w:rFonts w:asciiTheme="minorHAnsi" w:hAnsiTheme="minorHAnsi" w:cstheme="minorHAnsi"/>
          <w:sz w:val="22"/>
          <w:szCs w:val="22"/>
        </w:rPr>
        <w:t>V</w:t>
      </w:r>
      <w:r w:rsidR="00C54A13" w:rsidRPr="00754900">
        <w:rPr>
          <w:rFonts w:asciiTheme="minorHAnsi" w:hAnsiTheme="minorHAnsi" w:cstheme="minorHAnsi"/>
          <w:sz w:val="22"/>
          <w:szCs w:val="22"/>
        </w:rPr>
        <w:t> Banskej Bystrici</w:t>
      </w:r>
      <w:r w:rsidR="00CC2DAC" w:rsidRPr="00754900">
        <w:rPr>
          <w:rFonts w:asciiTheme="minorHAnsi" w:hAnsiTheme="minorHAnsi" w:cstheme="minorHAnsi"/>
          <w:sz w:val="22"/>
          <w:szCs w:val="22"/>
        </w:rPr>
        <w:t xml:space="preserve"> dňa </w:t>
      </w:r>
      <w:r w:rsidR="00F334C7" w:rsidRPr="00F334C7">
        <w:rPr>
          <w:rFonts w:asciiTheme="minorHAnsi" w:hAnsiTheme="minorHAnsi" w:cstheme="minorHAnsi"/>
          <w:sz w:val="22"/>
          <w:szCs w:val="22"/>
        </w:rPr>
        <w:t>09</w:t>
      </w:r>
      <w:r w:rsidR="00F334C7" w:rsidRPr="00F334C7">
        <w:rPr>
          <w:rFonts w:asciiTheme="minorHAnsi" w:hAnsiTheme="minorHAnsi" w:cstheme="minorHAnsi"/>
          <w:sz w:val="22"/>
          <w:szCs w:val="22"/>
        </w:rPr>
        <w:t>.</w:t>
      </w:r>
      <w:r w:rsidR="007D3FFE" w:rsidRPr="00F334C7">
        <w:rPr>
          <w:rFonts w:asciiTheme="minorHAnsi" w:hAnsiTheme="minorHAnsi" w:cstheme="minorHAnsi"/>
          <w:sz w:val="22"/>
          <w:szCs w:val="22"/>
        </w:rPr>
        <w:t>04</w:t>
      </w:r>
      <w:r w:rsidR="00C25EA6" w:rsidRPr="00F334C7">
        <w:rPr>
          <w:rFonts w:asciiTheme="minorHAnsi" w:hAnsiTheme="minorHAnsi" w:cstheme="minorHAnsi"/>
          <w:sz w:val="22"/>
          <w:szCs w:val="22"/>
        </w:rPr>
        <w:t>.</w:t>
      </w:r>
      <w:r w:rsidR="00C54A13" w:rsidRPr="00F334C7">
        <w:rPr>
          <w:rFonts w:asciiTheme="minorHAnsi" w:hAnsiTheme="minorHAnsi" w:cstheme="minorHAnsi"/>
          <w:sz w:val="22"/>
          <w:szCs w:val="22"/>
        </w:rPr>
        <w:t>202</w:t>
      </w:r>
      <w:r w:rsidR="00D9562F" w:rsidRPr="00F334C7">
        <w:rPr>
          <w:rFonts w:asciiTheme="minorHAnsi" w:hAnsiTheme="minorHAnsi" w:cstheme="minorHAnsi"/>
          <w:sz w:val="22"/>
          <w:szCs w:val="22"/>
        </w:rPr>
        <w:t>4</w:t>
      </w:r>
    </w:p>
    <w:p w14:paraId="39C9E0EA" w14:textId="6114101F" w:rsidR="007D1496" w:rsidRPr="00754900" w:rsidRDefault="001B7673" w:rsidP="003261E6">
      <w:pPr>
        <w:pStyle w:val="Nadpis2"/>
        <w:keepNext w:val="0"/>
        <w:keepLines w:val="0"/>
        <w:widowControl w:val="0"/>
        <w:spacing w:before="240" w:after="240"/>
        <w:ind w:left="425" w:hanging="425"/>
        <w:jc w:val="both"/>
        <w:rPr>
          <w:rFonts w:asciiTheme="minorHAnsi" w:hAnsiTheme="minorHAnsi" w:cstheme="minorHAnsi"/>
          <w:b/>
          <w:color w:val="008998"/>
          <w:sz w:val="22"/>
          <w:szCs w:val="22"/>
          <w:lang w:val="sk-SK"/>
        </w:rPr>
      </w:pPr>
      <w:bookmarkStart w:id="1" w:name="_Toc100005201"/>
      <w:bookmarkStart w:id="2" w:name="_Toc447725742"/>
      <w:r w:rsidRPr="00754900">
        <w:rPr>
          <w:rFonts w:asciiTheme="minorHAnsi" w:hAnsiTheme="minorHAnsi" w:cstheme="minorHAnsi"/>
          <w:b/>
          <w:color w:val="008998"/>
          <w:sz w:val="22"/>
          <w:szCs w:val="22"/>
          <w:lang w:val="sk-SK"/>
        </w:rPr>
        <w:lastRenderedPageBreak/>
        <w:t xml:space="preserve">Identifikácia </w:t>
      </w:r>
      <w:r w:rsidR="0060595B" w:rsidRPr="00754900">
        <w:rPr>
          <w:rFonts w:asciiTheme="minorHAnsi" w:hAnsiTheme="minorHAnsi" w:cstheme="minorHAnsi"/>
          <w:b/>
          <w:color w:val="008998"/>
          <w:sz w:val="22"/>
          <w:szCs w:val="22"/>
          <w:lang w:val="sk-SK"/>
        </w:rPr>
        <w:t>verejného obstarávateľa</w:t>
      </w:r>
      <w:bookmarkEnd w:id="1"/>
      <w:r w:rsidRPr="00754900">
        <w:rPr>
          <w:rFonts w:asciiTheme="minorHAnsi" w:hAnsiTheme="minorHAnsi" w:cstheme="minorHAnsi"/>
          <w:b/>
          <w:color w:val="008998"/>
          <w:sz w:val="22"/>
          <w:szCs w:val="22"/>
          <w:lang w:val="sk-SK"/>
        </w:rPr>
        <w:t xml:space="preserve"> </w:t>
      </w:r>
      <w:bookmarkEnd w:id="2"/>
    </w:p>
    <w:p w14:paraId="079362C0" w14:textId="77777777" w:rsidR="00C54A13" w:rsidRPr="00754900" w:rsidRDefault="00C54A13" w:rsidP="00C54A13">
      <w:pPr>
        <w:pStyle w:val="Nadpis3"/>
        <w:keepNext w:val="0"/>
        <w:keepLines w:val="0"/>
        <w:ind w:right="-149"/>
        <w:rPr>
          <w:rFonts w:asciiTheme="minorHAnsi" w:hAnsiTheme="minorHAnsi" w:cstheme="minorHAnsi"/>
          <w:sz w:val="22"/>
          <w:szCs w:val="22"/>
        </w:rPr>
      </w:pPr>
      <w:bookmarkStart w:id="3" w:name="_Hlk6906028"/>
      <w:bookmarkStart w:id="4" w:name="_Toc447725746"/>
      <w:r w:rsidRPr="00754900">
        <w:rPr>
          <w:rFonts w:asciiTheme="minorHAnsi" w:hAnsiTheme="minorHAnsi" w:cstheme="minorHAnsi"/>
          <w:sz w:val="22"/>
          <w:szCs w:val="22"/>
        </w:rPr>
        <w:t>Názov:</w:t>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bookmarkStart w:id="5" w:name="_Hlk44591090"/>
      <w:r w:rsidRPr="00754900">
        <w:rPr>
          <w:rFonts w:asciiTheme="minorHAnsi" w:hAnsiTheme="minorHAnsi" w:cstheme="minorHAnsi"/>
          <w:sz w:val="22"/>
          <w:szCs w:val="22"/>
        </w:rPr>
        <w:t>Slovenská agentúra životného prostredia</w:t>
      </w:r>
    </w:p>
    <w:p w14:paraId="3C40158D" w14:textId="77777777" w:rsidR="00C54A13" w:rsidRPr="00754900" w:rsidRDefault="00C54A13" w:rsidP="00C54A13">
      <w:pPr>
        <w:pStyle w:val="Nadpis3"/>
        <w:keepNext w:val="0"/>
        <w:keepLines w:val="0"/>
        <w:rPr>
          <w:rFonts w:asciiTheme="minorHAnsi" w:hAnsiTheme="minorHAnsi" w:cstheme="minorHAnsi"/>
          <w:sz w:val="22"/>
          <w:szCs w:val="22"/>
        </w:rPr>
      </w:pPr>
      <w:r w:rsidRPr="00754900">
        <w:rPr>
          <w:rFonts w:asciiTheme="minorHAnsi" w:hAnsiTheme="minorHAnsi" w:cstheme="minorHAnsi"/>
          <w:sz w:val="22"/>
          <w:szCs w:val="22"/>
        </w:rPr>
        <w:t>Sídlo:</w:t>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t>Tajovského 28, 975 90 Banská Bystrica</w:t>
      </w:r>
    </w:p>
    <w:bookmarkEnd w:id="5"/>
    <w:p w14:paraId="018785BD" w14:textId="38D5627A" w:rsidR="00C54A13" w:rsidRPr="00754900" w:rsidRDefault="00C54A13" w:rsidP="00C54A13">
      <w:pPr>
        <w:pStyle w:val="Nadpis3"/>
        <w:keepNext w:val="0"/>
        <w:keepLines w:val="0"/>
        <w:rPr>
          <w:rFonts w:asciiTheme="minorHAnsi" w:hAnsiTheme="minorHAnsi" w:cstheme="minorHAnsi"/>
          <w:sz w:val="22"/>
          <w:szCs w:val="22"/>
        </w:rPr>
      </w:pPr>
      <w:r w:rsidRPr="00754900">
        <w:rPr>
          <w:rFonts w:asciiTheme="minorHAnsi" w:hAnsiTheme="minorHAnsi" w:cstheme="minorHAnsi"/>
          <w:sz w:val="22"/>
          <w:szCs w:val="22"/>
        </w:rPr>
        <w:t>Štatutárny orgán/štatutár:</w:t>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bookmarkStart w:id="6" w:name="_Hlk44591268"/>
      <w:r w:rsidR="004C0125" w:rsidRPr="00754900">
        <w:rPr>
          <w:rFonts w:asciiTheme="minorHAnsi" w:hAnsiTheme="minorHAnsi" w:cstheme="minorHAnsi"/>
          <w:sz w:val="22"/>
          <w:szCs w:val="22"/>
        </w:rPr>
        <w:t>PhDr. Juraj Moravčík</w:t>
      </w:r>
      <w:r w:rsidRPr="00754900">
        <w:rPr>
          <w:rFonts w:asciiTheme="minorHAnsi" w:hAnsiTheme="minorHAnsi" w:cstheme="minorHAnsi"/>
          <w:sz w:val="22"/>
          <w:szCs w:val="22"/>
        </w:rPr>
        <w:t xml:space="preserve">, generálny riaditeľ </w:t>
      </w:r>
    </w:p>
    <w:p w14:paraId="47224A06" w14:textId="77777777" w:rsidR="00C54A13" w:rsidRPr="00754900" w:rsidRDefault="00C54A13" w:rsidP="00C54A13">
      <w:pPr>
        <w:pStyle w:val="Nadpis3"/>
        <w:keepNext w:val="0"/>
        <w:keepLines w:val="0"/>
        <w:rPr>
          <w:rFonts w:asciiTheme="minorHAnsi" w:hAnsiTheme="minorHAnsi" w:cstheme="minorHAnsi"/>
          <w:sz w:val="22"/>
          <w:szCs w:val="22"/>
        </w:rPr>
      </w:pPr>
      <w:bookmarkStart w:id="7" w:name="_Hlk44591106"/>
      <w:bookmarkEnd w:id="6"/>
      <w:r w:rsidRPr="00754900">
        <w:rPr>
          <w:rFonts w:asciiTheme="minorHAnsi" w:hAnsiTheme="minorHAnsi" w:cstheme="minorHAnsi"/>
          <w:sz w:val="22"/>
          <w:szCs w:val="22"/>
        </w:rPr>
        <w:t>IČO:</w:t>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bookmarkEnd w:id="7"/>
      <w:r w:rsidRPr="00754900">
        <w:rPr>
          <w:rFonts w:asciiTheme="minorHAnsi" w:hAnsiTheme="minorHAnsi" w:cstheme="minorHAnsi"/>
          <w:sz w:val="22"/>
          <w:szCs w:val="22"/>
        </w:rPr>
        <w:t>00 626 031</w:t>
      </w:r>
    </w:p>
    <w:p w14:paraId="097EA206" w14:textId="77777777" w:rsidR="00C54A13" w:rsidRPr="00754900" w:rsidRDefault="00C54A13" w:rsidP="00C54A13">
      <w:pPr>
        <w:pStyle w:val="Nadpis3"/>
        <w:keepNext w:val="0"/>
        <w:keepLines w:val="0"/>
        <w:rPr>
          <w:rFonts w:asciiTheme="minorHAnsi" w:hAnsiTheme="minorHAnsi" w:cstheme="minorHAnsi"/>
          <w:sz w:val="22"/>
          <w:szCs w:val="22"/>
        </w:rPr>
      </w:pPr>
      <w:r w:rsidRPr="00754900">
        <w:rPr>
          <w:rFonts w:asciiTheme="minorHAnsi" w:hAnsiTheme="minorHAnsi" w:cstheme="minorHAnsi"/>
          <w:sz w:val="22"/>
          <w:szCs w:val="22"/>
        </w:rPr>
        <w:t>DIČ:</w:t>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t>2021125821</w:t>
      </w:r>
    </w:p>
    <w:p w14:paraId="5A1A76F3" w14:textId="77777777" w:rsidR="00C54A13" w:rsidRPr="00754900" w:rsidRDefault="00C54A13" w:rsidP="00C54A13">
      <w:pPr>
        <w:pStyle w:val="Nadpis3"/>
        <w:keepNext w:val="0"/>
        <w:keepLines w:val="0"/>
        <w:rPr>
          <w:rFonts w:asciiTheme="minorHAnsi" w:hAnsiTheme="minorHAnsi" w:cstheme="minorHAnsi"/>
          <w:sz w:val="22"/>
          <w:szCs w:val="22"/>
        </w:rPr>
      </w:pPr>
      <w:r w:rsidRPr="00754900">
        <w:rPr>
          <w:rFonts w:asciiTheme="minorHAnsi" w:hAnsiTheme="minorHAnsi" w:cstheme="minorHAnsi"/>
          <w:sz w:val="22"/>
          <w:szCs w:val="22"/>
        </w:rPr>
        <w:t>IČ DPH:</w:t>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r>
      <w:r w:rsidRPr="00754900">
        <w:rPr>
          <w:rFonts w:asciiTheme="minorHAnsi" w:hAnsiTheme="minorHAnsi" w:cstheme="minorHAnsi"/>
          <w:sz w:val="22"/>
          <w:szCs w:val="22"/>
        </w:rPr>
        <w:tab/>
        <w:t>SK2021125821</w:t>
      </w:r>
    </w:p>
    <w:bookmarkEnd w:id="3"/>
    <w:p w14:paraId="44524003" w14:textId="77777777" w:rsidR="00C54A13" w:rsidRPr="00754900" w:rsidRDefault="00C54A13" w:rsidP="00C54A13">
      <w:pPr>
        <w:rPr>
          <w:rFonts w:asciiTheme="minorHAnsi" w:hAnsiTheme="minorHAnsi" w:cstheme="minorHAnsi"/>
          <w:sz w:val="22"/>
          <w:szCs w:val="22"/>
        </w:rPr>
      </w:pPr>
    </w:p>
    <w:p w14:paraId="226E96F9" w14:textId="77777777" w:rsidR="00C54A13" w:rsidRPr="00754900" w:rsidRDefault="00C54A13" w:rsidP="00C54A13">
      <w:pPr>
        <w:pStyle w:val="Nadpis3"/>
        <w:keepNext w:val="0"/>
        <w:keepLines w:val="0"/>
        <w:ind w:left="4320" w:hanging="4331"/>
        <w:rPr>
          <w:rFonts w:asciiTheme="minorHAnsi" w:hAnsiTheme="minorHAnsi" w:cstheme="minorHAnsi"/>
          <w:sz w:val="22"/>
          <w:szCs w:val="22"/>
        </w:rPr>
      </w:pPr>
      <w:r w:rsidRPr="00754900">
        <w:rPr>
          <w:rFonts w:asciiTheme="minorHAnsi" w:hAnsiTheme="minorHAnsi" w:cstheme="minorHAnsi"/>
          <w:sz w:val="22"/>
          <w:szCs w:val="22"/>
        </w:rPr>
        <w:t>(ďalej len „</w:t>
      </w:r>
      <w:bookmarkStart w:id="8" w:name="_Hlk519071869"/>
      <w:r w:rsidRPr="00754900">
        <w:rPr>
          <w:rFonts w:asciiTheme="minorHAnsi" w:hAnsiTheme="minorHAnsi" w:cstheme="minorHAnsi"/>
          <w:b/>
          <w:sz w:val="22"/>
          <w:szCs w:val="22"/>
        </w:rPr>
        <w:t>verejný obstarávateľ</w:t>
      </w:r>
      <w:bookmarkEnd w:id="8"/>
      <w:r w:rsidRPr="00754900">
        <w:rPr>
          <w:rFonts w:asciiTheme="minorHAnsi" w:hAnsiTheme="minorHAnsi" w:cstheme="minorHAnsi"/>
          <w:sz w:val="22"/>
          <w:szCs w:val="22"/>
        </w:rPr>
        <w:t>“)</w:t>
      </w:r>
    </w:p>
    <w:p w14:paraId="07A286CF" w14:textId="77777777" w:rsidR="00C54A13" w:rsidRPr="00754900" w:rsidRDefault="00C54A13" w:rsidP="00C54A13">
      <w:pPr>
        <w:pStyle w:val="Nadpis3"/>
        <w:keepNext w:val="0"/>
        <w:keepLines w:val="0"/>
        <w:ind w:left="-11"/>
        <w:rPr>
          <w:rFonts w:asciiTheme="minorHAnsi" w:hAnsiTheme="minorHAnsi" w:cstheme="minorHAnsi"/>
          <w:sz w:val="22"/>
          <w:szCs w:val="22"/>
        </w:rPr>
      </w:pPr>
    </w:p>
    <w:p w14:paraId="011A5718" w14:textId="77777777" w:rsidR="00C54A13" w:rsidRPr="00754900" w:rsidRDefault="00C54A13" w:rsidP="00C54A13">
      <w:pPr>
        <w:pStyle w:val="Nadpis3"/>
        <w:keepNext w:val="0"/>
        <w:keepLines w:val="0"/>
        <w:ind w:left="-11"/>
        <w:jc w:val="both"/>
        <w:rPr>
          <w:rFonts w:asciiTheme="minorHAnsi" w:hAnsiTheme="minorHAnsi" w:cstheme="minorHAnsi"/>
          <w:sz w:val="22"/>
          <w:szCs w:val="22"/>
        </w:rPr>
      </w:pPr>
      <w:r w:rsidRPr="00754900">
        <w:rPr>
          <w:rFonts w:asciiTheme="minorHAnsi" w:hAnsiTheme="minorHAnsi" w:cstheme="minorHAnsi"/>
          <w:sz w:val="22"/>
          <w:szCs w:val="22"/>
        </w:rPr>
        <w:t>Niektoré úkony súvisiace s realizáciou tohto verejného obstarávania realizuje verejný obstarávateľ prostredníctvom:</w:t>
      </w:r>
    </w:p>
    <w:p w14:paraId="6A8BE76B" w14:textId="77777777" w:rsidR="00C54A13" w:rsidRPr="00754900" w:rsidRDefault="00C54A13" w:rsidP="00C54A13">
      <w:pPr>
        <w:pStyle w:val="Nadpis3"/>
        <w:keepNext w:val="0"/>
        <w:keepLines w:val="0"/>
        <w:ind w:left="-11"/>
        <w:rPr>
          <w:rFonts w:asciiTheme="minorHAnsi" w:hAnsiTheme="minorHAnsi" w:cstheme="minorHAnsi"/>
          <w:sz w:val="22"/>
          <w:szCs w:val="22"/>
        </w:rPr>
      </w:pPr>
    </w:p>
    <w:p w14:paraId="1439DA74" w14:textId="77777777" w:rsidR="00C54A13" w:rsidRPr="00754900" w:rsidRDefault="00C54A13" w:rsidP="00C54A13">
      <w:pPr>
        <w:pStyle w:val="Nadpis3"/>
        <w:keepNext w:val="0"/>
        <w:keepLines w:val="0"/>
        <w:ind w:left="-11"/>
        <w:rPr>
          <w:rFonts w:asciiTheme="minorHAnsi" w:hAnsiTheme="minorHAnsi" w:cstheme="minorHAnsi"/>
          <w:sz w:val="22"/>
          <w:szCs w:val="22"/>
        </w:rPr>
      </w:pPr>
      <w:r w:rsidRPr="00754900">
        <w:rPr>
          <w:rFonts w:asciiTheme="minorHAnsi" w:hAnsiTheme="minorHAnsi" w:cstheme="minorHAnsi"/>
          <w:sz w:val="22"/>
          <w:szCs w:val="22"/>
        </w:rPr>
        <w:t xml:space="preserve">Osoba zodpovedná </w:t>
      </w:r>
    </w:p>
    <w:p w14:paraId="0A7E4645" w14:textId="0D06E13B" w:rsidR="00C54A13" w:rsidRPr="00754900" w:rsidRDefault="00C54A13" w:rsidP="00C54A13">
      <w:pPr>
        <w:pStyle w:val="Nadpis3"/>
        <w:keepNext w:val="0"/>
        <w:keepLines w:val="0"/>
        <w:ind w:left="4245" w:hanging="4245"/>
        <w:rPr>
          <w:rFonts w:asciiTheme="minorHAnsi" w:hAnsiTheme="minorHAnsi" w:cstheme="minorHAnsi"/>
          <w:sz w:val="22"/>
          <w:szCs w:val="22"/>
        </w:rPr>
      </w:pPr>
      <w:r w:rsidRPr="00754900">
        <w:rPr>
          <w:rFonts w:asciiTheme="minorHAnsi" w:hAnsiTheme="minorHAnsi" w:cstheme="minorHAnsi"/>
          <w:sz w:val="22"/>
          <w:szCs w:val="22"/>
        </w:rPr>
        <w:t xml:space="preserve">za vypracovanie súťažných podkladov:    </w:t>
      </w:r>
      <w:r w:rsidR="0052327D" w:rsidRPr="00754900">
        <w:rPr>
          <w:rFonts w:asciiTheme="minorHAnsi" w:hAnsiTheme="minorHAnsi" w:cstheme="minorHAnsi"/>
          <w:sz w:val="22"/>
          <w:szCs w:val="22"/>
        </w:rPr>
        <w:t>Ing. Alexander Drexler</w:t>
      </w:r>
      <w:r w:rsidR="00CB1642" w:rsidRPr="00754900">
        <w:rPr>
          <w:rFonts w:asciiTheme="minorHAnsi" w:hAnsiTheme="minorHAnsi" w:cstheme="minorHAnsi"/>
          <w:sz w:val="22"/>
          <w:szCs w:val="22"/>
        </w:rPr>
        <w:t xml:space="preserve">, </w:t>
      </w:r>
      <w:proofErr w:type="spellStart"/>
      <w:r w:rsidR="00CB1642" w:rsidRPr="00754900">
        <w:rPr>
          <w:rFonts w:asciiTheme="minorHAnsi" w:hAnsiTheme="minorHAnsi" w:cstheme="minorHAnsi"/>
          <w:sz w:val="22"/>
          <w:szCs w:val="22"/>
        </w:rPr>
        <w:t>tel</w:t>
      </w:r>
      <w:proofErr w:type="spellEnd"/>
      <w:r w:rsidR="00CB1642" w:rsidRPr="00754900">
        <w:rPr>
          <w:rFonts w:asciiTheme="minorHAnsi" w:hAnsiTheme="minorHAnsi" w:cstheme="minorHAnsi"/>
          <w:sz w:val="22"/>
          <w:szCs w:val="22"/>
        </w:rPr>
        <w:t>: +421 48 437 4182</w:t>
      </w:r>
      <w:r w:rsidRPr="00754900">
        <w:rPr>
          <w:rFonts w:asciiTheme="minorHAnsi" w:hAnsiTheme="minorHAnsi" w:cstheme="minorHAnsi"/>
          <w:sz w:val="22"/>
          <w:szCs w:val="22"/>
        </w:rPr>
        <w:t xml:space="preserve">, </w:t>
      </w:r>
    </w:p>
    <w:p w14:paraId="295A8C66" w14:textId="0EB70593" w:rsidR="00C54A13" w:rsidRPr="00754900" w:rsidRDefault="00C54A13" w:rsidP="00C54A13">
      <w:pPr>
        <w:pStyle w:val="Nadpis3"/>
        <w:keepNext w:val="0"/>
        <w:keepLines w:val="0"/>
        <w:ind w:left="4245" w:hanging="4245"/>
        <w:rPr>
          <w:rFonts w:asciiTheme="minorHAnsi" w:hAnsiTheme="minorHAnsi" w:cstheme="minorHAnsi"/>
          <w:sz w:val="22"/>
          <w:szCs w:val="22"/>
        </w:rPr>
      </w:pPr>
      <w:r w:rsidRPr="00754900">
        <w:rPr>
          <w:rFonts w:asciiTheme="minorHAnsi" w:hAnsiTheme="minorHAnsi" w:cstheme="minorHAnsi"/>
          <w:sz w:val="22"/>
          <w:szCs w:val="22"/>
        </w:rPr>
        <w:t xml:space="preserve">email: </w:t>
      </w:r>
      <w:hyperlink r:id="rId14" w:history="1">
        <w:r w:rsidR="007F0740" w:rsidRPr="00754900">
          <w:rPr>
            <w:rStyle w:val="Hypertextovprepojenie"/>
            <w:rFonts w:asciiTheme="minorHAnsi" w:hAnsiTheme="minorHAnsi" w:cstheme="minorHAnsi"/>
            <w:sz w:val="22"/>
            <w:szCs w:val="22"/>
          </w:rPr>
          <w:t>alexander.drexler@sazp.sk</w:t>
        </w:r>
      </w:hyperlink>
      <w:r w:rsidRPr="00754900">
        <w:rPr>
          <w:rFonts w:asciiTheme="minorHAnsi" w:hAnsiTheme="minorHAnsi" w:cstheme="minorHAnsi"/>
          <w:sz w:val="22"/>
          <w:szCs w:val="22"/>
        </w:rPr>
        <w:t xml:space="preserve"> (ďalej len „</w:t>
      </w:r>
      <w:r w:rsidRPr="00754900">
        <w:rPr>
          <w:rFonts w:asciiTheme="minorHAnsi" w:hAnsiTheme="minorHAnsi" w:cstheme="minorHAnsi"/>
          <w:b/>
          <w:sz w:val="22"/>
          <w:szCs w:val="22"/>
        </w:rPr>
        <w:t>Zodpovedná osoba</w:t>
      </w:r>
      <w:r w:rsidRPr="00754900">
        <w:rPr>
          <w:rFonts w:asciiTheme="minorHAnsi" w:hAnsiTheme="minorHAnsi" w:cstheme="minorHAnsi"/>
          <w:sz w:val="22"/>
          <w:szCs w:val="22"/>
        </w:rPr>
        <w:t>“)</w:t>
      </w:r>
    </w:p>
    <w:p w14:paraId="1ADCEA5F" w14:textId="77777777" w:rsidR="008D3268" w:rsidRPr="00754900" w:rsidRDefault="008D3268" w:rsidP="00C30403">
      <w:pPr>
        <w:pStyle w:val="Odsekzoznamu"/>
        <w:numPr>
          <w:ilvl w:val="0"/>
          <w:numId w:val="17"/>
        </w:numPr>
        <w:contextualSpacing w:val="0"/>
        <w:jc w:val="both"/>
        <w:outlineLvl w:val="2"/>
        <w:rPr>
          <w:rFonts w:asciiTheme="minorHAnsi" w:eastAsiaTheme="majorEastAsia" w:hAnsiTheme="minorHAnsi" w:cstheme="minorHAnsi"/>
          <w:vanish/>
          <w:sz w:val="22"/>
          <w:szCs w:val="22"/>
          <w:lang w:eastAsia="en-US"/>
        </w:rPr>
      </w:pPr>
    </w:p>
    <w:p w14:paraId="3D0F6187" w14:textId="77777777" w:rsidR="008D3268" w:rsidRPr="00754900" w:rsidRDefault="008D3268" w:rsidP="00C30403">
      <w:pPr>
        <w:pStyle w:val="Odsekzoznamu"/>
        <w:numPr>
          <w:ilvl w:val="0"/>
          <w:numId w:val="17"/>
        </w:numPr>
        <w:contextualSpacing w:val="0"/>
        <w:jc w:val="both"/>
        <w:outlineLvl w:val="2"/>
        <w:rPr>
          <w:rFonts w:asciiTheme="minorHAnsi" w:eastAsiaTheme="majorEastAsia" w:hAnsiTheme="minorHAnsi" w:cstheme="minorHAnsi"/>
          <w:vanish/>
          <w:sz w:val="22"/>
          <w:szCs w:val="22"/>
          <w:lang w:eastAsia="en-US"/>
        </w:rPr>
      </w:pPr>
    </w:p>
    <w:p w14:paraId="59F4F686" w14:textId="77777777" w:rsidR="008D3268" w:rsidRPr="00754900" w:rsidRDefault="008D3268" w:rsidP="00C30403">
      <w:pPr>
        <w:pStyle w:val="Odsekzoznamu"/>
        <w:numPr>
          <w:ilvl w:val="0"/>
          <w:numId w:val="31"/>
        </w:numPr>
        <w:spacing w:after="120"/>
        <w:contextualSpacing w:val="0"/>
        <w:jc w:val="both"/>
        <w:outlineLvl w:val="2"/>
        <w:rPr>
          <w:rFonts w:asciiTheme="minorHAnsi" w:eastAsiaTheme="majorEastAsia" w:hAnsiTheme="minorHAnsi" w:cstheme="minorHAnsi"/>
          <w:vanish/>
          <w:color w:val="000000" w:themeColor="text1"/>
          <w:sz w:val="22"/>
          <w:szCs w:val="22"/>
          <w:lang w:eastAsia="en-US"/>
        </w:rPr>
      </w:pPr>
    </w:p>
    <w:p w14:paraId="61D0D449" w14:textId="77777777" w:rsidR="008D3268" w:rsidRPr="00754900" w:rsidRDefault="008D3268" w:rsidP="00C30403">
      <w:pPr>
        <w:pStyle w:val="Odsekzoznamu"/>
        <w:numPr>
          <w:ilvl w:val="1"/>
          <w:numId w:val="31"/>
        </w:numPr>
        <w:spacing w:after="120"/>
        <w:contextualSpacing w:val="0"/>
        <w:jc w:val="both"/>
        <w:outlineLvl w:val="2"/>
        <w:rPr>
          <w:rFonts w:asciiTheme="minorHAnsi" w:eastAsiaTheme="majorEastAsia" w:hAnsiTheme="minorHAnsi" w:cstheme="minorHAnsi"/>
          <w:vanish/>
          <w:color w:val="000000" w:themeColor="text1"/>
          <w:sz w:val="22"/>
          <w:szCs w:val="22"/>
          <w:lang w:eastAsia="en-US"/>
        </w:rPr>
      </w:pPr>
    </w:p>
    <w:bookmarkEnd w:id="4"/>
    <w:p w14:paraId="04ABAEC6" w14:textId="2330E6B7" w:rsidR="00E734AF" w:rsidRPr="00754900" w:rsidRDefault="00E734AF" w:rsidP="003261E6">
      <w:pPr>
        <w:pStyle w:val="Nadpis2"/>
        <w:keepNext w:val="0"/>
        <w:keepLines w:val="0"/>
        <w:spacing w:before="240" w:after="120"/>
        <w:ind w:left="567" w:hanging="567"/>
        <w:jc w:val="both"/>
        <w:rPr>
          <w:rFonts w:asciiTheme="minorHAnsi" w:hAnsiTheme="minorHAnsi" w:cstheme="minorHAnsi"/>
          <w:b/>
          <w:color w:val="008998"/>
          <w:sz w:val="22"/>
          <w:szCs w:val="22"/>
          <w:lang w:val="sk-SK"/>
        </w:rPr>
      </w:pPr>
      <w:r w:rsidRPr="00754900">
        <w:rPr>
          <w:rFonts w:asciiTheme="minorHAnsi" w:hAnsiTheme="minorHAnsi" w:cstheme="minorHAnsi"/>
          <w:b/>
          <w:color w:val="008998"/>
          <w:sz w:val="22"/>
          <w:szCs w:val="22"/>
          <w:lang w:val="sk-SK"/>
        </w:rPr>
        <w:t>komunikácia</w:t>
      </w:r>
      <w:r w:rsidR="00342FDE" w:rsidRPr="00754900">
        <w:rPr>
          <w:rFonts w:asciiTheme="minorHAnsi" w:hAnsiTheme="minorHAnsi" w:cstheme="minorHAnsi"/>
          <w:b/>
          <w:color w:val="008998"/>
          <w:sz w:val="22"/>
          <w:szCs w:val="22"/>
          <w:lang w:val="sk-SK"/>
        </w:rPr>
        <w:t xml:space="preserve"> a výmena informácií v</w:t>
      </w:r>
      <w:r w:rsidR="00FF4522" w:rsidRPr="00754900">
        <w:rPr>
          <w:rFonts w:asciiTheme="minorHAnsi" w:hAnsiTheme="minorHAnsi" w:cstheme="minorHAnsi"/>
          <w:b/>
          <w:color w:val="008998"/>
          <w:sz w:val="22"/>
          <w:szCs w:val="22"/>
          <w:lang w:val="sk-SK"/>
        </w:rPr>
        <w:t xml:space="preserve"> SÚŤAŽI</w:t>
      </w:r>
    </w:p>
    <w:p w14:paraId="64E32144" w14:textId="77777777" w:rsidR="007B13FC" w:rsidRPr="00754900" w:rsidRDefault="007B13FC" w:rsidP="00C30403">
      <w:pPr>
        <w:pStyle w:val="Odsekzoznamu"/>
        <w:numPr>
          <w:ilvl w:val="0"/>
          <w:numId w:val="15"/>
        </w:numPr>
        <w:tabs>
          <w:tab w:val="left" w:pos="567"/>
          <w:tab w:val="left" w:pos="709"/>
        </w:tabs>
        <w:spacing w:after="120"/>
        <w:contextualSpacing w:val="0"/>
        <w:jc w:val="both"/>
        <w:outlineLvl w:val="2"/>
        <w:rPr>
          <w:rFonts w:asciiTheme="minorHAnsi" w:eastAsiaTheme="majorEastAsia" w:hAnsiTheme="minorHAnsi" w:cstheme="minorHAnsi"/>
          <w:vanish/>
          <w:color w:val="000000" w:themeColor="text1"/>
          <w:sz w:val="22"/>
          <w:szCs w:val="22"/>
          <w:lang w:eastAsia="en-US"/>
        </w:rPr>
      </w:pPr>
    </w:p>
    <w:p w14:paraId="6423E05B" w14:textId="77777777" w:rsidR="007B13FC" w:rsidRPr="00754900" w:rsidRDefault="007B13FC" w:rsidP="00C30403">
      <w:pPr>
        <w:pStyle w:val="Odsekzoznamu"/>
        <w:numPr>
          <w:ilvl w:val="0"/>
          <w:numId w:val="15"/>
        </w:numPr>
        <w:tabs>
          <w:tab w:val="left" w:pos="567"/>
          <w:tab w:val="left" w:pos="709"/>
        </w:tabs>
        <w:spacing w:after="120"/>
        <w:contextualSpacing w:val="0"/>
        <w:jc w:val="both"/>
        <w:outlineLvl w:val="2"/>
        <w:rPr>
          <w:rFonts w:asciiTheme="minorHAnsi" w:eastAsiaTheme="majorEastAsia" w:hAnsiTheme="minorHAnsi" w:cstheme="minorHAnsi"/>
          <w:vanish/>
          <w:color w:val="000000" w:themeColor="text1"/>
          <w:sz w:val="22"/>
          <w:szCs w:val="22"/>
          <w:lang w:eastAsia="en-US"/>
        </w:rPr>
      </w:pPr>
    </w:p>
    <w:p w14:paraId="2CF3615A" w14:textId="7A0DEA20" w:rsidR="007B13FC" w:rsidRPr="00754900" w:rsidRDefault="00E734AF" w:rsidP="00C30403">
      <w:pPr>
        <w:pStyle w:val="Nadpis3"/>
        <w:keepNext w:val="0"/>
        <w:keepLines w:val="0"/>
        <w:numPr>
          <w:ilvl w:val="1"/>
          <w:numId w:val="15"/>
        </w:numPr>
        <w:tabs>
          <w:tab w:val="left" w:pos="567"/>
          <w:tab w:val="left" w:pos="709"/>
        </w:tabs>
        <w:spacing w:after="120"/>
        <w:ind w:left="567" w:hanging="567"/>
        <w:jc w:val="both"/>
        <w:rPr>
          <w:rFonts w:asciiTheme="minorHAnsi" w:hAnsiTheme="minorHAnsi" w:cstheme="minorHAnsi"/>
          <w:sz w:val="22"/>
          <w:szCs w:val="22"/>
        </w:rPr>
      </w:pPr>
      <w:r w:rsidRPr="00754900">
        <w:rPr>
          <w:rFonts w:asciiTheme="minorHAnsi" w:hAnsiTheme="minorHAnsi" w:cstheme="minorHAnsi"/>
          <w:sz w:val="22"/>
          <w:szCs w:val="22"/>
        </w:rPr>
        <w:t>Verejný obstarávateľ bude pri komunikácii s uchádzačmi, resp. záujemcami, postupovať v zmysle § 20 ZVO prostredníctvom komunikačného rozhrania systému E</w:t>
      </w:r>
      <w:r w:rsidR="00CC2DAC" w:rsidRPr="00754900">
        <w:rPr>
          <w:rFonts w:asciiTheme="minorHAnsi" w:hAnsiTheme="minorHAnsi" w:cstheme="minorHAnsi"/>
          <w:sz w:val="22"/>
          <w:szCs w:val="22"/>
        </w:rPr>
        <w:t>VO</w:t>
      </w:r>
      <w:r w:rsidRPr="00754900">
        <w:rPr>
          <w:rFonts w:asciiTheme="minorHAnsi" w:hAnsiTheme="minorHAnsi" w:cstheme="minorHAnsi"/>
          <w:sz w:val="22"/>
          <w:szCs w:val="22"/>
        </w:rPr>
        <w:t>. Tento spôsob komunikácie sa týka akejkoľvek komunikácie a podaní medzi verejným obstarávateľom a uchádzačmi, resp. záujemcami počas celého procesu verejného obstarávania</w:t>
      </w:r>
    </w:p>
    <w:p w14:paraId="52AD5FDF" w14:textId="53374B51" w:rsidR="007B13FC" w:rsidRPr="00754900" w:rsidRDefault="00342FDE" w:rsidP="00C30403">
      <w:pPr>
        <w:pStyle w:val="Nadpis3"/>
        <w:keepNext w:val="0"/>
        <w:keepLines w:val="0"/>
        <w:numPr>
          <w:ilvl w:val="1"/>
          <w:numId w:val="15"/>
        </w:numPr>
        <w:tabs>
          <w:tab w:val="left" w:pos="567"/>
          <w:tab w:val="left" w:pos="709"/>
        </w:tabs>
        <w:spacing w:after="120"/>
        <w:ind w:left="567" w:hanging="567"/>
        <w:jc w:val="both"/>
        <w:rPr>
          <w:rFonts w:asciiTheme="minorHAnsi" w:hAnsiTheme="minorHAnsi" w:cstheme="minorHAnsi"/>
          <w:sz w:val="22"/>
          <w:szCs w:val="22"/>
        </w:rPr>
      </w:pPr>
      <w:r w:rsidRPr="00754900">
        <w:rPr>
          <w:rFonts w:asciiTheme="minorHAnsi" w:hAnsiTheme="minorHAnsi" w:cstheme="minorHAnsi"/>
          <w:sz w:val="22"/>
          <w:szCs w:val="22"/>
        </w:rPr>
        <w:t xml:space="preserve">Návod na používanie systému je dostupný na adrese </w:t>
      </w:r>
      <w:hyperlink r:id="rId15" w:history="1">
        <w:r w:rsidR="00754900" w:rsidRPr="00754900">
          <w:rPr>
            <w:rStyle w:val="Hypertextovprepojenie"/>
            <w:rFonts w:asciiTheme="minorHAnsi" w:hAnsiTheme="minorHAnsi" w:cstheme="minorHAnsi"/>
            <w:sz w:val="22"/>
            <w:szCs w:val="22"/>
          </w:rPr>
          <w:t>https://www.isepvo.sk/dokumentacia/</w:t>
        </w:r>
      </w:hyperlink>
      <w:r w:rsidR="00754900" w:rsidRPr="00754900">
        <w:rPr>
          <w:rFonts w:asciiTheme="minorHAnsi" w:hAnsiTheme="minorHAnsi" w:cstheme="minorHAnsi"/>
          <w:sz w:val="22"/>
          <w:szCs w:val="22"/>
        </w:rPr>
        <w:t xml:space="preserve"> </w:t>
      </w:r>
    </w:p>
    <w:p w14:paraId="28F898F2" w14:textId="479139D3" w:rsidR="00342FDE" w:rsidRPr="00754900" w:rsidRDefault="00342FDE" w:rsidP="00C30403">
      <w:pPr>
        <w:pStyle w:val="Nadpis3"/>
        <w:keepNext w:val="0"/>
        <w:keepLines w:val="0"/>
        <w:numPr>
          <w:ilvl w:val="1"/>
          <w:numId w:val="15"/>
        </w:numPr>
        <w:tabs>
          <w:tab w:val="left" w:pos="567"/>
          <w:tab w:val="left" w:pos="709"/>
        </w:tabs>
        <w:spacing w:after="120"/>
        <w:ind w:left="567" w:hanging="567"/>
        <w:jc w:val="both"/>
        <w:rPr>
          <w:rFonts w:asciiTheme="minorHAnsi" w:hAnsiTheme="minorHAnsi" w:cstheme="minorHAnsi"/>
          <w:sz w:val="22"/>
          <w:szCs w:val="22"/>
        </w:rPr>
      </w:pPr>
      <w:r w:rsidRPr="00754900">
        <w:rPr>
          <w:rFonts w:asciiTheme="minorHAnsi" w:hAnsiTheme="minorHAnsi" w:cstheme="minorHAnsi"/>
          <w:color w:val="auto"/>
          <w:sz w:val="22"/>
          <w:szCs w:val="22"/>
        </w:rPr>
        <w:t xml:space="preserve">V prípade nejasností alebo potreby objasnenia akýchkoľvek poskytnutých informácií v lehote </w:t>
      </w:r>
      <w:r w:rsidRPr="00754900">
        <w:rPr>
          <w:rFonts w:asciiTheme="minorHAnsi" w:hAnsiTheme="minorHAnsi" w:cstheme="minorHAnsi"/>
          <w:color w:val="auto"/>
          <w:sz w:val="22"/>
          <w:szCs w:val="22"/>
        </w:rPr>
        <w:br/>
        <w:t>na predkladanie ponúk, môže ktorýkoľvek zo záujemcov požiadať o vysvetlenie prostredníctvom systému E</w:t>
      </w:r>
      <w:r w:rsidR="00BC047C" w:rsidRPr="00754900">
        <w:rPr>
          <w:rFonts w:asciiTheme="minorHAnsi" w:hAnsiTheme="minorHAnsi" w:cstheme="minorHAnsi"/>
          <w:color w:val="auto"/>
          <w:sz w:val="22"/>
          <w:szCs w:val="22"/>
        </w:rPr>
        <w:t>VO</w:t>
      </w:r>
      <w:r w:rsidRPr="00754900">
        <w:rPr>
          <w:rFonts w:asciiTheme="minorHAnsi" w:hAnsiTheme="minorHAnsi" w:cstheme="minorHAnsi"/>
          <w:color w:val="auto"/>
          <w:sz w:val="22"/>
          <w:szCs w:val="22"/>
        </w:rPr>
        <w:t xml:space="preserve"> podľa vyššie uvedených pravidiel komunikácie.</w:t>
      </w:r>
      <w:r w:rsidRPr="00754900">
        <w:rPr>
          <w:rFonts w:asciiTheme="minorHAnsi" w:hAnsiTheme="minorHAnsi" w:cstheme="minorHAnsi"/>
          <w:sz w:val="22"/>
          <w:szCs w:val="22"/>
        </w:rPr>
        <w:t xml:space="preserve"> </w:t>
      </w:r>
    </w:p>
    <w:p w14:paraId="5D6606F9" w14:textId="5EE783D3" w:rsidR="007B13FC" w:rsidRPr="00754900" w:rsidRDefault="007B13FC" w:rsidP="003261E6">
      <w:pPr>
        <w:pStyle w:val="Nadpis2"/>
        <w:keepNext w:val="0"/>
        <w:keepLines w:val="0"/>
        <w:spacing w:before="240" w:after="120"/>
        <w:ind w:left="567" w:hanging="567"/>
        <w:jc w:val="both"/>
        <w:rPr>
          <w:rFonts w:asciiTheme="minorHAnsi" w:hAnsiTheme="minorHAnsi" w:cstheme="minorHAnsi"/>
          <w:b/>
          <w:color w:val="008998"/>
          <w:sz w:val="22"/>
          <w:szCs w:val="22"/>
          <w:lang w:val="sk-SK"/>
        </w:rPr>
      </w:pPr>
      <w:r w:rsidRPr="00754900">
        <w:rPr>
          <w:rFonts w:asciiTheme="minorHAnsi" w:hAnsiTheme="minorHAnsi" w:cstheme="minorHAnsi"/>
          <w:b/>
          <w:color w:val="008998"/>
          <w:sz w:val="22"/>
          <w:szCs w:val="22"/>
          <w:lang w:val="sk-SK"/>
        </w:rPr>
        <w:t xml:space="preserve">OPIS </w:t>
      </w:r>
      <w:bookmarkStart w:id="9" w:name="_Toc447725743"/>
      <w:bookmarkStart w:id="10" w:name="_Toc487700723"/>
      <w:bookmarkStart w:id="11" w:name="_Toc100005202"/>
      <w:r w:rsidRPr="00754900">
        <w:rPr>
          <w:rFonts w:asciiTheme="minorHAnsi" w:hAnsiTheme="minorHAnsi" w:cstheme="minorHAnsi"/>
          <w:b/>
          <w:color w:val="008998"/>
          <w:sz w:val="22"/>
          <w:szCs w:val="22"/>
          <w:lang w:val="sk-SK"/>
        </w:rPr>
        <w:t>Predmet</w:t>
      </w:r>
      <w:r w:rsidR="003C27CF" w:rsidRPr="00754900">
        <w:rPr>
          <w:rFonts w:asciiTheme="minorHAnsi" w:hAnsiTheme="minorHAnsi" w:cstheme="minorHAnsi"/>
          <w:b/>
          <w:color w:val="008998"/>
          <w:sz w:val="22"/>
          <w:szCs w:val="22"/>
          <w:lang w:val="sk-SK"/>
        </w:rPr>
        <w:t>u</w:t>
      </w:r>
      <w:r w:rsidRPr="00754900">
        <w:rPr>
          <w:rFonts w:asciiTheme="minorHAnsi" w:hAnsiTheme="minorHAnsi" w:cstheme="minorHAnsi"/>
          <w:b/>
          <w:color w:val="008998"/>
          <w:sz w:val="22"/>
          <w:szCs w:val="22"/>
          <w:lang w:val="sk-SK"/>
        </w:rPr>
        <w:t xml:space="preserve"> zákazky</w:t>
      </w:r>
      <w:bookmarkEnd w:id="9"/>
      <w:bookmarkEnd w:id="10"/>
      <w:bookmarkEnd w:id="11"/>
    </w:p>
    <w:p w14:paraId="44214178" w14:textId="77777777" w:rsidR="007B13FC" w:rsidRPr="00754900" w:rsidRDefault="007B13FC" w:rsidP="00C30403">
      <w:pPr>
        <w:pStyle w:val="Odsekzoznamu"/>
        <w:numPr>
          <w:ilvl w:val="0"/>
          <w:numId w:val="30"/>
        </w:numPr>
        <w:contextualSpacing w:val="0"/>
        <w:jc w:val="both"/>
        <w:outlineLvl w:val="2"/>
        <w:rPr>
          <w:rFonts w:asciiTheme="minorHAnsi" w:eastAsiaTheme="majorEastAsia" w:hAnsiTheme="minorHAnsi" w:cstheme="minorHAnsi"/>
          <w:vanish/>
          <w:color w:val="000000" w:themeColor="text1"/>
          <w:sz w:val="22"/>
          <w:szCs w:val="22"/>
          <w:lang w:eastAsia="en-US"/>
        </w:rPr>
      </w:pPr>
      <w:bookmarkStart w:id="12" w:name="_Hlk5782543"/>
    </w:p>
    <w:p w14:paraId="130ABDDF" w14:textId="77777777" w:rsidR="007B13FC" w:rsidRPr="00754900" w:rsidRDefault="007B13FC" w:rsidP="00C30403">
      <w:pPr>
        <w:pStyle w:val="Odsekzoznamu"/>
        <w:numPr>
          <w:ilvl w:val="0"/>
          <w:numId w:val="30"/>
        </w:numPr>
        <w:contextualSpacing w:val="0"/>
        <w:jc w:val="both"/>
        <w:outlineLvl w:val="2"/>
        <w:rPr>
          <w:rFonts w:asciiTheme="minorHAnsi" w:eastAsiaTheme="majorEastAsia" w:hAnsiTheme="minorHAnsi" w:cstheme="minorHAnsi"/>
          <w:vanish/>
          <w:color w:val="000000" w:themeColor="text1"/>
          <w:sz w:val="22"/>
          <w:szCs w:val="22"/>
          <w:lang w:eastAsia="en-US"/>
        </w:rPr>
      </w:pPr>
    </w:p>
    <w:p w14:paraId="75971B44" w14:textId="77777777" w:rsidR="003C27CF" w:rsidRPr="00754900" w:rsidRDefault="003C27CF" w:rsidP="000503E0">
      <w:pPr>
        <w:pStyle w:val="Odsekzoznamu"/>
        <w:ind w:left="360"/>
        <w:contextualSpacing w:val="0"/>
        <w:jc w:val="both"/>
        <w:outlineLvl w:val="2"/>
        <w:rPr>
          <w:rFonts w:asciiTheme="minorHAnsi" w:hAnsiTheme="minorHAnsi" w:cstheme="minorHAnsi"/>
          <w:sz w:val="22"/>
          <w:szCs w:val="22"/>
        </w:rPr>
      </w:pPr>
      <w:bookmarkStart w:id="13" w:name="_Hlk63337865"/>
    </w:p>
    <w:bookmarkEnd w:id="13"/>
    <w:p w14:paraId="32AFAEB6" w14:textId="0EBC5692" w:rsidR="007307F6" w:rsidRPr="00754900" w:rsidRDefault="000503E0" w:rsidP="00F17D41">
      <w:pPr>
        <w:pStyle w:val="Nadpis3"/>
        <w:keepNext w:val="0"/>
        <w:keepLines w:val="0"/>
        <w:spacing w:after="120"/>
        <w:ind w:left="567" w:hanging="567"/>
        <w:jc w:val="both"/>
        <w:rPr>
          <w:rFonts w:asciiTheme="minorHAnsi" w:eastAsia="Calibri" w:hAnsiTheme="minorHAnsi" w:cstheme="minorHAnsi"/>
          <w:sz w:val="22"/>
          <w:szCs w:val="22"/>
        </w:rPr>
      </w:pPr>
      <w:r w:rsidRPr="00754900">
        <w:rPr>
          <w:rFonts w:asciiTheme="minorHAnsi" w:hAnsiTheme="minorHAnsi" w:cstheme="minorHAnsi"/>
          <w:sz w:val="22"/>
          <w:szCs w:val="22"/>
        </w:rPr>
        <w:t>3.1</w:t>
      </w:r>
      <w:r w:rsidRPr="00754900">
        <w:rPr>
          <w:rFonts w:asciiTheme="minorHAnsi" w:hAnsiTheme="minorHAnsi" w:cstheme="minorHAnsi"/>
          <w:sz w:val="22"/>
          <w:szCs w:val="22"/>
        </w:rPr>
        <w:tab/>
        <w:t xml:space="preserve">Predmetom zákazky </w:t>
      </w:r>
      <w:r w:rsidR="00D9562F" w:rsidRPr="00754900">
        <w:rPr>
          <w:rFonts w:asciiTheme="minorHAnsi" w:hAnsiTheme="minorHAnsi" w:cstheme="minorHAnsi"/>
          <w:sz w:val="22"/>
          <w:szCs w:val="22"/>
        </w:rPr>
        <w:t>sú</w:t>
      </w:r>
      <w:r w:rsidRPr="00754900">
        <w:rPr>
          <w:rFonts w:asciiTheme="minorHAnsi" w:hAnsiTheme="minorHAnsi" w:cstheme="minorHAnsi"/>
          <w:sz w:val="22"/>
          <w:szCs w:val="22"/>
        </w:rPr>
        <w:t xml:space="preserve"> </w:t>
      </w:r>
      <w:r w:rsidR="00D9562F" w:rsidRPr="00754900">
        <w:rPr>
          <w:rFonts w:asciiTheme="minorHAnsi" w:hAnsiTheme="minorHAnsi" w:cstheme="minorHAnsi"/>
          <w:sz w:val="22"/>
          <w:szCs w:val="22"/>
        </w:rPr>
        <w:t>Rekonštrukčné a stavebné práce na vybraných objektoch SEV SAŽP Dropie</w:t>
      </w:r>
      <w:r w:rsidRPr="00754900">
        <w:rPr>
          <w:rFonts w:asciiTheme="minorHAnsi" w:hAnsiTheme="minorHAnsi" w:cstheme="minorHAnsi"/>
          <w:sz w:val="22"/>
          <w:szCs w:val="22"/>
        </w:rPr>
        <w:t>.</w:t>
      </w:r>
      <w:bookmarkEnd w:id="12"/>
      <w:r w:rsidRPr="00754900">
        <w:rPr>
          <w:rFonts w:asciiTheme="minorHAnsi" w:eastAsia="Calibri" w:hAnsiTheme="minorHAnsi" w:cstheme="minorHAnsi"/>
          <w:sz w:val="22"/>
          <w:szCs w:val="22"/>
        </w:rPr>
        <w:t xml:space="preserve"> </w:t>
      </w:r>
      <w:r w:rsidR="00FD5DEC" w:rsidRPr="00754900">
        <w:rPr>
          <w:rFonts w:asciiTheme="minorHAnsi" w:eastAsia="Calibri" w:hAnsiTheme="minorHAnsi" w:cstheme="minorHAnsi"/>
          <w:sz w:val="22"/>
          <w:szCs w:val="22"/>
        </w:rPr>
        <w:t>(ďalej len „</w:t>
      </w:r>
      <w:r w:rsidR="00FD5DEC" w:rsidRPr="00754900">
        <w:rPr>
          <w:rFonts w:asciiTheme="minorHAnsi" w:eastAsia="Calibri" w:hAnsiTheme="minorHAnsi" w:cstheme="minorHAnsi"/>
          <w:b/>
          <w:bCs/>
          <w:sz w:val="22"/>
          <w:szCs w:val="22"/>
        </w:rPr>
        <w:t>predmet zákazky</w:t>
      </w:r>
      <w:r w:rsidR="00FD5DEC" w:rsidRPr="00754900">
        <w:rPr>
          <w:rFonts w:asciiTheme="minorHAnsi" w:eastAsia="Calibri" w:hAnsiTheme="minorHAnsi" w:cstheme="minorHAnsi"/>
          <w:sz w:val="22"/>
          <w:szCs w:val="22"/>
        </w:rPr>
        <w:t>“</w:t>
      </w:r>
      <w:r w:rsidRPr="00754900">
        <w:rPr>
          <w:rFonts w:asciiTheme="minorHAnsi" w:eastAsia="Calibri" w:hAnsiTheme="minorHAnsi" w:cstheme="minorHAnsi"/>
          <w:sz w:val="22"/>
          <w:szCs w:val="22"/>
        </w:rPr>
        <w:t>)</w:t>
      </w:r>
      <w:r w:rsidR="00FD5DEC" w:rsidRPr="00754900">
        <w:rPr>
          <w:rFonts w:asciiTheme="minorHAnsi" w:eastAsia="Calibri" w:hAnsiTheme="minorHAnsi" w:cstheme="minorHAnsi"/>
          <w:sz w:val="22"/>
          <w:szCs w:val="22"/>
        </w:rPr>
        <w:t xml:space="preserve"> </w:t>
      </w:r>
    </w:p>
    <w:p w14:paraId="398A47D3" w14:textId="3DDBE52C" w:rsidR="00834E06" w:rsidRPr="00754900" w:rsidRDefault="00F23CC5" w:rsidP="00F23CC5">
      <w:pPr>
        <w:pStyle w:val="Nadpis2"/>
        <w:keepNext w:val="0"/>
        <w:keepLines w:val="0"/>
        <w:widowControl w:val="0"/>
        <w:numPr>
          <w:ilvl w:val="0"/>
          <w:numId w:val="0"/>
        </w:numPr>
        <w:spacing w:before="240" w:after="120"/>
        <w:jc w:val="both"/>
        <w:rPr>
          <w:rFonts w:asciiTheme="minorHAnsi" w:eastAsia="Times New Roman" w:hAnsiTheme="minorHAnsi" w:cstheme="minorHAnsi"/>
          <w:b/>
          <w:sz w:val="22"/>
          <w:szCs w:val="22"/>
        </w:rPr>
      </w:pPr>
      <w:bookmarkStart w:id="14" w:name="_Toc80022235"/>
      <w:bookmarkStart w:id="15" w:name="_Toc84313345"/>
      <w:r w:rsidRPr="00754900">
        <w:rPr>
          <w:rFonts w:asciiTheme="minorHAnsi" w:eastAsia="Times New Roman" w:hAnsiTheme="minorHAnsi" w:cstheme="minorHAnsi"/>
          <w:sz w:val="22"/>
          <w:szCs w:val="22"/>
        </w:rPr>
        <w:t>3.2</w:t>
      </w:r>
      <w:r w:rsidRPr="00754900">
        <w:rPr>
          <w:rFonts w:asciiTheme="minorHAnsi" w:eastAsia="Times New Roman" w:hAnsiTheme="minorHAnsi" w:cstheme="minorHAnsi"/>
          <w:b/>
          <w:sz w:val="22"/>
          <w:szCs w:val="22"/>
        </w:rPr>
        <w:t xml:space="preserve">   </w:t>
      </w:r>
      <w:r w:rsidR="00834E06" w:rsidRPr="00754900">
        <w:rPr>
          <w:rFonts w:asciiTheme="minorHAnsi" w:eastAsia="Times New Roman" w:hAnsiTheme="minorHAnsi" w:cstheme="minorHAnsi"/>
          <w:b/>
          <w:sz w:val="22"/>
          <w:szCs w:val="22"/>
        </w:rPr>
        <w:t>PODROBný opis predmetu zákazky</w:t>
      </w:r>
      <w:bookmarkEnd w:id="14"/>
      <w:bookmarkEnd w:id="15"/>
    </w:p>
    <w:p w14:paraId="37F3AD50" w14:textId="77777777" w:rsidR="00CC2C0C" w:rsidRPr="00754900" w:rsidRDefault="00CC2C0C" w:rsidP="00CC2C0C">
      <w:pPr>
        <w:rPr>
          <w:rFonts w:asciiTheme="minorHAnsi" w:hAnsiTheme="minorHAnsi" w:cstheme="minorHAnsi"/>
          <w:sz w:val="22"/>
          <w:szCs w:val="22"/>
          <w:lang w:val="en-US" w:eastAsia="en-US"/>
        </w:rPr>
      </w:pPr>
    </w:p>
    <w:p w14:paraId="08F230FD" w14:textId="77777777" w:rsidR="00834E06" w:rsidRPr="00754900" w:rsidRDefault="00834E06" w:rsidP="00834E06">
      <w:pPr>
        <w:pStyle w:val="Odsekzoznamu"/>
        <w:widowControl w:val="0"/>
        <w:numPr>
          <w:ilvl w:val="1"/>
          <w:numId w:val="28"/>
        </w:numPr>
        <w:spacing w:before="240" w:after="200"/>
        <w:contextualSpacing w:val="0"/>
        <w:jc w:val="both"/>
        <w:outlineLvl w:val="2"/>
        <w:rPr>
          <w:rFonts w:asciiTheme="minorHAnsi" w:hAnsiTheme="minorHAnsi" w:cstheme="minorHAnsi"/>
          <w:b/>
          <w:caps/>
          <w:vanish/>
          <w:color w:val="000000" w:themeColor="text1"/>
          <w:spacing w:val="30"/>
          <w:sz w:val="22"/>
          <w:szCs w:val="22"/>
          <w:lang w:val="en-US"/>
        </w:rPr>
      </w:pPr>
    </w:p>
    <w:p w14:paraId="750B3F78" w14:textId="50BDCBBA" w:rsidR="007307F6" w:rsidRPr="00754900" w:rsidRDefault="00F23CC5" w:rsidP="00E72C6B">
      <w:pPr>
        <w:jc w:val="both"/>
        <w:rPr>
          <w:rFonts w:asciiTheme="minorHAnsi" w:hAnsiTheme="minorHAnsi" w:cstheme="minorHAnsi"/>
          <w:sz w:val="22"/>
          <w:szCs w:val="22"/>
        </w:rPr>
      </w:pPr>
      <w:r w:rsidRPr="00754900">
        <w:rPr>
          <w:rFonts w:asciiTheme="minorHAnsi" w:hAnsiTheme="minorHAnsi" w:cstheme="minorHAnsi"/>
          <w:sz w:val="22"/>
          <w:szCs w:val="22"/>
          <w:shd w:val="clear" w:color="auto" w:fill="FFFFFF"/>
        </w:rPr>
        <w:t>3.</w:t>
      </w:r>
      <w:r w:rsidR="00CB7B35" w:rsidRPr="00754900">
        <w:rPr>
          <w:rFonts w:asciiTheme="minorHAnsi" w:hAnsiTheme="minorHAnsi" w:cstheme="minorHAnsi"/>
          <w:sz w:val="22"/>
          <w:szCs w:val="22"/>
          <w:shd w:val="clear" w:color="auto" w:fill="FFFFFF"/>
        </w:rPr>
        <w:t>3</w:t>
      </w:r>
      <w:r w:rsidRPr="00754900">
        <w:rPr>
          <w:rFonts w:asciiTheme="minorHAnsi" w:hAnsiTheme="minorHAnsi" w:cstheme="minorHAnsi"/>
          <w:sz w:val="22"/>
          <w:szCs w:val="22"/>
          <w:shd w:val="clear" w:color="auto" w:fill="FFFFFF"/>
        </w:rPr>
        <w:t xml:space="preserve">      Predmetom zákazky je </w:t>
      </w:r>
      <w:r w:rsidR="007B31BA" w:rsidRPr="00754900">
        <w:rPr>
          <w:rFonts w:asciiTheme="minorHAnsi" w:hAnsiTheme="minorHAnsi" w:cstheme="minorHAnsi"/>
          <w:sz w:val="22"/>
          <w:szCs w:val="22"/>
          <w:shd w:val="clear" w:color="auto" w:fill="FFFFFF"/>
        </w:rPr>
        <w:t>uskutočnenie stavebných prác</w:t>
      </w:r>
      <w:r w:rsidR="00D53E2C" w:rsidRPr="00754900">
        <w:rPr>
          <w:rFonts w:asciiTheme="minorHAnsi" w:hAnsiTheme="minorHAnsi" w:cstheme="minorHAnsi"/>
          <w:sz w:val="22"/>
          <w:szCs w:val="22"/>
          <w:shd w:val="clear" w:color="auto" w:fill="FFFFFF"/>
        </w:rPr>
        <w:t xml:space="preserve"> –</w:t>
      </w:r>
      <w:r w:rsidR="007B31BA" w:rsidRPr="00754900">
        <w:rPr>
          <w:rFonts w:asciiTheme="minorHAnsi" w:hAnsiTheme="minorHAnsi" w:cstheme="minorHAnsi"/>
          <w:sz w:val="22"/>
          <w:szCs w:val="22"/>
          <w:shd w:val="clear" w:color="auto" w:fill="FFFFFF"/>
        </w:rPr>
        <w:t xml:space="preserve"> </w:t>
      </w:r>
      <w:r w:rsidR="00CD02C5">
        <w:rPr>
          <w:rFonts w:asciiTheme="minorHAnsi" w:hAnsiTheme="minorHAnsi" w:cstheme="minorHAnsi"/>
          <w:sz w:val="22"/>
          <w:szCs w:val="22"/>
          <w:shd w:val="clear" w:color="auto" w:fill="FFFFFF"/>
        </w:rPr>
        <w:t>búracie, r</w:t>
      </w:r>
      <w:r w:rsidR="007B31BA" w:rsidRPr="00754900">
        <w:rPr>
          <w:rFonts w:asciiTheme="minorHAnsi" w:hAnsiTheme="minorHAnsi" w:cstheme="minorHAnsi"/>
          <w:sz w:val="22"/>
          <w:szCs w:val="22"/>
          <w:shd w:val="clear" w:color="auto" w:fill="FFFFFF"/>
        </w:rPr>
        <w:t>ekonštruk</w:t>
      </w:r>
      <w:r w:rsidR="00AA565A" w:rsidRPr="00754900">
        <w:rPr>
          <w:rFonts w:asciiTheme="minorHAnsi" w:hAnsiTheme="minorHAnsi" w:cstheme="minorHAnsi"/>
          <w:sz w:val="22"/>
          <w:szCs w:val="22"/>
          <w:shd w:val="clear" w:color="auto" w:fill="FFFFFF"/>
        </w:rPr>
        <w:t xml:space="preserve">čné a stavebné práce na objektoch SO01 </w:t>
      </w:r>
      <w:proofErr w:type="spellStart"/>
      <w:r w:rsidR="00AA565A" w:rsidRPr="00754900">
        <w:rPr>
          <w:rFonts w:asciiTheme="minorHAnsi" w:hAnsiTheme="minorHAnsi" w:cstheme="minorHAnsi"/>
          <w:sz w:val="22"/>
          <w:szCs w:val="22"/>
          <w:shd w:val="clear" w:color="auto" w:fill="FFFFFF"/>
        </w:rPr>
        <w:t>Tanya</w:t>
      </w:r>
      <w:proofErr w:type="spellEnd"/>
      <w:r w:rsidR="00AA565A" w:rsidRPr="00754900">
        <w:rPr>
          <w:rFonts w:asciiTheme="minorHAnsi" w:hAnsiTheme="minorHAnsi" w:cstheme="minorHAnsi"/>
          <w:sz w:val="22"/>
          <w:szCs w:val="22"/>
          <w:shd w:val="clear" w:color="auto" w:fill="FFFFFF"/>
        </w:rPr>
        <w:t xml:space="preserve">, SO03 Vodáreň a SO05 </w:t>
      </w:r>
      <w:proofErr w:type="spellStart"/>
      <w:r w:rsidR="00AA565A" w:rsidRPr="00754900">
        <w:rPr>
          <w:rFonts w:asciiTheme="minorHAnsi" w:hAnsiTheme="minorHAnsi" w:cstheme="minorHAnsi"/>
          <w:sz w:val="22"/>
          <w:szCs w:val="22"/>
          <w:shd w:val="clear" w:color="auto" w:fill="FFFFFF"/>
        </w:rPr>
        <w:t>Pergola</w:t>
      </w:r>
      <w:proofErr w:type="spellEnd"/>
      <w:r w:rsidR="00AA565A" w:rsidRPr="00754900">
        <w:rPr>
          <w:rFonts w:asciiTheme="minorHAnsi" w:hAnsiTheme="minorHAnsi" w:cstheme="minorHAnsi"/>
          <w:sz w:val="22"/>
          <w:szCs w:val="22"/>
          <w:shd w:val="clear" w:color="auto" w:fill="FFFFFF"/>
        </w:rPr>
        <w:t>,</w:t>
      </w:r>
      <w:r w:rsidR="007B31BA" w:rsidRPr="00754900">
        <w:rPr>
          <w:rFonts w:asciiTheme="minorHAnsi" w:hAnsiTheme="minorHAnsi" w:cstheme="minorHAnsi"/>
          <w:sz w:val="22"/>
          <w:szCs w:val="22"/>
          <w:shd w:val="clear" w:color="auto" w:fill="FFFFFF"/>
        </w:rPr>
        <w:t xml:space="preserve"> </w:t>
      </w:r>
      <w:r w:rsidR="00AA565A" w:rsidRPr="00754900">
        <w:rPr>
          <w:rFonts w:asciiTheme="minorHAnsi" w:hAnsiTheme="minorHAnsi" w:cstheme="minorHAnsi"/>
          <w:sz w:val="22"/>
          <w:szCs w:val="22"/>
          <w:shd w:val="clear" w:color="auto" w:fill="FFFFFF"/>
        </w:rPr>
        <w:t xml:space="preserve">v Stredisku </w:t>
      </w:r>
      <w:proofErr w:type="spellStart"/>
      <w:r w:rsidR="00AA565A" w:rsidRPr="00754900">
        <w:rPr>
          <w:rFonts w:asciiTheme="minorHAnsi" w:hAnsiTheme="minorHAnsi" w:cstheme="minorHAnsi"/>
          <w:sz w:val="22"/>
          <w:szCs w:val="22"/>
          <w:shd w:val="clear" w:color="auto" w:fill="FFFFFF"/>
        </w:rPr>
        <w:t>environmetnálnej</w:t>
      </w:r>
      <w:proofErr w:type="spellEnd"/>
      <w:r w:rsidR="00AA565A" w:rsidRPr="00754900">
        <w:rPr>
          <w:rFonts w:asciiTheme="minorHAnsi" w:hAnsiTheme="minorHAnsi" w:cstheme="minorHAnsi"/>
          <w:sz w:val="22"/>
          <w:szCs w:val="22"/>
          <w:shd w:val="clear" w:color="auto" w:fill="FFFFFF"/>
        </w:rPr>
        <w:t xml:space="preserve"> výchovy SAŽP Dropie v </w:t>
      </w:r>
      <w:r w:rsidR="0035609B">
        <w:rPr>
          <w:rFonts w:asciiTheme="minorHAnsi" w:hAnsiTheme="minorHAnsi" w:cstheme="minorHAnsi"/>
          <w:sz w:val="22"/>
          <w:szCs w:val="22"/>
          <w:shd w:val="clear" w:color="auto" w:fill="FFFFFF"/>
        </w:rPr>
        <w:t>z</w:t>
      </w:r>
      <w:r w:rsidR="0035609B" w:rsidRPr="00754900">
        <w:rPr>
          <w:rFonts w:asciiTheme="minorHAnsi" w:hAnsiTheme="minorHAnsi" w:cstheme="minorHAnsi"/>
          <w:sz w:val="22"/>
          <w:szCs w:val="22"/>
          <w:shd w:val="clear" w:color="auto" w:fill="FFFFFF"/>
        </w:rPr>
        <w:t xml:space="preserve">mysle </w:t>
      </w:r>
      <w:r w:rsidR="00AA565A" w:rsidRPr="00754900">
        <w:rPr>
          <w:rFonts w:asciiTheme="minorHAnsi" w:hAnsiTheme="minorHAnsi" w:cstheme="minorHAnsi"/>
          <w:sz w:val="22"/>
          <w:szCs w:val="22"/>
          <w:shd w:val="clear" w:color="auto" w:fill="FFFFFF"/>
        </w:rPr>
        <w:t>Prílohy č.1 – Projektovej</w:t>
      </w:r>
      <w:r w:rsidR="000155C2" w:rsidRPr="00754900">
        <w:rPr>
          <w:rFonts w:asciiTheme="minorHAnsi" w:hAnsiTheme="minorHAnsi" w:cstheme="minorHAnsi"/>
          <w:sz w:val="22"/>
          <w:szCs w:val="22"/>
          <w:shd w:val="clear" w:color="auto" w:fill="FFFFFF"/>
        </w:rPr>
        <w:t xml:space="preserve"> dokumentácie a Prílohy č. 2</w:t>
      </w:r>
      <w:r w:rsidR="007B31BA" w:rsidRPr="00754900">
        <w:rPr>
          <w:rFonts w:asciiTheme="minorHAnsi" w:hAnsiTheme="minorHAnsi" w:cstheme="minorHAnsi"/>
          <w:sz w:val="22"/>
          <w:szCs w:val="22"/>
          <w:shd w:val="clear" w:color="auto" w:fill="FFFFFF"/>
        </w:rPr>
        <w:t xml:space="preserve"> Výkaz</w:t>
      </w:r>
      <w:r w:rsidR="00AA565A" w:rsidRPr="00754900">
        <w:rPr>
          <w:rFonts w:asciiTheme="minorHAnsi" w:hAnsiTheme="minorHAnsi" w:cstheme="minorHAnsi"/>
          <w:sz w:val="22"/>
          <w:szCs w:val="22"/>
          <w:shd w:val="clear" w:color="auto" w:fill="FFFFFF"/>
        </w:rPr>
        <w:t xml:space="preserve"> výmer</w:t>
      </w:r>
      <w:r w:rsidR="007B31BA" w:rsidRPr="00754900">
        <w:rPr>
          <w:rFonts w:asciiTheme="minorHAnsi" w:hAnsiTheme="minorHAnsi" w:cstheme="minorHAnsi"/>
          <w:sz w:val="22"/>
          <w:szCs w:val="22"/>
          <w:shd w:val="clear" w:color="auto" w:fill="FFFFFF"/>
        </w:rPr>
        <w:t>.</w:t>
      </w:r>
    </w:p>
    <w:p w14:paraId="642CC709" w14:textId="77777777" w:rsidR="007307F6" w:rsidRPr="00754900" w:rsidRDefault="007307F6" w:rsidP="007307F6">
      <w:pPr>
        <w:rPr>
          <w:rFonts w:asciiTheme="minorHAnsi" w:hAnsiTheme="minorHAnsi" w:cstheme="minorHAnsi"/>
          <w:sz w:val="22"/>
          <w:szCs w:val="22"/>
          <w:highlight w:val="yellow"/>
        </w:rPr>
      </w:pPr>
    </w:p>
    <w:p w14:paraId="6B61A3BD" w14:textId="60781DDB" w:rsidR="000F1984" w:rsidRPr="00754900" w:rsidRDefault="00F23CC5" w:rsidP="007B31BA">
      <w:pPr>
        <w:jc w:val="both"/>
        <w:rPr>
          <w:rFonts w:asciiTheme="minorHAnsi" w:hAnsiTheme="minorHAnsi" w:cstheme="minorHAnsi"/>
          <w:iCs/>
          <w:sz w:val="22"/>
          <w:szCs w:val="22"/>
        </w:rPr>
      </w:pPr>
      <w:r w:rsidRPr="00754900">
        <w:rPr>
          <w:rFonts w:asciiTheme="minorHAnsi" w:hAnsiTheme="minorHAnsi" w:cstheme="minorHAnsi"/>
          <w:iCs/>
          <w:sz w:val="22"/>
          <w:szCs w:val="22"/>
        </w:rPr>
        <w:t>3.</w:t>
      </w:r>
      <w:r w:rsidR="00D53E2C" w:rsidRPr="00754900">
        <w:rPr>
          <w:rFonts w:asciiTheme="minorHAnsi" w:hAnsiTheme="minorHAnsi" w:cstheme="minorHAnsi"/>
          <w:iCs/>
          <w:sz w:val="22"/>
          <w:szCs w:val="22"/>
        </w:rPr>
        <w:t>4</w:t>
      </w:r>
      <w:r w:rsidR="00834E06" w:rsidRPr="00754900">
        <w:rPr>
          <w:rFonts w:asciiTheme="minorHAnsi" w:hAnsiTheme="minorHAnsi" w:cstheme="minorHAnsi"/>
          <w:iCs/>
          <w:sz w:val="22"/>
          <w:szCs w:val="22"/>
        </w:rPr>
        <w:t xml:space="preserve"> </w:t>
      </w:r>
      <w:r w:rsidR="00B826F2" w:rsidRPr="00754900">
        <w:rPr>
          <w:rFonts w:asciiTheme="minorHAnsi" w:hAnsiTheme="minorHAnsi" w:cstheme="minorHAnsi"/>
          <w:iCs/>
          <w:sz w:val="22"/>
          <w:szCs w:val="22"/>
        </w:rPr>
        <w:t xml:space="preserve">  </w:t>
      </w:r>
      <w:r w:rsidR="00235151" w:rsidRPr="00754900">
        <w:rPr>
          <w:rFonts w:asciiTheme="minorHAnsi" w:hAnsiTheme="minorHAnsi" w:cstheme="minorHAnsi"/>
          <w:iCs/>
          <w:sz w:val="22"/>
          <w:szCs w:val="22"/>
        </w:rPr>
        <w:t xml:space="preserve">Podrobný obsah a podmienky realizácie </w:t>
      </w:r>
      <w:r w:rsidR="00951218" w:rsidRPr="00754900">
        <w:rPr>
          <w:rFonts w:asciiTheme="minorHAnsi" w:hAnsiTheme="minorHAnsi" w:cstheme="minorHAnsi"/>
          <w:iCs/>
          <w:sz w:val="22"/>
          <w:szCs w:val="22"/>
        </w:rPr>
        <w:t>predmetu zákazky</w:t>
      </w:r>
      <w:r w:rsidR="00235151" w:rsidRPr="00754900">
        <w:rPr>
          <w:rFonts w:asciiTheme="minorHAnsi" w:hAnsiTheme="minorHAnsi" w:cstheme="minorHAnsi"/>
          <w:iCs/>
          <w:sz w:val="22"/>
          <w:szCs w:val="22"/>
        </w:rPr>
        <w:t xml:space="preserve"> tvorí obsah </w:t>
      </w:r>
      <w:r w:rsidR="00951218" w:rsidRPr="00754900">
        <w:rPr>
          <w:rFonts w:asciiTheme="minorHAnsi" w:hAnsiTheme="minorHAnsi" w:cstheme="minorHAnsi"/>
          <w:iCs/>
          <w:sz w:val="22"/>
          <w:szCs w:val="22"/>
        </w:rPr>
        <w:t xml:space="preserve">Príloh č. </w:t>
      </w:r>
      <w:r w:rsidR="00B826F2" w:rsidRPr="00754900">
        <w:rPr>
          <w:rFonts w:asciiTheme="minorHAnsi" w:hAnsiTheme="minorHAnsi" w:cstheme="minorHAnsi"/>
          <w:iCs/>
          <w:sz w:val="22"/>
          <w:szCs w:val="22"/>
        </w:rPr>
        <w:t>1</w:t>
      </w:r>
      <w:r w:rsidR="007B31BA" w:rsidRPr="00754900">
        <w:rPr>
          <w:rStyle w:val="Nadpis1Char"/>
          <w:rFonts w:asciiTheme="minorHAnsi" w:eastAsia="Calibri" w:hAnsiTheme="minorHAnsi" w:cstheme="minorHAnsi"/>
          <w:sz w:val="22"/>
          <w:szCs w:val="22"/>
        </w:rPr>
        <w:t xml:space="preserve"> </w:t>
      </w:r>
      <w:r w:rsidR="007B31BA" w:rsidRPr="00754900">
        <w:rPr>
          <w:rStyle w:val="iadne"/>
          <w:rFonts w:asciiTheme="minorHAnsi" w:eastAsia="Calibri" w:hAnsiTheme="minorHAnsi" w:cstheme="minorHAnsi"/>
          <w:sz w:val="22"/>
          <w:szCs w:val="22"/>
        </w:rPr>
        <w:t xml:space="preserve">Projektová dokumentácia, č. 2: Výkaz </w:t>
      </w:r>
      <w:r w:rsidR="00AA565A" w:rsidRPr="00754900">
        <w:rPr>
          <w:rStyle w:val="iadne"/>
          <w:rFonts w:asciiTheme="minorHAnsi" w:eastAsia="Calibri" w:hAnsiTheme="minorHAnsi" w:cstheme="minorHAnsi"/>
          <w:sz w:val="22"/>
          <w:szCs w:val="22"/>
        </w:rPr>
        <w:t>v</w:t>
      </w:r>
      <w:r w:rsidR="007B31BA" w:rsidRPr="00754900">
        <w:rPr>
          <w:rStyle w:val="iadne"/>
          <w:rFonts w:asciiTheme="minorHAnsi" w:eastAsia="Calibri" w:hAnsiTheme="minorHAnsi" w:cstheme="minorHAnsi"/>
          <w:sz w:val="22"/>
          <w:szCs w:val="22"/>
        </w:rPr>
        <w:t>ýmer</w:t>
      </w:r>
      <w:r w:rsidR="00AA565A" w:rsidRPr="00754900">
        <w:rPr>
          <w:rFonts w:asciiTheme="minorHAnsi" w:hAnsiTheme="minorHAnsi" w:cstheme="minorHAnsi"/>
          <w:iCs/>
          <w:sz w:val="22"/>
          <w:szCs w:val="22"/>
        </w:rPr>
        <w:t xml:space="preserve"> a č.4 Návrh zmluvy o dielo </w:t>
      </w:r>
      <w:r w:rsidR="00235151" w:rsidRPr="00754900">
        <w:rPr>
          <w:rFonts w:asciiTheme="minorHAnsi" w:hAnsiTheme="minorHAnsi" w:cstheme="minorHAnsi"/>
          <w:iCs/>
          <w:sz w:val="22"/>
          <w:szCs w:val="22"/>
        </w:rPr>
        <w:t xml:space="preserve">týchto </w:t>
      </w:r>
      <w:r w:rsidR="00AC1FAC" w:rsidRPr="00754900">
        <w:rPr>
          <w:rFonts w:asciiTheme="minorHAnsi" w:hAnsiTheme="minorHAnsi" w:cstheme="minorHAnsi"/>
          <w:iCs/>
          <w:sz w:val="22"/>
          <w:szCs w:val="22"/>
        </w:rPr>
        <w:t>D</w:t>
      </w:r>
      <w:r w:rsidR="00D6283B" w:rsidRPr="00754900">
        <w:rPr>
          <w:rFonts w:asciiTheme="minorHAnsi" w:hAnsiTheme="minorHAnsi" w:cstheme="minorHAnsi"/>
          <w:iCs/>
          <w:sz w:val="22"/>
          <w:szCs w:val="22"/>
        </w:rPr>
        <w:t>oplňujúcich informácií k výzve</w:t>
      </w:r>
      <w:r w:rsidR="00235151" w:rsidRPr="00754900">
        <w:rPr>
          <w:rFonts w:asciiTheme="minorHAnsi" w:hAnsiTheme="minorHAnsi" w:cstheme="minorHAnsi"/>
          <w:iCs/>
          <w:sz w:val="22"/>
          <w:szCs w:val="22"/>
        </w:rPr>
        <w:t>.</w:t>
      </w:r>
    </w:p>
    <w:p w14:paraId="2A2CB573" w14:textId="77777777" w:rsidR="003A7B35" w:rsidRPr="00754900" w:rsidRDefault="003A7B35" w:rsidP="007B31BA">
      <w:pPr>
        <w:jc w:val="both"/>
        <w:rPr>
          <w:rFonts w:asciiTheme="minorHAnsi" w:eastAsia="Calibri" w:hAnsiTheme="minorHAnsi" w:cstheme="minorHAnsi"/>
          <w:sz w:val="22"/>
          <w:szCs w:val="22"/>
        </w:rPr>
      </w:pPr>
    </w:p>
    <w:p w14:paraId="3A7D68D8" w14:textId="34CABD47" w:rsidR="00830053" w:rsidRPr="00754900" w:rsidRDefault="0034366C" w:rsidP="00B44343">
      <w:pPr>
        <w:jc w:val="both"/>
        <w:rPr>
          <w:rFonts w:asciiTheme="minorHAnsi" w:hAnsiTheme="minorHAnsi" w:cstheme="minorHAnsi"/>
          <w:sz w:val="22"/>
          <w:szCs w:val="22"/>
          <w:lang w:eastAsia="en-US"/>
        </w:rPr>
      </w:pPr>
      <w:r w:rsidRPr="00754900">
        <w:rPr>
          <w:rFonts w:asciiTheme="minorHAnsi" w:hAnsiTheme="minorHAnsi" w:cstheme="minorHAnsi"/>
          <w:sz w:val="22"/>
          <w:szCs w:val="22"/>
          <w:lang w:eastAsia="en-US"/>
        </w:rPr>
        <w:t>3.</w:t>
      </w:r>
      <w:r w:rsidR="00CB7B35" w:rsidRPr="00754900">
        <w:rPr>
          <w:rFonts w:asciiTheme="minorHAnsi" w:hAnsiTheme="minorHAnsi" w:cstheme="minorHAnsi"/>
          <w:sz w:val="22"/>
          <w:szCs w:val="22"/>
          <w:lang w:eastAsia="en-US"/>
        </w:rPr>
        <w:t>5</w:t>
      </w:r>
      <w:r w:rsidR="00830053" w:rsidRPr="00754900">
        <w:rPr>
          <w:rFonts w:asciiTheme="minorHAnsi" w:hAnsiTheme="minorHAnsi" w:cstheme="minorHAnsi"/>
          <w:sz w:val="22"/>
          <w:szCs w:val="22"/>
          <w:lang w:eastAsia="en-US"/>
        </w:rPr>
        <w:t xml:space="preserve">  </w:t>
      </w:r>
      <w:r w:rsidR="00B826F2" w:rsidRPr="00754900">
        <w:rPr>
          <w:rFonts w:asciiTheme="minorHAnsi" w:hAnsiTheme="minorHAnsi" w:cstheme="minorHAnsi"/>
          <w:sz w:val="22"/>
          <w:szCs w:val="22"/>
          <w:lang w:eastAsia="en-US"/>
        </w:rPr>
        <w:t xml:space="preserve">  </w:t>
      </w:r>
      <w:r w:rsidR="00830053" w:rsidRPr="00754900">
        <w:rPr>
          <w:rFonts w:asciiTheme="minorHAnsi" w:hAnsiTheme="minorHAnsi" w:cstheme="minorHAnsi"/>
          <w:sz w:val="22"/>
          <w:szCs w:val="22"/>
          <w:lang w:eastAsia="en-US"/>
        </w:rPr>
        <w:t xml:space="preserve">Elektronická aukcia sa nepoužije. </w:t>
      </w:r>
    </w:p>
    <w:p w14:paraId="4C09AD77" w14:textId="77777777" w:rsidR="00F23CC5" w:rsidRPr="00754900" w:rsidRDefault="00F23CC5" w:rsidP="00B44343">
      <w:pPr>
        <w:jc w:val="both"/>
        <w:rPr>
          <w:rFonts w:asciiTheme="minorHAnsi" w:hAnsiTheme="minorHAnsi" w:cstheme="minorHAnsi"/>
          <w:sz w:val="22"/>
          <w:szCs w:val="22"/>
          <w:lang w:eastAsia="en-US"/>
        </w:rPr>
      </w:pPr>
    </w:p>
    <w:p w14:paraId="4D6FCA50" w14:textId="34501F94" w:rsidR="00525013" w:rsidRPr="00754900" w:rsidRDefault="0034366C" w:rsidP="00B44343">
      <w:pPr>
        <w:jc w:val="both"/>
        <w:rPr>
          <w:rFonts w:asciiTheme="minorHAnsi" w:hAnsiTheme="minorHAnsi" w:cstheme="minorHAnsi"/>
          <w:sz w:val="22"/>
          <w:szCs w:val="22"/>
        </w:rPr>
      </w:pPr>
      <w:r w:rsidRPr="00754900">
        <w:rPr>
          <w:rFonts w:asciiTheme="minorHAnsi" w:hAnsiTheme="minorHAnsi" w:cstheme="minorHAnsi"/>
          <w:sz w:val="22"/>
          <w:szCs w:val="22"/>
          <w:lang w:eastAsia="en-US"/>
        </w:rPr>
        <w:t>3.</w:t>
      </w:r>
      <w:r w:rsidR="00CB7B35" w:rsidRPr="00754900">
        <w:rPr>
          <w:rFonts w:asciiTheme="minorHAnsi" w:hAnsiTheme="minorHAnsi" w:cstheme="minorHAnsi"/>
          <w:sz w:val="22"/>
          <w:szCs w:val="22"/>
          <w:lang w:eastAsia="en-US"/>
        </w:rPr>
        <w:t>6</w:t>
      </w:r>
      <w:r w:rsidR="00B44343" w:rsidRPr="00754900">
        <w:rPr>
          <w:rFonts w:asciiTheme="minorHAnsi" w:hAnsiTheme="minorHAnsi" w:cstheme="minorHAnsi"/>
          <w:sz w:val="22"/>
          <w:szCs w:val="22"/>
          <w:lang w:eastAsia="en-US"/>
        </w:rPr>
        <w:t xml:space="preserve"> </w:t>
      </w:r>
      <w:r w:rsidR="00B826F2" w:rsidRPr="00754900">
        <w:rPr>
          <w:rFonts w:asciiTheme="minorHAnsi" w:hAnsiTheme="minorHAnsi" w:cstheme="minorHAnsi"/>
          <w:sz w:val="22"/>
          <w:szCs w:val="22"/>
          <w:lang w:eastAsia="en-US"/>
        </w:rPr>
        <w:t xml:space="preserve">   </w:t>
      </w:r>
      <w:r w:rsidR="00B44343" w:rsidRPr="00754900">
        <w:rPr>
          <w:rFonts w:asciiTheme="minorHAnsi" w:hAnsiTheme="minorHAnsi" w:cstheme="minorHAnsi"/>
          <w:sz w:val="22"/>
          <w:szCs w:val="22"/>
        </w:rPr>
        <w:t xml:space="preserve">Predmet zákazky bude financovaný </w:t>
      </w:r>
      <w:r w:rsidR="002A3DE0" w:rsidRPr="00754900">
        <w:rPr>
          <w:rFonts w:asciiTheme="minorHAnsi" w:hAnsiTheme="minorHAnsi" w:cstheme="minorHAnsi"/>
          <w:sz w:val="22"/>
          <w:szCs w:val="22"/>
        </w:rPr>
        <w:t>z</w:t>
      </w:r>
      <w:r w:rsidR="003B6458" w:rsidRPr="00754900">
        <w:rPr>
          <w:rFonts w:asciiTheme="minorHAnsi" w:hAnsiTheme="minorHAnsi" w:cstheme="minorHAnsi"/>
          <w:sz w:val="22"/>
          <w:szCs w:val="22"/>
        </w:rPr>
        <w:t xml:space="preserve"> projektu č. 2322 </w:t>
      </w:r>
      <w:proofErr w:type="spellStart"/>
      <w:r w:rsidR="003B6458" w:rsidRPr="00754900">
        <w:rPr>
          <w:rFonts w:asciiTheme="minorHAnsi" w:hAnsiTheme="minorHAnsi" w:cstheme="minorHAnsi"/>
          <w:sz w:val="22"/>
          <w:szCs w:val="22"/>
        </w:rPr>
        <w:t>Climate</w:t>
      </w:r>
      <w:proofErr w:type="spellEnd"/>
      <w:r w:rsidR="003B6458" w:rsidRPr="00754900">
        <w:rPr>
          <w:rFonts w:asciiTheme="minorHAnsi" w:hAnsiTheme="minorHAnsi" w:cstheme="minorHAnsi"/>
          <w:sz w:val="22"/>
          <w:szCs w:val="22"/>
        </w:rPr>
        <w:t xml:space="preserve"> change and </w:t>
      </w:r>
      <w:proofErr w:type="spellStart"/>
      <w:r w:rsidR="003B6458" w:rsidRPr="00754900">
        <w:rPr>
          <w:rFonts w:asciiTheme="minorHAnsi" w:hAnsiTheme="minorHAnsi" w:cstheme="minorHAnsi"/>
          <w:sz w:val="22"/>
          <w:szCs w:val="22"/>
        </w:rPr>
        <w:t>environment</w:t>
      </w:r>
      <w:proofErr w:type="spellEnd"/>
      <w:r w:rsidR="003B6458" w:rsidRPr="00754900">
        <w:rPr>
          <w:rFonts w:asciiTheme="minorHAnsi" w:hAnsiTheme="minorHAnsi" w:cstheme="minorHAnsi"/>
          <w:sz w:val="22"/>
          <w:szCs w:val="22"/>
        </w:rPr>
        <w:t xml:space="preserve"> </w:t>
      </w:r>
      <w:proofErr w:type="spellStart"/>
      <w:r w:rsidR="003B6458" w:rsidRPr="00754900">
        <w:rPr>
          <w:rFonts w:asciiTheme="minorHAnsi" w:hAnsiTheme="minorHAnsi" w:cstheme="minorHAnsi"/>
          <w:sz w:val="22"/>
          <w:szCs w:val="22"/>
        </w:rPr>
        <w:t>education</w:t>
      </w:r>
      <w:proofErr w:type="spellEnd"/>
      <w:r w:rsidR="003B6458" w:rsidRPr="00754900">
        <w:rPr>
          <w:rFonts w:asciiTheme="minorHAnsi" w:hAnsiTheme="minorHAnsi" w:cstheme="minorHAnsi"/>
          <w:sz w:val="22"/>
          <w:szCs w:val="22"/>
        </w:rPr>
        <w:t xml:space="preserve"> centre (</w:t>
      </w:r>
      <w:proofErr w:type="spellStart"/>
      <w:r w:rsidR="003B6458" w:rsidRPr="00754900">
        <w:rPr>
          <w:rFonts w:asciiTheme="minorHAnsi" w:hAnsiTheme="minorHAnsi" w:cstheme="minorHAnsi"/>
          <w:sz w:val="22"/>
          <w:szCs w:val="22"/>
        </w:rPr>
        <w:t>Living</w:t>
      </w:r>
      <w:proofErr w:type="spellEnd"/>
      <w:r w:rsidR="003B6458" w:rsidRPr="00754900">
        <w:rPr>
          <w:rFonts w:asciiTheme="minorHAnsi" w:hAnsiTheme="minorHAnsi" w:cstheme="minorHAnsi"/>
          <w:sz w:val="22"/>
          <w:szCs w:val="22"/>
        </w:rPr>
        <w:t xml:space="preserve"> </w:t>
      </w:r>
      <w:proofErr w:type="spellStart"/>
      <w:r w:rsidR="003B6458" w:rsidRPr="00754900">
        <w:rPr>
          <w:rFonts w:asciiTheme="minorHAnsi" w:hAnsiTheme="minorHAnsi" w:cstheme="minorHAnsi"/>
          <w:sz w:val="22"/>
          <w:szCs w:val="22"/>
        </w:rPr>
        <w:t>Lab</w:t>
      </w:r>
      <w:proofErr w:type="spellEnd"/>
      <w:r w:rsidR="003B6458" w:rsidRPr="00754900">
        <w:rPr>
          <w:rFonts w:asciiTheme="minorHAnsi" w:hAnsiTheme="minorHAnsi" w:cstheme="minorHAnsi"/>
          <w:sz w:val="22"/>
          <w:szCs w:val="22"/>
        </w:rPr>
        <w:t>) in Dropie</w:t>
      </w:r>
    </w:p>
    <w:p w14:paraId="1D8BC797" w14:textId="77777777" w:rsidR="004C5CEF" w:rsidRPr="00754900" w:rsidRDefault="004C5CEF" w:rsidP="004C5CEF">
      <w:pPr>
        <w:jc w:val="both"/>
        <w:rPr>
          <w:rFonts w:asciiTheme="minorHAnsi" w:hAnsiTheme="minorHAnsi" w:cstheme="minorHAnsi"/>
          <w:b/>
          <w:sz w:val="22"/>
          <w:szCs w:val="22"/>
          <w:shd w:val="clear" w:color="auto" w:fill="FFFFFF"/>
        </w:rPr>
      </w:pPr>
    </w:p>
    <w:p w14:paraId="64CBEBE2" w14:textId="0BA1917F" w:rsidR="00951218" w:rsidRPr="00754900" w:rsidRDefault="00951218" w:rsidP="002A3DE0">
      <w:pPr>
        <w:pStyle w:val="Nadpis2"/>
        <w:keepNext w:val="0"/>
        <w:keepLines w:val="0"/>
        <w:spacing w:before="240" w:after="120"/>
        <w:ind w:left="567" w:hanging="567"/>
        <w:jc w:val="both"/>
        <w:rPr>
          <w:rFonts w:asciiTheme="minorHAnsi" w:hAnsiTheme="minorHAnsi" w:cstheme="minorHAnsi"/>
          <w:b/>
          <w:color w:val="008998"/>
          <w:sz w:val="22"/>
          <w:szCs w:val="22"/>
          <w:lang w:val="sk-SK"/>
        </w:rPr>
      </w:pPr>
      <w:r w:rsidRPr="00754900">
        <w:rPr>
          <w:rFonts w:asciiTheme="minorHAnsi" w:hAnsiTheme="minorHAnsi" w:cstheme="minorHAnsi"/>
          <w:b/>
          <w:color w:val="008998"/>
          <w:sz w:val="22"/>
          <w:szCs w:val="22"/>
          <w:lang w:val="sk-SK"/>
        </w:rPr>
        <w:t xml:space="preserve">miesto a lehota </w:t>
      </w:r>
      <w:r w:rsidR="00050CFE" w:rsidRPr="00754900">
        <w:rPr>
          <w:rFonts w:asciiTheme="minorHAnsi" w:hAnsiTheme="minorHAnsi" w:cstheme="minorHAnsi"/>
          <w:b/>
          <w:color w:val="008998"/>
          <w:sz w:val="22"/>
          <w:szCs w:val="22"/>
          <w:lang w:val="sk-SK"/>
        </w:rPr>
        <w:t>DODANIA</w:t>
      </w:r>
      <w:r w:rsidR="007568DC" w:rsidRPr="00754900">
        <w:rPr>
          <w:rFonts w:asciiTheme="minorHAnsi" w:hAnsiTheme="minorHAnsi" w:cstheme="minorHAnsi"/>
          <w:b/>
          <w:color w:val="008998"/>
          <w:sz w:val="22"/>
          <w:szCs w:val="22"/>
          <w:lang w:val="sk-SK"/>
        </w:rPr>
        <w:t xml:space="preserve"> predmetu zákazky</w:t>
      </w:r>
      <w:r w:rsidRPr="00754900">
        <w:rPr>
          <w:rFonts w:asciiTheme="minorHAnsi" w:hAnsiTheme="minorHAnsi" w:cstheme="minorHAnsi"/>
          <w:b/>
          <w:color w:val="008998"/>
          <w:sz w:val="22"/>
          <w:szCs w:val="22"/>
          <w:lang w:val="sk-SK"/>
        </w:rPr>
        <w:t xml:space="preserve"> </w:t>
      </w:r>
    </w:p>
    <w:p w14:paraId="0255A5F6" w14:textId="77777777" w:rsidR="00CC2C0C" w:rsidRPr="00754900" w:rsidRDefault="00CC2C0C" w:rsidP="00CC2C0C">
      <w:pPr>
        <w:rPr>
          <w:rFonts w:asciiTheme="minorHAnsi" w:hAnsiTheme="minorHAnsi" w:cstheme="minorHAnsi"/>
          <w:sz w:val="22"/>
          <w:szCs w:val="22"/>
          <w:lang w:eastAsia="en-US"/>
        </w:rPr>
      </w:pPr>
    </w:p>
    <w:p w14:paraId="475FFFFA" w14:textId="77777777" w:rsidR="00951218" w:rsidRPr="00754900" w:rsidRDefault="00951218" w:rsidP="00C30403">
      <w:pPr>
        <w:pStyle w:val="Odsekzoznamu"/>
        <w:widowControl w:val="0"/>
        <w:numPr>
          <w:ilvl w:val="0"/>
          <w:numId w:val="28"/>
        </w:numPr>
        <w:spacing w:before="240" w:after="120"/>
        <w:contextualSpacing w:val="0"/>
        <w:jc w:val="both"/>
        <w:outlineLvl w:val="1"/>
        <w:rPr>
          <w:rFonts w:asciiTheme="minorHAnsi" w:eastAsiaTheme="majorEastAsia" w:hAnsiTheme="minorHAnsi" w:cstheme="minorHAnsi"/>
          <w:b/>
          <w:caps/>
          <w:vanish/>
          <w:color w:val="008998"/>
          <w:spacing w:val="30"/>
          <w:sz w:val="22"/>
          <w:szCs w:val="22"/>
          <w:lang w:val="en-US"/>
        </w:rPr>
      </w:pPr>
    </w:p>
    <w:p w14:paraId="494FFFB5" w14:textId="77777777" w:rsidR="00951218" w:rsidRPr="00754900" w:rsidRDefault="00951218" w:rsidP="00C30403">
      <w:pPr>
        <w:pStyle w:val="Odsekzoznamu"/>
        <w:widowControl w:val="0"/>
        <w:numPr>
          <w:ilvl w:val="1"/>
          <w:numId w:val="28"/>
        </w:numPr>
        <w:spacing w:before="240" w:after="120"/>
        <w:contextualSpacing w:val="0"/>
        <w:jc w:val="both"/>
        <w:outlineLvl w:val="1"/>
        <w:rPr>
          <w:rFonts w:asciiTheme="minorHAnsi" w:eastAsiaTheme="majorEastAsia" w:hAnsiTheme="minorHAnsi" w:cstheme="minorHAnsi"/>
          <w:b/>
          <w:caps/>
          <w:vanish/>
          <w:color w:val="008998"/>
          <w:spacing w:val="30"/>
          <w:sz w:val="22"/>
          <w:szCs w:val="22"/>
          <w:lang w:val="en-US"/>
        </w:rPr>
      </w:pPr>
    </w:p>
    <w:p w14:paraId="4675131E" w14:textId="77777777" w:rsidR="00951218" w:rsidRPr="00754900" w:rsidRDefault="00951218" w:rsidP="00C30403">
      <w:pPr>
        <w:pStyle w:val="Odsekzoznamu"/>
        <w:widowControl w:val="0"/>
        <w:numPr>
          <w:ilvl w:val="1"/>
          <w:numId w:val="28"/>
        </w:numPr>
        <w:spacing w:before="240" w:after="120"/>
        <w:contextualSpacing w:val="0"/>
        <w:jc w:val="both"/>
        <w:outlineLvl w:val="1"/>
        <w:rPr>
          <w:rFonts w:asciiTheme="minorHAnsi" w:eastAsiaTheme="majorEastAsia" w:hAnsiTheme="minorHAnsi" w:cstheme="minorHAnsi"/>
          <w:b/>
          <w:caps/>
          <w:vanish/>
          <w:color w:val="008998"/>
          <w:spacing w:val="30"/>
          <w:sz w:val="22"/>
          <w:szCs w:val="22"/>
          <w:lang w:val="en-US"/>
        </w:rPr>
      </w:pPr>
    </w:p>
    <w:p w14:paraId="70599443" w14:textId="77777777" w:rsidR="00951218" w:rsidRPr="00754900" w:rsidRDefault="00951218" w:rsidP="00C30403">
      <w:pPr>
        <w:pStyle w:val="Odsekzoznamu"/>
        <w:widowControl w:val="0"/>
        <w:numPr>
          <w:ilvl w:val="1"/>
          <w:numId w:val="28"/>
        </w:numPr>
        <w:spacing w:before="240" w:after="120"/>
        <w:contextualSpacing w:val="0"/>
        <w:jc w:val="both"/>
        <w:outlineLvl w:val="1"/>
        <w:rPr>
          <w:rFonts w:asciiTheme="minorHAnsi" w:eastAsiaTheme="majorEastAsia" w:hAnsiTheme="minorHAnsi" w:cstheme="minorHAnsi"/>
          <w:b/>
          <w:caps/>
          <w:vanish/>
          <w:color w:val="008998"/>
          <w:spacing w:val="30"/>
          <w:sz w:val="22"/>
          <w:szCs w:val="22"/>
          <w:lang w:val="en-US"/>
        </w:rPr>
      </w:pPr>
    </w:p>
    <w:p w14:paraId="2108CE18" w14:textId="77777777" w:rsidR="00951218" w:rsidRPr="00754900" w:rsidRDefault="00951218" w:rsidP="00C30403">
      <w:pPr>
        <w:pStyle w:val="Odsekzoznamu"/>
        <w:widowControl w:val="0"/>
        <w:numPr>
          <w:ilvl w:val="1"/>
          <w:numId w:val="28"/>
        </w:numPr>
        <w:spacing w:before="240" w:after="120"/>
        <w:contextualSpacing w:val="0"/>
        <w:jc w:val="both"/>
        <w:outlineLvl w:val="1"/>
        <w:rPr>
          <w:rFonts w:asciiTheme="minorHAnsi" w:eastAsiaTheme="majorEastAsia" w:hAnsiTheme="minorHAnsi" w:cstheme="minorHAnsi"/>
          <w:b/>
          <w:caps/>
          <w:vanish/>
          <w:color w:val="008998"/>
          <w:spacing w:val="30"/>
          <w:sz w:val="22"/>
          <w:szCs w:val="22"/>
          <w:lang w:val="en-US"/>
        </w:rPr>
      </w:pPr>
    </w:p>
    <w:p w14:paraId="6E1FB95F" w14:textId="2BF1BE49" w:rsidR="000803BD" w:rsidRPr="00754900" w:rsidRDefault="000803BD" w:rsidP="000803BD">
      <w:pPr>
        <w:pStyle w:val="Nadpis3"/>
        <w:spacing w:after="120"/>
        <w:ind w:left="567" w:hanging="567"/>
        <w:jc w:val="both"/>
        <w:rPr>
          <w:rFonts w:asciiTheme="minorHAnsi" w:hAnsiTheme="minorHAnsi" w:cstheme="minorHAnsi"/>
          <w:sz w:val="22"/>
          <w:szCs w:val="22"/>
        </w:rPr>
      </w:pPr>
      <w:r w:rsidRPr="00754900">
        <w:rPr>
          <w:rFonts w:asciiTheme="minorHAnsi" w:hAnsiTheme="minorHAnsi" w:cstheme="minorHAnsi"/>
          <w:sz w:val="22"/>
          <w:szCs w:val="22"/>
        </w:rPr>
        <w:t>4.1</w:t>
      </w:r>
      <w:r w:rsidRPr="00754900">
        <w:rPr>
          <w:rFonts w:asciiTheme="minorHAnsi" w:hAnsiTheme="minorHAnsi" w:cstheme="minorHAnsi"/>
          <w:sz w:val="22"/>
          <w:szCs w:val="22"/>
        </w:rPr>
        <w:tab/>
      </w:r>
      <w:r w:rsidR="00050CFE" w:rsidRPr="00754900">
        <w:rPr>
          <w:rFonts w:asciiTheme="minorHAnsi" w:hAnsiTheme="minorHAnsi" w:cstheme="minorHAnsi"/>
          <w:sz w:val="22"/>
          <w:szCs w:val="22"/>
        </w:rPr>
        <w:t>Miest</w:t>
      </w:r>
      <w:r w:rsidR="004C0125" w:rsidRPr="00754900">
        <w:rPr>
          <w:rFonts w:asciiTheme="minorHAnsi" w:hAnsiTheme="minorHAnsi" w:cstheme="minorHAnsi"/>
          <w:sz w:val="22"/>
          <w:szCs w:val="22"/>
        </w:rPr>
        <w:t>o</w:t>
      </w:r>
      <w:r w:rsidR="00050CFE" w:rsidRPr="00754900">
        <w:rPr>
          <w:rFonts w:asciiTheme="minorHAnsi" w:hAnsiTheme="minorHAnsi" w:cstheme="minorHAnsi"/>
          <w:sz w:val="22"/>
          <w:szCs w:val="22"/>
        </w:rPr>
        <w:t xml:space="preserve"> dodania</w:t>
      </w:r>
      <w:r w:rsidR="00951218" w:rsidRPr="00754900">
        <w:rPr>
          <w:rFonts w:asciiTheme="minorHAnsi" w:hAnsiTheme="minorHAnsi" w:cstheme="minorHAnsi"/>
          <w:sz w:val="22"/>
          <w:szCs w:val="22"/>
        </w:rPr>
        <w:t xml:space="preserve"> predmetu </w:t>
      </w:r>
      <w:r w:rsidR="00951218" w:rsidRPr="00754900">
        <w:rPr>
          <w:rFonts w:asciiTheme="minorHAnsi" w:hAnsiTheme="minorHAnsi" w:cstheme="minorHAnsi"/>
          <w:b/>
          <w:sz w:val="22"/>
          <w:szCs w:val="22"/>
        </w:rPr>
        <w:t>zákazky</w:t>
      </w:r>
      <w:r w:rsidR="00951218" w:rsidRPr="00754900">
        <w:rPr>
          <w:rFonts w:asciiTheme="minorHAnsi" w:hAnsiTheme="minorHAnsi" w:cstheme="minorHAnsi"/>
          <w:sz w:val="22"/>
          <w:szCs w:val="22"/>
        </w:rPr>
        <w:t xml:space="preserve">: </w:t>
      </w:r>
    </w:p>
    <w:p w14:paraId="2B6D9E00" w14:textId="2F28D941" w:rsidR="00050CFE" w:rsidRPr="00754900" w:rsidRDefault="004C0125" w:rsidP="00050CFE">
      <w:pPr>
        <w:ind w:left="567"/>
        <w:rPr>
          <w:rFonts w:asciiTheme="minorHAnsi" w:hAnsiTheme="minorHAnsi" w:cstheme="minorHAnsi"/>
          <w:sz w:val="22"/>
          <w:szCs w:val="22"/>
        </w:rPr>
      </w:pPr>
      <w:r w:rsidRPr="00754900">
        <w:rPr>
          <w:rFonts w:asciiTheme="minorHAnsi" w:hAnsiTheme="minorHAnsi" w:cstheme="minorHAnsi"/>
          <w:sz w:val="22"/>
          <w:szCs w:val="22"/>
        </w:rPr>
        <w:t xml:space="preserve">SEV SAŽP Dropie, </w:t>
      </w:r>
      <w:proofErr w:type="spellStart"/>
      <w:r w:rsidRPr="00754900">
        <w:rPr>
          <w:rFonts w:asciiTheme="minorHAnsi" w:hAnsiTheme="minorHAnsi" w:cstheme="minorHAnsi"/>
          <w:sz w:val="22"/>
          <w:szCs w:val="22"/>
        </w:rPr>
        <w:t>Kolárovská</w:t>
      </w:r>
      <w:proofErr w:type="spellEnd"/>
      <w:r w:rsidRPr="00754900">
        <w:rPr>
          <w:rFonts w:asciiTheme="minorHAnsi" w:hAnsiTheme="minorHAnsi" w:cstheme="minorHAnsi"/>
          <w:sz w:val="22"/>
          <w:szCs w:val="22"/>
        </w:rPr>
        <w:t xml:space="preserve"> 55, 946 14 Dropie</w:t>
      </w:r>
    </w:p>
    <w:p w14:paraId="4D235C44" w14:textId="77777777" w:rsidR="004C0125" w:rsidRPr="00754900" w:rsidRDefault="004C0125" w:rsidP="00050CFE">
      <w:pPr>
        <w:ind w:left="567"/>
        <w:rPr>
          <w:rFonts w:asciiTheme="minorHAnsi" w:hAnsiTheme="minorHAnsi" w:cstheme="minorHAnsi"/>
          <w:sz w:val="22"/>
          <w:szCs w:val="22"/>
          <w:lang w:eastAsia="en-US"/>
        </w:rPr>
      </w:pPr>
    </w:p>
    <w:p w14:paraId="11C9AA97" w14:textId="30ADC302" w:rsidR="00C25EA6" w:rsidRPr="00754900" w:rsidRDefault="000F1984" w:rsidP="0009507C">
      <w:pPr>
        <w:pStyle w:val="Nadpis3"/>
        <w:spacing w:after="120"/>
        <w:ind w:left="567" w:hanging="567"/>
        <w:jc w:val="both"/>
        <w:rPr>
          <w:rFonts w:asciiTheme="minorHAnsi" w:hAnsiTheme="minorHAnsi" w:cstheme="minorHAnsi"/>
          <w:bCs/>
          <w:color w:val="auto"/>
          <w:sz w:val="22"/>
          <w:szCs w:val="22"/>
        </w:rPr>
      </w:pPr>
      <w:r w:rsidRPr="00754900">
        <w:rPr>
          <w:rFonts w:asciiTheme="minorHAnsi" w:hAnsiTheme="minorHAnsi" w:cstheme="minorHAnsi"/>
          <w:sz w:val="22"/>
          <w:szCs w:val="22"/>
        </w:rPr>
        <w:t>4.2</w:t>
      </w:r>
      <w:r w:rsidRPr="00754900">
        <w:rPr>
          <w:rFonts w:asciiTheme="minorHAnsi" w:hAnsiTheme="minorHAnsi" w:cstheme="minorHAnsi"/>
          <w:sz w:val="22"/>
          <w:szCs w:val="22"/>
        </w:rPr>
        <w:tab/>
      </w:r>
      <w:r w:rsidR="00951218" w:rsidRPr="00754900">
        <w:rPr>
          <w:rFonts w:asciiTheme="minorHAnsi" w:hAnsiTheme="minorHAnsi" w:cstheme="minorHAnsi"/>
          <w:color w:val="auto"/>
          <w:sz w:val="22"/>
          <w:szCs w:val="22"/>
        </w:rPr>
        <w:t>L</w:t>
      </w:r>
      <w:r w:rsidR="00147B9B" w:rsidRPr="00754900">
        <w:rPr>
          <w:rFonts w:asciiTheme="minorHAnsi" w:hAnsiTheme="minorHAnsi" w:cstheme="minorHAnsi"/>
          <w:color w:val="auto"/>
          <w:sz w:val="22"/>
          <w:szCs w:val="22"/>
        </w:rPr>
        <w:t>ehota dodania</w:t>
      </w:r>
      <w:r w:rsidR="00951218" w:rsidRPr="00754900">
        <w:rPr>
          <w:rFonts w:asciiTheme="minorHAnsi" w:hAnsiTheme="minorHAnsi" w:cstheme="minorHAnsi"/>
          <w:color w:val="auto"/>
          <w:sz w:val="22"/>
          <w:szCs w:val="22"/>
        </w:rPr>
        <w:t xml:space="preserve"> predmetu zákazky: </w:t>
      </w:r>
      <w:r w:rsidR="00147B9B" w:rsidRPr="00754900">
        <w:rPr>
          <w:rFonts w:asciiTheme="minorHAnsi" w:hAnsiTheme="minorHAnsi" w:cstheme="minorHAnsi"/>
          <w:color w:val="auto"/>
          <w:sz w:val="22"/>
          <w:szCs w:val="22"/>
        </w:rPr>
        <w:t xml:space="preserve">najneskôr </w:t>
      </w:r>
      <w:r w:rsidR="003B6458" w:rsidRPr="00754900">
        <w:rPr>
          <w:rFonts w:asciiTheme="minorHAnsi" w:hAnsiTheme="minorHAnsi" w:cstheme="minorHAnsi"/>
          <w:b/>
          <w:color w:val="auto"/>
          <w:sz w:val="22"/>
          <w:szCs w:val="22"/>
        </w:rPr>
        <w:t xml:space="preserve">do 75 dní </w:t>
      </w:r>
      <w:r w:rsidR="002A3DE0" w:rsidRPr="00754900">
        <w:rPr>
          <w:rFonts w:asciiTheme="minorHAnsi" w:hAnsiTheme="minorHAnsi" w:cstheme="minorHAnsi"/>
          <w:b/>
          <w:color w:val="auto"/>
          <w:sz w:val="22"/>
          <w:szCs w:val="22"/>
        </w:rPr>
        <w:t xml:space="preserve"> </w:t>
      </w:r>
      <w:r w:rsidR="00147B9B" w:rsidRPr="00754900">
        <w:rPr>
          <w:rFonts w:asciiTheme="minorHAnsi" w:hAnsiTheme="minorHAnsi" w:cstheme="minorHAnsi"/>
          <w:bCs/>
          <w:color w:val="auto"/>
          <w:sz w:val="22"/>
          <w:szCs w:val="22"/>
        </w:rPr>
        <w:t>od</w:t>
      </w:r>
      <w:r w:rsidR="00CB7B35" w:rsidRPr="00754900">
        <w:rPr>
          <w:rFonts w:asciiTheme="minorHAnsi" w:hAnsiTheme="minorHAnsi" w:cstheme="minorHAnsi"/>
          <w:bCs/>
          <w:color w:val="auto"/>
          <w:sz w:val="22"/>
          <w:szCs w:val="22"/>
        </w:rPr>
        <w:t xml:space="preserve"> </w:t>
      </w:r>
      <w:r w:rsidR="003B6458" w:rsidRPr="00754900">
        <w:rPr>
          <w:rFonts w:asciiTheme="minorHAnsi" w:hAnsiTheme="minorHAnsi" w:cstheme="minorHAnsi"/>
          <w:bCs/>
          <w:color w:val="auto"/>
          <w:sz w:val="22"/>
          <w:szCs w:val="22"/>
        </w:rPr>
        <w:t>účinnosti</w:t>
      </w:r>
      <w:r w:rsidR="004C0125" w:rsidRPr="00754900">
        <w:rPr>
          <w:rFonts w:asciiTheme="minorHAnsi" w:hAnsiTheme="minorHAnsi" w:cstheme="minorHAnsi"/>
          <w:bCs/>
          <w:color w:val="auto"/>
          <w:sz w:val="22"/>
          <w:szCs w:val="22"/>
        </w:rPr>
        <w:t xml:space="preserve"> zmluvy</w:t>
      </w:r>
      <w:r w:rsidRPr="00754900">
        <w:rPr>
          <w:rFonts w:asciiTheme="minorHAnsi" w:hAnsiTheme="minorHAnsi" w:cstheme="minorHAnsi"/>
          <w:bCs/>
          <w:color w:val="auto"/>
          <w:sz w:val="22"/>
          <w:szCs w:val="22"/>
        </w:rPr>
        <w:t>.</w:t>
      </w:r>
    </w:p>
    <w:p w14:paraId="01855674" w14:textId="57F7646F" w:rsidR="007B13FC" w:rsidRPr="00754900" w:rsidRDefault="00AF5F8F" w:rsidP="003261E6">
      <w:pPr>
        <w:pStyle w:val="Nadpis2"/>
        <w:keepNext w:val="0"/>
        <w:keepLines w:val="0"/>
        <w:spacing w:before="240" w:after="120"/>
        <w:ind w:left="567" w:hanging="567"/>
        <w:jc w:val="both"/>
        <w:rPr>
          <w:rFonts w:asciiTheme="minorHAnsi" w:hAnsiTheme="minorHAnsi" w:cstheme="minorHAnsi"/>
          <w:b/>
          <w:color w:val="008998"/>
          <w:sz w:val="22"/>
          <w:szCs w:val="22"/>
          <w:lang w:val="sk-SK"/>
        </w:rPr>
      </w:pPr>
      <w:r w:rsidRPr="00754900">
        <w:rPr>
          <w:rFonts w:asciiTheme="minorHAnsi" w:hAnsiTheme="minorHAnsi" w:cstheme="minorHAnsi"/>
          <w:b/>
          <w:color w:val="008998"/>
          <w:sz w:val="22"/>
          <w:szCs w:val="22"/>
          <w:lang w:val="sk-SK"/>
        </w:rPr>
        <w:t xml:space="preserve">PODMIENKY </w:t>
      </w:r>
      <w:r w:rsidR="00E27C79" w:rsidRPr="00754900">
        <w:rPr>
          <w:rFonts w:asciiTheme="minorHAnsi" w:hAnsiTheme="minorHAnsi" w:cstheme="minorHAnsi"/>
          <w:b/>
          <w:color w:val="008998"/>
          <w:sz w:val="22"/>
          <w:szCs w:val="22"/>
          <w:lang w:val="sk-SK"/>
        </w:rPr>
        <w:t>PREDKLADAN</w:t>
      </w:r>
      <w:r w:rsidR="00535259" w:rsidRPr="00754900">
        <w:rPr>
          <w:rFonts w:asciiTheme="minorHAnsi" w:hAnsiTheme="minorHAnsi" w:cstheme="minorHAnsi"/>
          <w:b/>
          <w:color w:val="008998"/>
          <w:sz w:val="22"/>
          <w:szCs w:val="22"/>
          <w:lang w:val="sk-SK"/>
        </w:rPr>
        <w:t>i</w:t>
      </w:r>
      <w:r w:rsidRPr="00754900">
        <w:rPr>
          <w:rFonts w:asciiTheme="minorHAnsi" w:hAnsiTheme="minorHAnsi" w:cstheme="minorHAnsi"/>
          <w:b/>
          <w:color w:val="008998"/>
          <w:sz w:val="22"/>
          <w:szCs w:val="22"/>
          <w:lang w:val="sk-SK"/>
        </w:rPr>
        <w:t>A</w:t>
      </w:r>
      <w:r w:rsidR="00E27C79" w:rsidRPr="00754900">
        <w:rPr>
          <w:rFonts w:asciiTheme="minorHAnsi" w:hAnsiTheme="minorHAnsi" w:cstheme="minorHAnsi"/>
          <w:b/>
          <w:color w:val="008998"/>
          <w:sz w:val="22"/>
          <w:szCs w:val="22"/>
          <w:lang w:val="sk-SK"/>
        </w:rPr>
        <w:t xml:space="preserve"> PONÚK</w:t>
      </w:r>
    </w:p>
    <w:p w14:paraId="48D4DE2D" w14:textId="5F462A2C" w:rsidR="00764F3C" w:rsidRPr="00754900" w:rsidRDefault="00707AC7" w:rsidP="00707AC7">
      <w:pPr>
        <w:ind w:left="567"/>
        <w:rPr>
          <w:rFonts w:asciiTheme="minorHAnsi" w:hAnsiTheme="minorHAnsi" w:cstheme="minorHAnsi"/>
          <w:sz w:val="22"/>
          <w:szCs w:val="22"/>
          <w:lang w:eastAsia="en-US"/>
        </w:rPr>
      </w:pPr>
      <w:r w:rsidRPr="00754900">
        <w:rPr>
          <w:rFonts w:asciiTheme="minorHAnsi" w:hAnsiTheme="minorHAnsi" w:cstheme="minorHAnsi"/>
          <w:sz w:val="22"/>
          <w:szCs w:val="22"/>
          <w:lang w:eastAsia="en-US"/>
        </w:rPr>
        <w:t xml:space="preserve">Uchádzač predloží ponuku na </w:t>
      </w:r>
      <w:r w:rsidR="007B31BA" w:rsidRPr="00754900">
        <w:rPr>
          <w:rFonts w:asciiTheme="minorHAnsi" w:hAnsiTheme="minorHAnsi" w:cstheme="minorHAnsi"/>
          <w:sz w:val="22"/>
          <w:szCs w:val="22"/>
          <w:lang w:eastAsia="en-US"/>
        </w:rPr>
        <w:t>kompletný predmet zákazky.</w:t>
      </w:r>
    </w:p>
    <w:p w14:paraId="52DD9ED6" w14:textId="77777777" w:rsidR="00CC2C0C" w:rsidRPr="00754900" w:rsidRDefault="00CC2C0C" w:rsidP="00CC2C0C">
      <w:pPr>
        <w:rPr>
          <w:rFonts w:asciiTheme="minorHAnsi" w:hAnsiTheme="minorHAnsi" w:cstheme="minorHAnsi"/>
          <w:sz w:val="22"/>
          <w:szCs w:val="22"/>
          <w:lang w:eastAsia="en-US"/>
        </w:rPr>
      </w:pPr>
    </w:p>
    <w:p w14:paraId="06CCDD3D" w14:textId="77777777" w:rsidR="00CF4F8C" w:rsidRPr="00754900" w:rsidRDefault="00CF4F8C" w:rsidP="00CF4F8C">
      <w:pPr>
        <w:pStyle w:val="Odsekzoznamu"/>
        <w:numPr>
          <w:ilvl w:val="0"/>
          <w:numId w:val="15"/>
        </w:numPr>
        <w:tabs>
          <w:tab w:val="left" w:pos="567"/>
          <w:tab w:val="left" w:pos="709"/>
        </w:tabs>
        <w:spacing w:after="120"/>
        <w:contextualSpacing w:val="0"/>
        <w:jc w:val="both"/>
        <w:outlineLvl w:val="2"/>
        <w:rPr>
          <w:rFonts w:asciiTheme="minorHAnsi" w:eastAsiaTheme="majorEastAsia" w:hAnsiTheme="minorHAnsi" w:cstheme="minorHAnsi"/>
          <w:vanish/>
          <w:color w:val="000000" w:themeColor="text1"/>
          <w:sz w:val="22"/>
          <w:szCs w:val="22"/>
          <w:lang w:eastAsia="en-US"/>
        </w:rPr>
      </w:pPr>
    </w:p>
    <w:p w14:paraId="2A34710D" w14:textId="77777777" w:rsidR="00CF4F8C" w:rsidRPr="00754900" w:rsidRDefault="00CF4F8C" w:rsidP="00CF4F8C">
      <w:pPr>
        <w:pStyle w:val="Odsekzoznamu"/>
        <w:numPr>
          <w:ilvl w:val="0"/>
          <w:numId w:val="15"/>
        </w:numPr>
        <w:tabs>
          <w:tab w:val="left" w:pos="567"/>
          <w:tab w:val="left" w:pos="709"/>
        </w:tabs>
        <w:spacing w:after="120"/>
        <w:contextualSpacing w:val="0"/>
        <w:jc w:val="both"/>
        <w:outlineLvl w:val="2"/>
        <w:rPr>
          <w:rFonts w:asciiTheme="minorHAnsi" w:eastAsiaTheme="majorEastAsia" w:hAnsiTheme="minorHAnsi" w:cstheme="minorHAnsi"/>
          <w:vanish/>
          <w:color w:val="000000" w:themeColor="text1"/>
          <w:sz w:val="22"/>
          <w:szCs w:val="22"/>
          <w:lang w:eastAsia="en-US"/>
        </w:rPr>
      </w:pPr>
    </w:p>
    <w:p w14:paraId="487E9C5A" w14:textId="77777777" w:rsidR="00CF4F8C" w:rsidRPr="00754900" w:rsidRDefault="00CF4F8C" w:rsidP="00CF4F8C">
      <w:pPr>
        <w:pStyle w:val="Odsekzoznamu"/>
        <w:numPr>
          <w:ilvl w:val="0"/>
          <w:numId w:val="15"/>
        </w:numPr>
        <w:tabs>
          <w:tab w:val="left" w:pos="567"/>
          <w:tab w:val="left" w:pos="709"/>
        </w:tabs>
        <w:spacing w:after="120"/>
        <w:contextualSpacing w:val="0"/>
        <w:jc w:val="both"/>
        <w:outlineLvl w:val="2"/>
        <w:rPr>
          <w:rFonts w:asciiTheme="minorHAnsi" w:eastAsiaTheme="majorEastAsia" w:hAnsiTheme="minorHAnsi" w:cstheme="minorHAnsi"/>
          <w:vanish/>
          <w:color w:val="000000" w:themeColor="text1"/>
          <w:sz w:val="22"/>
          <w:szCs w:val="22"/>
          <w:lang w:eastAsia="en-US"/>
        </w:rPr>
      </w:pPr>
    </w:p>
    <w:p w14:paraId="645AD9E0" w14:textId="4EE3D9A5" w:rsidR="00E27C79" w:rsidRPr="00754900" w:rsidRDefault="00F04AE9" w:rsidP="00CF4F8C">
      <w:pPr>
        <w:pStyle w:val="Nadpis3"/>
        <w:keepNext w:val="0"/>
        <w:keepLines w:val="0"/>
        <w:numPr>
          <w:ilvl w:val="1"/>
          <w:numId w:val="15"/>
        </w:numPr>
        <w:tabs>
          <w:tab w:val="left" w:pos="567"/>
          <w:tab w:val="left" w:pos="709"/>
        </w:tabs>
        <w:spacing w:after="120"/>
        <w:ind w:left="567" w:hanging="567"/>
        <w:jc w:val="both"/>
        <w:rPr>
          <w:rStyle w:val="spelle"/>
          <w:rFonts w:asciiTheme="minorHAnsi" w:hAnsiTheme="minorHAnsi" w:cstheme="minorHAnsi"/>
          <w:color w:val="auto"/>
          <w:sz w:val="22"/>
          <w:szCs w:val="22"/>
        </w:rPr>
      </w:pPr>
      <w:r w:rsidRPr="00754900">
        <w:rPr>
          <w:rFonts w:asciiTheme="minorHAnsi" w:hAnsiTheme="minorHAnsi" w:cstheme="minorHAnsi"/>
          <w:color w:val="auto"/>
          <w:sz w:val="22"/>
          <w:szCs w:val="22"/>
        </w:rPr>
        <w:t xml:space="preserve">Ak nie je v bode </w:t>
      </w:r>
      <w:r w:rsidR="0021476B" w:rsidRPr="00754900">
        <w:rPr>
          <w:rFonts w:asciiTheme="minorHAnsi" w:hAnsiTheme="minorHAnsi" w:cstheme="minorHAnsi"/>
          <w:color w:val="auto"/>
          <w:sz w:val="22"/>
          <w:szCs w:val="22"/>
        </w:rPr>
        <w:t>5.</w:t>
      </w:r>
      <w:r w:rsidR="003559A8" w:rsidRPr="00754900">
        <w:rPr>
          <w:rFonts w:asciiTheme="minorHAnsi" w:hAnsiTheme="minorHAnsi" w:cstheme="minorHAnsi"/>
          <w:color w:val="auto"/>
          <w:sz w:val="22"/>
          <w:szCs w:val="22"/>
        </w:rPr>
        <w:t>5</w:t>
      </w:r>
      <w:r w:rsidRPr="00754900">
        <w:rPr>
          <w:rFonts w:asciiTheme="minorHAnsi" w:hAnsiTheme="minorHAnsi" w:cstheme="minorHAnsi"/>
          <w:color w:val="auto"/>
          <w:sz w:val="22"/>
          <w:szCs w:val="22"/>
        </w:rPr>
        <w:t xml:space="preserve"> týchto </w:t>
      </w:r>
      <w:r w:rsidR="00AC1FAC" w:rsidRPr="00754900">
        <w:rPr>
          <w:rFonts w:asciiTheme="minorHAnsi" w:hAnsiTheme="minorHAnsi" w:cstheme="minorHAnsi"/>
          <w:color w:val="auto"/>
          <w:sz w:val="22"/>
          <w:szCs w:val="22"/>
        </w:rPr>
        <w:t>D</w:t>
      </w:r>
      <w:r w:rsidRPr="00754900">
        <w:rPr>
          <w:rFonts w:asciiTheme="minorHAnsi" w:hAnsiTheme="minorHAnsi" w:cstheme="minorHAnsi"/>
          <w:color w:val="auto"/>
          <w:sz w:val="22"/>
          <w:szCs w:val="22"/>
        </w:rPr>
        <w:t>oplňujúcich informácií k výzve uvedené inak, u</w:t>
      </w:r>
      <w:r w:rsidR="00342FDE" w:rsidRPr="00754900">
        <w:rPr>
          <w:rFonts w:asciiTheme="minorHAnsi" w:hAnsiTheme="minorHAnsi" w:cstheme="minorHAnsi"/>
          <w:color w:val="auto"/>
          <w:sz w:val="22"/>
          <w:szCs w:val="22"/>
        </w:rPr>
        <w:t>chádzač predkladá ponuku</w:t>
      </w:r>
      <w:r w:rsidR="00C2202E" w:rsidRPr="00754900">
        <w:rPr>
          <w:rFonts w:asciiTheme="minorHAnsi" w:hAnsiTheme="minorHAnsi" w:cstheme="minorHAnsi"/>
          <w:color w:val="auto"/>
          <w:sz w:val="22"/>
          <w:szCs w:val="22"/>
        </w:rPr>
        <w:t xml:space="preserve"> za </w:t>
      </w:r>
      <w:r w:rsidR="007B31BA" w:rsidRPr="00754900">
        <w:rPr>
          <w:rFonts w:asciiTheme="minorHAnsi" w:hAnsiTheme="minorHAnsi" w:cstheme="minorHAnsi"/>
          <w:color w:val="auto"/>
          <w:sz w:val="22"/>
          <w:szCs w:val="22"/>
        </w:rPr>
        <w:t>kompletný predmet zákazky</w:t>
      </w:r>
      <w:r w:rsidR="00342FDE" w:rsidRPr="00754900">
        <w:rPr>
          <w:rFonts w:asciiTheme="minorHAnsi" w:hAnsiTheme="minorHAnsi" w:cstheme="minorHAnsi"/>
          <w:color w:val="auto"/>
          <w:sz w:val="22"/>
          <w:szCs w:val="22"/>
        </w:rPr>
        <w:t xml:space="preserve"> v elektronickej podobe v lehote na predkladanie ponúk podľa požiadaviek uvedených v týchto </w:t>
      </w:r>
      <w:r w:rsidR="00AC1FAC" w:rsidRPr="00754900">
        <w:rPr>
          <w:rFonts w:asciiTheme="minorHAnsi" w:hAnsiTheme="minorHAnsi" w:cstheme="minorHAnsi"/>
          <w:color w:val="auto"/>
          <w:sz w:val="22"/>
          <w:szCs w:val="22"/>
        </w:rPr>
        <w:t>D</w:t>
      </w:r>
      <w:r w:rsidR="00E030E3" w:rsidRPr="00754900">
        <w:rPr>
          <w:rFonts w:asciiTheme="minorHAnsi" w:hAnsiTheme="minorHAnsi" w:cstheme="minorHAnsi"/>
          <w:color w:val="auto"/>
          <w:sz w:val="22"/>
          <w:szCs w:val="22"/>
        </w:rPr>
        <w:t>oplňujúcich informáciách k výzve</w:t>
      </w:r>
      <w:r w:rsidR="00342FDE" w:rsidRPr="00754900">
        <w:rPr>
          <w:rFonts w:asciiTheme="minorHAnsi" w:hAnsiTheme="minorHAnsi" w:cstheme="minorHAnsi"/>
          <w:color w:val="auto"/>
          <w:sz w:val="22"/>
          <w:szCs w:val="22"/>
        </w:rPr>
        <w:t xml:space="preserve">. Ponuka musí byť vyhotovená elektronicky a vložená do systému </w:t>
      </w:r>
      <w:r w:rsidR="00342FDE" w:rsidRPr="00754900">
        <w:rPr>
          <w:rStyle w:val="spelle"/>
          <w:rFonts w:asciiTheme="minorHAnsi" w:hAnsiTheme="minorHAnsi" w:cstheme="minorHAnsi"/>
          <w:color w:val="auto"/>
          <w:sz w:val="22"/>
          <w:szCs w:val="22"/>
        </w:rPr>
        <w:t>E</w:t>
      </w:r>
      <w:r w:rsidR="00BC047C" w:rsidRPr="00754900">
        <w:rPr>
          <w:rStyle w:val="spelle"/>
          <w:rFonts w:asciiTheme="minorHAnsi" w:hAnsiTheme="minorHAnsi" w:cstheme="minorHAnsi"/>
          <w:color w:val="auto"/>
          <w:sz w:val="22"/>
          <w:szCs w:val="22"/>
        </w:rPr>
        <w:t>VO.</w:t>
      </w:r>
    </w:p>
    <w:p w14:paraId="62C8D8AA" w14:textId="3E5E8BAC" w:rsidR="003559A8" w:rsidRPr="00754900" w:rsidRDefault="003559A8" w:rsidP="003559A8">
      <w:pPr>
        <w:pStyle w:val="Nadpis3"/>
        <w:keepNext w:val="0"/>
        <w:keepLines w:val="0"/>
        <w:numPr>
          <w:ilvl w:val="1"/>
          <w:numId w:val="15"/>
        </w:numPr>
        <w:tabs>
          <w:tab w:val="left" w:pos="567"/>
          <w:tab w:val="left" w:pos="709"/>
        </w:tabs>
        <w:spacing w:after="120"/>
        <w:ind w:left="567" w:hanging="567"/>
        <w:jc w:val="both"/>
        <w:rPr>
          <w:rFonts w:asciiTheme="minorHAnsi" w:hAnsiTheme="minorHAnsi" w:cstheme="minorHAnsi"/>
          <w:sz w:val="22"/>
          <w:szCs w:val="22"/>
        </w:rPr>
      </w:pPr>
      <w:r w:rsidRPr="00754900">
        <w:rPr>
          <w:rFonts w:asciiTheme="minorHAnsi" w:hAnsiTheme="minorHAnsi" w:cstheme="minorHAnsi"/>
          <w:sz w:val="22"/>
          <w:szCs w:val="22"/>
        </w:rPr>
        <w:t>Lehota na predkladanie ponúk uplynie dňa</w:t>
      </w:r>
      <w:r w:rsidRPr="00754900">
        <w:rPr>
          <w:rFonts w:asciiTheme="minorHAnsi" w:hAnsiTheme="minorHAnsi" w:cstheme="minorHAnsi"/>
          <w:sz w:val="22"/>
          <w:szCs w:val="22"/>
          <w:highlight w:val="yellow"/>
        </w:rPr>
        <w:t xml:space="preserve">: </w:t>
      </w:r>
      <w:r w:rsidR="00F334C7">
        <w:rPr>
          <w:rFonts w:asciiTheme="minorHAnsi" w:hAnsiTheme="minorHAnsi" w:cstheme="minorHAnsi"/>
          <w:b/>
          <w:sz w:val="22"/>
          <w:szCs w:val="22"/>
          <w:highlight w:val="yellow"/>
        </w:rPr>
        <w:t>23.04.2024</w:t>
      </w:r>
      <w:r w:rsidR="00F334C7" w:rsidRPr="00754900">
        <w:rPr>
          <w:rFonts w:asciiTheme="minorHAnsi" w:hAnsiTheme="minorHAnsi" w:cstheme="minorHAnsi"/>
          <w:b/>
          <w:bCs/>
          <w:sz w:val="22"/>
          <w:szCs w:val="22"/>
          <w:highlight w:val="yellow"/>
        </w:rPr>
        <w:t xml:space="preserve"> </w:t>
      </w:r>
      <w:r w:rsidRPr="00754900">
        <w:rPr>
          <w:rFonts w:asciiTheme="minorHAnsi" w:hAnsiTheme="minorHAnsi" w:cstheme="minorHAnsi"/>
          <w:b/>
          <w:bCs/>
          <w:sz w:val="22"/>
          <w:szCs w:val="22"/>
          <w:highlight w:val="yellow"/>
        </w:rPr>
        <w:t>o </w:t>
      </w:r>
      <w:r w:rsidR="00F334C7">
        <w:rPr>
          <w:rFonts w:asciiTheme="minorHAnsi" w:hAnsiTheme="minorHAnsi" w:cstheme="minorHAnsi"/>
          <w:b/>
          <w:bCs/>
          <w:sz w:val="22"/>
          <w:szCs w:val="22"/>
          <w:highlight w:val="yellow"/>
        </w:rPr>
        <w:t>10:00</w:t>
      </w:r>
      <w:r w:rsidR="00F334C7" w:rsidRPr="00754900">
        <w:rPr>
          <w:rFonts w:asciiTheme="minorHAnsi" w:hAnsiTheme="minorHAnsi" w:cstheme="minorHAnsi"/>
          <w:b/>
          <w:bCs/>
          <w:sz w:val="22"/>
          <w:szCs w:val="22"/>
          <w:highlight w:val="yellow"/>
        </w:rPr>
        <w:t xml:space="preserve"> </w:t>
      </w:r>
      <w:r w:rsidRPr="00754900">
        <w:rPr>
          <w:rFonts w:asciiTheme="minorHAnsi" w:hAnsiTheme="minorHAnsi" w:cstheme="minorHAnsi"/>
          <w:b/>
          <w:bCs/>
          <w:sz w:val="22"/>
          <w:szCs w:val="22"/>
          <w:highlight w:val="yellow"/>
        </w:rPr>
        <w:t>hod.</w:t>
      </w:r>
      <w:r w:rsidRPr="00754900">
        <w:rPr>
          <w:rFonts w:asciiTheme="minorHAnsi" w:hAnsiTheme="minorHAnsi" w:cstheme="minorHAnsi"/>
          <w:sz w:val="22"/>
          <w:szCs w:val="22"/>
        </w:rPr>
        <w:t xml:space="preserve"> miestneho času.</w:t>
      </w:r>
    </w:p>
    <w:p w14:paraId="492B2A66" w14:textId="47909B01" w:rsidR="002B661C" w:rsidRPr="00754900" w:rsidRDefault="00535259" w:rsidP="00CF4F8C">
      <w:pPr>
        <w:pStyle w:val="Nadpis3"/>
        <w:keepNext w:val="0"/>
        <w:keepLines w:val="0"/>
        <w:numPr>
          <w:ilvl w:val="1"/>
          <w:numId w:val="15"/>
        </w:numPr>
        <w:tabs>
          <w:tab w:val="left" w:pos="567"/>
          <w:tab w:val="left" w:pos="709"/>
        </w:tabs>
        <w:spacing w:after="120"/>
        <w:ind w:left="510" w:hanging="510"/>
        <w:jc w:val="both"/>
        <w:rPr>
          <w:rFonts w:asciiTheme="minorHAnsi" w:hAnsiTheme="minorHAnsi" w:cstheme="minorHAnsi"/>
          <w:sz w:val="22"/>
          <w:szCs w:val="22"/>
        </w:rPr>
      </w:pPr>
      <w:r w:rsidRPr="00754900">
        <w:rPr>
          <w:rFonts w:asciiTheme="minorHAnsi" w:hAnsiTheme="minorHAnsi" w:cstheme="minorHAnsi"/>
          <w:sz w:val="22"/>
          <w:szCs w:val="22"/>
        </w:rPr>
        <w:t>Sú</w:t>
      </w:r>
      <w:r w:rsidR="002B661C" w:rsidRPr="00754900">
        <w:rPr>
          <w:rFonts w:asciiTheme="minorHAnsi" w:hAnsiTheme="minorHAnsi" w:cstheme="minorHAnsi"/>
          <w:sz w:val="22"/>
          <w:szCs w:val="22"/>
        </w:rPr>
        <w:t xml:space="preserve">časťou ponuky musia byť nasledujúce doklady / dokumenty: </w:t>
      </w:r>
    </w:p>
    <w:p w14:paraId="0B72A767" w14:textId="3C3335AC" w:rsidR="00504748" w:rsidRPr="00754900" w:rsidRDefault="00504748" w:rsidP="00C30403">
      <w:pPr>
        <w:pStyle w:val="Odsekzoznamu"/>
        <w:numPr>
          <w:ilvl w:val="2"/>
          <w:numId w:val="15"/>
        </w:numPr>
        <w:spacing w:after="120"/>
        <w:ind w:left="1225" w:hanging="658"/>
        <w:contextualSpacing w:val="0"/>
        <w:jc w:val="both"/>
        <w:rPr>
          <w:rFonts w:asciiTheme="minorHAnsi" w:eastAsiaTheme="majorEastAsia" w:hAnsiTheme="minorHAnsi" w:cstheme="minorHAnsi"/>
          <w:sz w:val="22"/>
          <w:szCs w:val="22"/>
          <w:lang w:eastAsia="en-US"/>
        </w:rPr>
      </w:pPr>
      <w:bookmarkStart w:id="16" w:name="_Toc447725750"/>
      <w:r w:rsidRPr="00754900">
        <w:rPr>
          <w:rFonts w:asciiTheme="minorHAnsi" w:eastAsiaTheme="majorEastAsia" w:hAnsiTheme="minorHAnsi" w:cstheme="minorHAnsi"/>
          <w:sz w:val="22"/>
          <w:szCs w:val="22"/>
          <w:u w:val="single"/>
          <w:lang w:eastAsia="en-US"/>
        </w:rPr>
        <w:t>Identifikácia uchádzača</w:t>
      </w:r>
      <w:r w:rsidRPr="00754900">
        <w:rPr>
          <w:rFonts w:asciiTheme="minorHAnsi" w:eastAsiaTheme="majorEastAsia" w:hAnsiTheme="minorHAnsi" w:cstheme="minorHAnsi"/>
          <w:sz w:val="22"/>
          <w:szCs w:val="22"/>
          <w:lang w:eastAsia="en-US"/>
        </w:rPr>
        <w:t xml:space="preserve"> (vrátane uvedenia kontaktnej osoby s jej e-mail adresou a</w:t>
      </w:r>
      <w:r w:rsidR="002A2B16" w:rsidRPr="00754900">
        <w:rPr>
          <w:rFonts w:asciiTheme="minorHAnsi" w:eastAsiaTheme="majorEastAsia" w:hAnsiTheme="minorHAnsi" w:cstheme="minorHAnsi"/>
          <w:sz w:val="22"/>
          <w:szCs w:val="22"/>
          <w:lang w:eastAsia="en-US"/>
        </w:rPr>
        <w:t> </w:t>
      </w:r>
      <w:r w:rsidRPr="00754900">
        <w:rPr>
          <w:rFonts w:asciiTheme="minorHAnsi" w:eastAsiaTheme="majorEastAsia" w:hAnsiTheme="minorHAnsi" w:cstheme="minorHAnsi"/>
          <w:sz w:val="22"/>
          <w:szCs w:val="22"/>
          <w:lang w:eastAsia="en-US"/>
        </w:rPr>
        <w:t>tel.</w:t>
      </w:r>
      <w:r w:rsidR="002A2B16" w:rsidRPr="00754900">
        <w:rPr>
          <w:rFonts w:asciiTheme="minorHAnsi" w:eastAsiaTheme="majorEastAsia" w:hAnsiTheme="minorHAnsi" w:cstheme="minorHAnsi"/>
          <w:sz w:val="22"/>
          <w:szCs w:val="22"/>
          <w:lang w:eastAsia="en-US"/>
        </w:rPr>
        <w:t> </w:t>
      </w:r>
      <w:r w:rsidRPr="00754900">
        <w:rPr>
          <w:rFonts w:asciiTheme="minorHAnsi" w:eastAsiaTheme="majorEastAsia" w:hAnsiTheme="minorHAnsi" w:cstheme="minorHAnsi"/>
          <w:sz w:val="22"/>
          <w:szCs w:val="22"/>
          <w:lang w:eastAsia="en-US"/>
        </w:rPr>
        <w:t>číslom).</w:t>
      </w:r>
    </w:p>
    <w:p w14:paraId="0A3B7B0B" w14:textId="46A65B12" w:rsidR="00C95821" w:rsidRPr="00754900" w:rsidRDefault="00304E87" w:rsidP="00C30403">
      <w:pPr>
        <w:pStyle w:val="Odsekzoznamu"/>
        <w:numPr>
          <w:ilvl w:val="2"/>
          <w:numId w:val="15"/>
        </w:numPr>
        <w:spacing w:after="120"/>
        <w:ind w:left="1225" w:hanging="658"/>
        <w:contextualSpacing w:val="0"/>
        <w:jc w:val="both"/>
        <w:rPr>
          <w:rFonts w:asciiTheme="minorHAnsi" w:eastAsia="Proba Pro" w:hAnsiTheme="minorHAnsi" w:cstheme="minorHAnsi"/>
          <w:sz w:val="22"/>
          <w:szCs w:val="22"/>
          <w:lang w:eastAsia="en-US"/>
        </w:rPr>
      </w:pPr>
      <w:r w:rsidRPr="00754900">
        <w:rPr>
          <w:rFonts w:asciiTheme="minorHAnsi" w:eastAsiaTheme="majorEastAsia" w:hAnsiTheme="minorHAnsi" w:cstheme="minorHAnsi"/>
          <w:sz w:val="22"/>
          <w:szCs w:val="22"/>
          <w:u w:val="single"/>
          <w:lang w:eastAsia="en-US"/>
        </w:rPr>
        <w:t>Doklady</w:t>
      </w:r>
      <w:r w:rsidRPr="00754900">
        <w:rPr>
          <w:rFonts w:asciiTheme="minorHAnsi" w:eastAsia="Proba Pro" w:hAnsiTheme="minorHAnsi" w:cstheme="minorHAnsi"/>
          <w:sz w:val="22"/>
          <w:szCs w:val="22"/>
          <w:u w:val="single"/>
        </w:rPr>
        <w:t xml:space="preserve"> a dokumenty na preukázanie splnenia podmienok účasti</w:t>
      </w:r>
      <w:r w:rsidRPr="00754900">
        <w:rPr>
          <w:rFonts w:asciiTheme="minorHAnsi" w:eastAsia="Proba Pro" w:hAnsiTheme="minorHAnsi" w:cstheme="minorHAnsi"/>
          <w:sz w:val="22"/>
          <w:szCs w:val="22"/>
        </w:rPr>
        <w:t xml:space="preserve"> požadované v </w:t>
      </w:r>
      <w:r w:rsidR="00533841" w:rsidRPr="00754900">
        <w:rPr>
          <w:rFonts w:asciiTheme="minorHAnsi" w:eastAsia="Proba Pro" w:hAnsiTheme="minorHAnsi" w:cstheme="minorHAnsi"/>
          <w:sz w:val="22"/>
          <w:szCs w:val="22"/>
          <w:lang w:eastAsia="en-US"/>
        </w:rPr>
        <w:t>časti III.1) Výzvy na predkladanie ponúk</w:t>
      </w:r>
      <w:r w:rsidR="00EB47AB" w:rsidRPr="00754900">
        <w:rPr>
          <w:rFonts w:asciiTheme="minorHAnsi" w:eastAsia="Proba Pro" w:hAnsiTheme="minorHAnsi" w:cstheme="minorHAnsi"/>
          <w:sz w:val="22"/>
          <w:szCs w:val="22"/>
          <w:lang w:eastAsia="en-US"/>
        </w:rPr>
        <w:t xml:space="preserve"> pre zákazky s nízkou hodnotou</w:t>
      </w:r>
      <w:r w:rsidR="00533841" w:rsidRPr="00754900">
        <w:rPr>
          <w:rFonts w:asciiTheme="minorHAnsi" w:eastAsia="Proba Pro" w:hAnsiTheme="minorHAnsi" w:cstheme="minorHAnsi"/>
          <w:sz w:val="22"/>
          <w:szCs w:val="22"/>
          <w:lang w:eastAsia="en-US"/>
        </w:rPr>
        <w:t xml:space="preserve"> uverejnenej vo Vestníku verejného obstarávania (ďalej „</w:t>
      </w:r>
      <w:r w:rsidR="00533841" w:rsidRPr="00754900">
        <w:rPr>
          <w:rFonts w:asciiTheme="minorHAnsi" w:eastAsia="Proba Pro" w:hAnsiTheme="minorHAnsi" w:cstheme="minorHAnsi"/>
          <w:b/>
          <w:sz w:val="22"/>
          <w:szCs w:val="22"/>
          <w:lang w:eastAsia="en-US"/>
        </w:rPr>
        <w:t>Výzva</w:t>
      </w:r>
      <w:r w:rsidR="00533841" w:rsidRPr="00754900">
        <w:rPr>
          <w:rFonts w:asciiTheme="minorHAnsi" w:eastAsia="Proba Pro" w:hAnsiTheme="minorHAnsi" w:cstheme="minorHAnsi"/>
          <w:sz w:val="22"/>
          <w:szCs w:val="22"/>
          <w:lang w:eastAsia="en-US"/>
        </w:rPr>
        <w:t>“)</w:t>
      </w:r>
      <w:r w:rsidR="00C95821" w:rsidRPr="00754900">
        <w:rPr>
          <w:rFonts w:asciiTheme="minorHAnsi" w:hAnsiTheme="minorHAnsi" w:cstheme="minorHAnsi"/>
          <w:sz w:val="22"/>
          <w:szCs w:val="22"/>
        </w:rPr>
        <w:t xml:space="preserve"> a v</w:t>
      </w:r>
      <w:r w:rsidR="00535259" w:rsidRPr="00754900">
        <w:rPr>
          <w:rFonts w:asciiTheme="minorHAnsi" w:hAnsiTheme="minorHAnsi" w:cstheme="minorHAnsi"/>
          <w:sz w:val="22"/>
          <w:szCs w:val="22"/>
        </w:rPr>
        <w:t xml:space="preserve"> bode </w:t>
      </w:r>
      <w:r w:rsidR="004B30CC" w:rsidRPr="00754900">
        <w:rPr>
          <w:rFonts w:asciiTheme="minorHAnsi" w:hAnsiTheme="minorHAnsi" w:cstheme="minorHAnsi"/>
          <w:sz w:val="22"/>
          <w:szCs w:val="22"/>
        </w:rPr>
        <w:t>8</w:t>
      </w:r>
      <w:r w:rsidR="00C95821" w:rsidRPr="00754900">
        <w:rPr>
          <w:rFonts w:asciiTheme="minorHAnsi" w:hAnsiTheme="minorHAnsi" w:cstheme="minorHAnsi"/>
          <w:sz w:val="22"/>
          <w:szCs w:val="22"/>
        </w:rPr>
        <w:t xml:space="preserve"> Podmienky účasti uchádzačov týchto </w:t>
      </w:r>
      <w:r w:rsidR="00AC1FAC" w:rsidRPr="00754900">
        <w:rPr>
          <w:rFonts w:asciiTheme="minorHAnsi" w:hAnsiTheme="minorHAnsi" w:cstheme="minorHAnsi"/>
          <w:sz w:val="22"/>
          <w:szCs w:val="22"/>
        </w:rPr>
        <w:t>D</w:t>
      </w:r>
      <w:r w:rsidR="00E030E3" w:rsidRPr="00754900">
        <w:rPr>
          <w:rFonts w:asciiTheme="minorHAnsi" w:hAnsiTheme="minorHAnsi" w:cstheme="minorHAnsi"/>
          <w:sz w:val="22"/>
          <w:szCs w:val="22"/>
        </w:rPr>
        <w:t>oplňujúcich informácií k výzve</w:t>
      </w:r>
      <w:r w:rsidR="00C95821" w:rsidRPr="00754900">
        <w:rPr>
          <w:rFonts w:asciiTheme="minorHAnsi" w:eastAsia="Proba Pro" w:hAnsiTheme="minorHAnsi" w:cstheme="minorHAnsi"/>
          <w:sz w:val="22"/>
          <w:szCs w:val="22"/>
          <w:lang w:eastAsia="en-US"/>
        </w:rPr>
        <w:t>.</w:t>
      </w:r>
    </w:p>
    <w:p w14:paraId="26257E27" w14:textId="50BBA953" w:rsidR="00304E87" w:rsidRPr="00754900" w:rsidRDefault="003B6458" w:rsidP="001D6F72">
      <w:pPr>
        <w:pStyle w:val="Odsekzoznamu"/>
        <w:numPr>
          <w:ilvl w:val="2"/>
          <w:numId w:val="15"/>
        </w:numPr>
        <w:spacing w:after="120"/>
        <w:ind w:left="1225" w:hanging="658"/>
        <w:contextualSpacing w:val="0"/>
        <w:jc w:val="both"/>
        <w:rPr>
          <w:rFonts w:asciiTheme="minorHAnsi" w:hAnsiTheme="minorHAnsi" w:cstheme="minorHAnsi"/>
          <w:sz w:val="22"/>
          <w:szCs w:val="22"/>
          <w:u w:val="single"/>
        </w:rPr>
      </w:pPr>
      <w:r w:rsidRPr="00754900">
        <w:rPr>
          <w:rFonts w:asciiTheme="minorHAnsi" w:hAnsiTheme="minorHAnsi" w:cstheme="minorHAnsi"/>
          <w:sz w:val="22"/>
          <w:szCs w:val="22"/>
          <w:u w:val="single"/>
        </w:rPr>
        <w:t>Výkaz výmer</w:t>
      </w:r>
      <w:r w:rsidR="00304E87" w:rsidRPr="00754900">
        <w:rPr>
          <w:rFonts w:asciiTheme="minorHAnsi" w:hAnsiTheme="minorHAnsi" w:cstheme="minorHAnsi"/>
          <w:sz w:val="22"/>
          <w:szCs w:val="22"/>
          <w:u w:val="single"/>
        </w:rPr>
        <w:t xml:space="preserve"> </w:t>
      </w:r>
      <w:r w:rsidR="00912C49" w:rsidRPr="00754900">
        <w:rPr>
          <w:rFonts w:asciiTheme="minorHAnsi" w:hAnsiTheme="minorHAnsi" w:cstheme="minorHAnsi"/>
          <w:sz w:val="22"/>
          <w:szCs w:val="22"/>
          <w:u w:val="single"/>
        </w:rPr>
        <w:t xml:space="preserve">(príloha č. </w:t>
      </w:r>
      <w:r w:rsidR="007F0740" w:rsidRPr="00754900">
        <w:rPr>
          <w:rFonts w:asciiTheme="minorHAnsi" w:hAnsiTheme="minorHAnsi" w:cstheme="minorHAnsi"/>
          <w:sz w:val="22"/>
          <w:szCs w:val="22"/>
          <w:u w:val="single"/>
        </w:rPr>
        <w:t>2</w:t>
      </w:r>
      <w:r w:rsidR="00912C49" w:rsidRPr="00754900">
        <w:rPr>
          <w:rFonts w:asciiTheme="minorHAnsi" w:hAnsiTheme="minorHAnsi" w:cstheme="minorHAnsi"/>
          <w:sz w:val="22"/>
          <w:szCs w:val="22"/>
          <w:u w:val="single"/>
        </w:rPr>
        <w:t xml:space="preserve">) </w:t>
      </w:r>
      <w:r w:rsidR="00304E87" w:rsidRPr="00754900">
        <w:rPr>
          <w:rFonts w:asciiTheme="minorHAnsi" w:hAnsiTheme="minorHAnsi" w:cstheme="minorHAnsi"/>
          <w:sz w:val="22"/>
          <w:szCs w:val="22"/>
          <w:u w:val="single"/>
        </w:rPr>
        <w:t xml:space="preserve">týchto </w:t>
      </w:r>
      <w:r w:rsidR="00AC1FAC" w:rsidRPr="00754900">
        <w:rPr>
          <w:rFonts w:asciiTheme="minorHAnsi" w:hAnsiTheme="minorHAnsi" w:cstheme="minorHAnsi"/>
          <w:sz w:val="22"/>
          <w:szCs w:val="22"/>
          <w:u w:val="single"/>
        </w:rPr>
        <w:t>D</w:t>
      </w:r>
      <w:r w:rsidR="00E030E3" w:rsidRPr="00754900">
        <w:rPr>
          <w:rFonts w:asciiTheme="minorHAnsi" w:hAnsiTheme="minorHAnsi" w:cstheme="minorHAnsi"/>
          <w:sz w:val="22"/>
          <w:szCs w:val="22"/>
          <w:u w:val="single"/>
        </w:rPr>
        <w:t>oplňujúcich informácií k výzve</w:t>
      </w:r>
      <w:r w:rsidR="00304E87" w:rsidRPr="00754900">
        <w:rPr>
          <w:rFonts w:asciiTheme="minorHAnsi" w:hAnsiTheme="minorHAnsi" w:cstheme="minorHAnsi"/>
          <w:sz w:val="22"/>
          <w:szCs w:val="22"/>
          <w:u w:val="single"/>
        </w:rPr>
        <w:t>.</w:t>
      </w:r>
      <w:r w:rsidR="0009507C" w:rsidRPr="00754900">
        <w:rPr>
          <w:rFonts w:asciiTheme="minorHAnsi" w:hAnsiTheme="minorHAnsi" w:cstheme="minorHAnsi"/>
          <w:sz w:val="22"/>
          <w:szCs w:val="22"/>
          <w:u w:val="single"/>
        </w:rPr>
        <w:t xml:space="preserve"> Vlastný návrh ceny plnenia predmetu zákazky, </w:t>
      </w:r>
      <w:proofErr w:type="spellStart"/>
      <w:r w:rsidR="0009507C" w:rsidRPr="00754900">
        <w:rPr>
          <w:rFonts w:asciiTheme="minorHAnsi" w:hAnsiTheme="minorHAnsi" w:cstheme="minorHAnsi"/>
          <w:sz w:val="22"/>
          <w:szCs w:val="22"/>
          <w:u w:val="single"/>
        </w:rPr>
        <w:t>špecifikovan</w:t>
      </w:r>
      <w:proofErr w:type="spellEnd"/>
      <w:r w:rsidR="0009507C" w:rsidRPr="00754900">
        <w:rPr>
          <w:rStyle w:val="iadne"/>
          <w:rFonts w:asciiTheme="minorHAnsi" w:hAnsiTheme="minorHAnsi" w:cstheme="minorHAnsi"/>
          <w:sz w:val="22"/>
          <w:szCs w:val="22"/>
          <w:u w:val="single"/>
          <w:lang w:val="fr-FR"/>
        </w:rPr>
        <w:t>é</w:t>
      </w:r>
      <w:r w:rsidR="0009507C" w:rsidRPr="00754900">
        <w:rPr>
          <w:rFonts w:asciiTheme="minorHAnsi" w:hAnsiTheme="minorHAnsi" w:cstheme="minorHAnsi"/>
          <w:sz w:val="22"/>
          <w:szCs w:val="22"/>
          <w:u w:val="single"/>
        </w:rPr>
        <w:t xml:space="preserve">ho v týchto Doplňujúcich informáciách k Výzve a súčasne v súlade s informáciami uvedenými v týchto Doplňujúcich informáciách k Výzve v predpísanej štruktúre </w:t>
      </w:r>
      <w:r w:rsidRPr="00754900">
        <w:rPr>
          <w:rFonts w:asciiTheme="minorHAnsi" w:hAnsiTheme="minorHAnsi" w:cstheme="minorHAnsi"/>
          <w:sz w:val="22"/>
          <w:szCs w:val="22"/>
          <w:u w:val="single"/>
        </w:rPr>
        <w:t>Výkaz Výmer</w:t>
      </w:r>
      <w:r w:rsidR="0009507C" w:rsidRPr="00754900">
        <w:rPr>
          <w:rFonts w:asciiTheme="minorHAnsi" w:hAnsiTheme="minorHAnsi" w:cstheme="minorHAnsi"/>
          <w:sz w:val="22"/>
          <w:szCs w:val="22"/>
          <w:u w:val="single"/>
        </w:rPr>
        <w:t>, ktorý tvorí prílohu č. 2 tejto výzvy. – Vyplnený, podpísaný a opečiatkovaný uchádzačom</w:t>
      </w:r>
      <w:r w:rsidR="00F82E6B">
        <w:rPr>
          <w:rFonts w:asciiTheme="minorHAnsi" w:hAnsiTheme="minorHAnsi" w:cstheme="minorHAnsi"/>
          <w:sz w:val="22"/>
          <w:szCs w:val="22"/>
          <w:u w:val="single"/>
        </w:rPr>
        <w:t xml:space="preserve"> </w:t>
      </w:r>
      <w:r w:rsidR="00F82E6B" w:rsidRPr="00D16268">
        <w:rPr>
          <w:rFonts w:asciiTheme="minorHAnsi" w:hAnsiTheme="minorHAnsi" w:cstheme="minorHAnsi"/>
          <w:sz w:val="22"/>
          <w:szCs w:val="22"/>
          <w:u w:val="single"/>
        </w:rPr>
        <w:t>a zároveň aj vo formáte  .</w:t>
      </w:r>
      <w:proofErr w:type="spellStart"/>
      <w:r w:rsidR="00F82E6B" w:rsidRPr="00D16268">
        <w:rPr>
          <w:rFonts w:asciiTheme="minorHAnsi" w:hAnsiTheme="minorHAnsi" w:cstheme="minorHAnsi"/>
          <w:sz w:val="22"/>
          <w:szCs w:val="22"/>
          <w:u w:val="single"/>
        </w:rPr>
        <w:t>xls</w:t>
      </w:r>
      <w:proofErr w:type="spellEnd"/>
      <w:r w:rsidR="00F82E6B" w:rsidRPr="00D16268">
        <w:rPr>
          <w:rFonts w:asciiTheme="minorHAnsi" w:hAnsiTheme="minorHAnsi" w:cstheme="minorHAnsi"/>
          <w:sz w:val="22"/>
          <w:szCs w:val="22"/>
          <w:u w:val="single"/>
        </w:rPr>
        <w:t>/.</w:t>
      </w:r>
      <w:proofErr w:type="spellStart"/>
      <w:r w:rsidR="00F82E6B" w:rsidRPr="00D16268">
        <w:rPr>
          <w:rFonts w:asciiTheme="minorHAnsi" w:hAnsiTheme="minorHAnsi" w:cstheme="minorHAnsi"/>
          <w:sz w:val="22"/>
          <w:szCs w:val="22"/>
          <w:u w:val="single"/>
        </w:rPr>
        <w:t>xlsx</w:t>
      </w:r>
      <w:proofErr w:type="spellEnd"/>
      <w:r w:rsidR="00F82E6B" w:rsidRPr="00D16268">
        <w:rPr>
          <w:rFonts w:asciiTheme="minorHAnsi" w:hAnsiTheme="minorHAnsi" w:cstheme="minorHAnsi"/>
          <w:sz w:val="22"/>
          <w:szCs w:val="22"/>
          <w:u w:val="single"/>
        </w:rPr>
        <w:t xml:space="preserve"> (alebo v ekvivalentnom formáte).</w:t>
      </w:r>
    </w:p>
    <w:p w14:paraId="6360652B" w14:textId="57D4AA90" w:rsidR="00B02F46" w:rsidRPr="00754900" w:rsidRDefault="00304E87" w:rsidP="00D608B8">
      <w:pPr>
        <w:pStyle w:val="Odsekzoznamu"/>
        <w:numPr>
          <w:ilvl w:val="2"/>
          <w:numId w:val="15"/>
        </w:numPr>
        <w:spacing w:after="120"/>
        <w:ind w:left="1225" w:hanging="658"/>
        <w:contextualSpacing w:val="0"/>
        <w:jc w:val="both"/>
        <w:rPr>
          <w:rFonts w:asciiTheme="minorHAnsi" w:hAnsiTheme="minorHAnsi" w:cstheme="minorHAnsi"/>
          <w:sz w:val="22"/>
          <w:szCs w:val="22"/>
        </w:rPr>
      </w:pPr>
      <w:r w:rsidRPr="00754900">
        <w:rPr>
          <w:rFonts w:asciiTheme="minorHAnsi" w:hAnsiTheme="minorHAnsi" w:cstheme="minorHAnsi"/>
          <w:sz w:val="22"/>
          <w:szCs w:val="22"/>
          <w:u w:val="single"/>
        </w:rPr>
        <w:t>Čestné</w:t>
      </w:r>
      <w:r w:rsidRPr="00754900">
        <w:rPr>
          <w:rFonts w:asciiTheme="minorHAnsi" w:eastAsia="Proba Pro" w:hAnsiTheme="minorHAnsi" w:cstheme="minorHAnsi"/>
          <w:sz w:val="22"/>
          <w:szCs w:val="22"/>
          <w:u w:val="single"/>
        </w:rPr>
        <w:t xml:space="preserve"> vyhláseni</w:t>
      </w:r>
      <w:r w:rsidR="001F2454" w:rsidRPr="00754900">
        <w:rPr>
          <w:rFonts w:asciiTheme="minorHAnsi" w:eastAsia="Proba Pro" w:hAnsiTheme="minorHAnsi" w:cstheme="minorHAnsi"/>
          <w:sz w:val="22"/>
          <w:szCs w:val="22"/>
          <w:u w:val="single"/>
        </w:rPr>
        <w:t>a</w:t>
      </w:r>
      <w:r w:rsidRPr="00754900">
        <w:rPr>
          <w:rFonts w:asciiTheme="minorHAnsi" w:eastAsia="Proba Pro" w:hAnsiTheme="minorHAnsi" w:cstheme="minorHAnsi"/>
          <w:sz w:val="22"/>
          <w:szCs w:val="22"/>
          <w:u w:val="single"/>
        </w:rPr>
        <w:t xml:space="preserve"> uchádzača </w:t>
      </w:r>
      <w:r w:rsidR="002D1ACE" w:rsidRPr="00754900">
        <w:rPr>
          <w:rFonts w:asciiTheme="minorHAnsi" w:hAnsiTheme="minorHAnsi" w:cstheme="minorHAnsi"/>
          <w:sz w:val="22"/>
          <w:szCs w:val="22"/>
          <w:u w:val="single"/>
        </w:rPr>
        <w:t>o</w:t>
      </w:r>
      <w:r w:rsidR="00D608B8" w:rsidRPr="00754900">
        <w:rPr>
          <w:rFonts w:asciiTheme="minorHAnsi" w:hAnsiTheme="minorHAnsi" w:cstheme="minorHAnsi"/>
          <w:sz w:val="22"/>
          <w:szCs w:val="22"/>
          <w:u w:val="single"/>
        </w:rPr>
        <w:t> splnení podmienok účasti, o</w:t>
      </w:r>
      <w:r w:rsidR="001F2454" w:rsidRPr="00754900">
        <w:rPr>
          <w:rFonts w:asciiTheme="minorHAnsi" w:hAnsiTheme="minorHAnsi" w:cstheme="minorHAnsi"/>
          <w:sz w:val="22"/>
          <w:szCs w:val="22"/>
          <w:u w:val="single"/>
        </w:rPr>
        <w:t xml:space="preserve"> </w:t>
      </w:r>
      <w:r w:rsidR="002D1ACE" w:rsidRPr="00754900">
        <w:rPr>
          <w:rFonts w:asciiTheme="minorHAnsi" w:hAnsiTheme="minorHAnsi" w:cstheme="minorHAnsi"/>
          <w:sz w:val="22"/>
          <w:szCs w:val="22"/>
          <w:u w:val="single"/>
        </w:rPr>
        <w:t> </w:t>
      </w:r>
      <w:r w:rsidR="00A51332" w:rsidRPr="00754900">
        <w:rPr>
          <w:rFonts w:asciiTheme="minorHAnsi" w:hAnsiTheme="minorHAnsi" w:cstheme="minorHAnsi"/>
          <w:sz w:val="22"/>
          <w:szCs w:val="22"/>
          <w:u w:val="single"/>
        </w:rPr>
        <w:t>akceptácii podmienok súťaže a o neprítomnosti konfliktu záujmov a</w:t>
      </w:r>
      <w:r w:rsidRPr="00754900">
        <w:rPr>
          <w:rFonts w:asciiTheme="minorHAnsi" w:eastAsia="Proba Pro" w:hAnsiTheme="minorHAnsi" w:cstheme="minorHAnsi"/>
          <w:sz w:val="22"/>
          <w:szCs w:val="22"/>
          <w:u w:val="single"/>
        </w:rPr>
        <w:t xml:space="preserve"> </w:t>
      </w:r>
      <w:r w:rsidR="00D608B8" w:rsidRPr="00754900">
        <w:rPr>
          <w:rFonts w:asciiTheme="minorHAnsi" w:eastAsia="Proba Pro" w:hAnsiTheme="minorHAnsi" w:cstheme="minorHAnsi"/>
          <w:sz w:val="22"/>
          <w:szCs w:val="22"/>
          <w:u w:val="single"/>
        </w:rPr>
        <w:t xml:space="preserve">k preukázaniu splnenia podmienky účasti podľa § 32 ods. 1 písm. f) zákona o verejnom obstarávaní </w:t>
      </w:r>
      <w:r w:rsidR="0009507C" w:rsidRPr="00754900">
        <w:rPr>
          <w:rFonts w:asciiTheme="minorHAnsi" w:eastAsia="Proba Pro" w:hAnsiTheme="minorHAnsi" w:cstheme="minorHAnsi"/>
          <w:sz w:val="22"/>
          <w:szCs w:val="22"/>
          <w:u w:val="single"/>
        </w:rPr>
        <w:t xml:space="preserve"> a o overení sankcionovaných osôb </w:t>
      </w:r>
      <w:r w:rsidRPr="00754900">
        <w:rPr>
          <w:rFonts w:asciiTheme="minorHAnsi" w:eastAsia="Proba Pro" w:hAnsiTheme="minorHAnsi" w:cstheme="minorHAnsi"/>
          <w:sz w:val="22"/>
          <w:szCs w:val="22"/>
        </w:rPr>
        <w:t xml:space="preserve">vypracované podľa </w:t>
      </w:r>
      <w:r w:rsidRPr="00754900">
        <w:rPr>
          <w:rFonts w:asciiTheme="minorHAnsi" w:eastAsiaTheme="minorHAnsi" w:hAnsiTheme="minorHAnsi" w:cstheme="minorHAnsi"/>
          <w:bCs/>
          <w:sz w:val="22"/>
          <w:szCs w:val="22"/>
        </w:rPr>
        <w:t>Príloh</w:t>
      </w:r>
      <w:r w:rsidR="0009507C" w:rsidRPr="00754900">
        <w:rPr>
          <w:rFonts w:asciiTheme="minorHAnsi" w:eastAsiaTheme="minorHAnsi" w:hAnsiTheme="minorHAnsi" w:cstheme="minorHAnsi"/>
          <w:bCs/>
          <w:sz w:val="22"/>
          <w:szCs w:val="22"/>
        </w:rPr>
        <w:t>y</w:t>
      </w:r>
      <w:r w:rsidRPr="00754900">
        <w:rPr>
          <w:rFonts w:asciiTheme="minorHAnsi" w:eastAsia="Proba Pro" w:hAnsiTheme="minorHAnsi" w:cstheme="minorHAnsi"/>
          <w:sz w:val="22"/>
          <w:szCs w:val="22"/>
        </w:rPr>
        <w:t xml:space="preserve"> č. </w:t>
      </w:r>
      <w:r w:rsidR="0009507C" w:rsidRPr="00754900">
        <w:rPr>
          <w:rFonts w:asciiTheme="minorHAnsi" w:eastAsia="Proba Pro" w:hAnsiTheme="minorHAnsi" w:cstheme="minorHAnsi"/>
          <w:sz w:val="22"/>
          <w:szCs w:val="22"/>
        </w:rPr>
        <w:t>3</w:t>
      </w:r>
      <w:r w:rsidRPr="00754900">
        <w:rPr>
          <w:rFonts w:asciiTheme="minorHAnsi" w:eastAsia="Proba Pro" w:hAnsiTheme="minorHAnsi" w:cstheme="minorHAnsi"/>
          <w:sz w:val="22"/>
          <w:szCs w:val="22"/>
        </w:rPr>
        <w:t xml:space="preserve"> týchto </w:t>
      </w:r>
      <w:r w:rsidR="00AC1FAC" w:rsidRPr="00754900">
        <w:rPr>
          <w:rFonts w:asciiTheme="minorHAnsi" w:hAnsiTheme="minorHAnsi" w:cstheme="minorHAnsi"/>
          <w:sz w:val="22"/>
          <w:szCs w:val="22"/>
        </w:rPr>
        <w:t>D</w:t>
      </w:r>
      <w:r w:rsidR="00E030E3" w:rsidRPr="00754900">
        <w:rPr>
          <w:rFonts w:asciiTheme="minorHAnsi" w:hAnsiTheme="minorHAnsi" w:cstheme="minorHAnsi"/>
          <w:sz w:val="22"/>
          <w:szCs w:val="22"/>
        </w:rPr>
        <w:t>oplňujúcich informácií k</w:t>
      </w:r>
      <w:r w:rsidR="00067DB0" w:rsidRPr="00754900">
        <w:rPr>
          <w:rFonts w:asciiTheme="minorHAnsi" w:hAnsiTheme="minorHAnsi" w:cstheme="minorHAnsi"/>
          <w:sz w:val="22"/>
          <w:szCs w:val="22"/>
        </w:rPr>
        <w:t> </w:t>
      </w:r>
      <w:r w:rsidR="00E030E3" w:rsidRPr="00754900">
        <w:rPr>
          <w:rFonts w:asciiTheme="minorHAnsi" w:hAnsiTheme="minorHAnsi" w:cstheme="minorHAnsi"/>
          <w:sz w:val="22"/>
          <w:szCs w:val="22"/>
        </w:rPr>
        <w:t>výzve</w:t>
      </w:r>
      <w:r w:rsidRPr="00754900">
        <w:rPr>
          <w:rFonts w:asciiTheme="minorHAnsi" w:eastAsia="Proba Pro" w:hAnsiTheme="minorHAnsi" w:cstheme="minorHAnsi"/>
          <w:sz w:val="22"/>
          <w:szCs w:val="22"/>
        </w:rPr>
        <w:t>.</w:t>
      </w:r>
    </w:p>
    <w:p w14:paraId="14A02E6E" w14:textId="762A2A8E" w:rsidR="004C0125" w:rsidRPr="00754900" w:rsidRDefault="004C0125" w:rsidP="00D608B8">
      <w:pPr>
        <w:pStyle w:val="Odsekzoznamu"/>
        <w:numPr>
          <w:ilvl w:val="2"/>
          <w:numId w:val="15"/>
        </w:numPr>
        <w:spacing w:after="120"/>
        <w:ind w:left="1225" w:hanging="658"/>
        <w:contextualSpacing w:val="0"/>
        <w:jc w:val="both"/>
        <w:rPr>
          <w:rFonts w:asciiTheme="minorHAnsi" w:hAnsiTheme="minorHAnsi" w:cstheme="minorHAnsi"/>
          <w:sz w:val="22"/>
          <w:szCs w:val="22"/>
        </w:rPr>
      </w:pPr>
      <w:r w:rsidRPr="00754900">
        <w:rPr>
          <w:rFonts w:asciiTheme="minorHAnsi" w:hAnsiTheme="minorHAnsi" w:cstheme="minorHAnsi"/>
          <w:sz w:val="22"/>
          <w:szCs w:val="22"/>
          <w:u w:val="single"/>
        </w:rPr>
        <w:t>Návrh zmluvy o dielo</w:t>
      </w:r>
      <w:r w:rsidRPr="00754900">
        <w:rPr>
          <w:rFonts w:asciiTheme="minorHAnsi" w:hAnsiTheme="minorHAnsi" w:cstheme="minorHAnsi"/>
          <w:sz w:val="22"/>
          <w:szCs w:val="22"/>
        </w:rPr>
        <w:t>, vyplnený a podpísaný uchádzačom (príloha č. 4 tejto výzvy) - Uchádzač predloží vyplnený a podpísaný návrh zmluvy.</w:t>
      </w:r>
    </w:p>
    <w:p w14:paraId="4C3C95F4" w14:textId="6FC6CF97" w:rsidR="00D608B8" w:rsidRPr="00754900" w:rsidRDefault="00D608B8" w:rsidP="00D608B8">
      <w:pPr>
        <w:spacing w:after="120"/>
        <w:jc w:val="both"/>
        <w:rPr>
          <w:rFonts w:asciiTheme="minorHAnsi" w:eastAsia="Proba Pro" w:hAnsiTheme="minorHAnsi" w:cstheme="minorHAnsi"/>
          <w:sz w:val="22"/>
          <w:szCs w:val="22"/>
        </w:rPr>
      </w:pPr>
    </w:p>
    <w:p w14:paraId="6E227F6D" w14:textId="1C6F2B73" w:rsidR="00CA070C" w:rsidRPr="00754900" w:rsidRDefault="00CA070C" w:rsidP="00CA070C">
      <w:pPr>
        <w:pStyle w:val="Nadpis3"/>
        <w:keepNext w:val="0"/>
        <w:keepLines w:val="0"/>
        <w:numPr>
          <w:ilvl w:val="1"/>
          <w:numId w:val="15"/>
        </w:numPr>
        <w:tabs>
          <w:tab w:val="left" w:pos="567"/>
          <w:tab w:val="left" w:pos="709"/>
        </w:tabs>
        <w:spacing w:after="120"/>
        <w:ind w:left="510" w:hanging="510"/>
        <w:jc w:val="both"/>
        <w:rPr>
          <w:rFonts w:asciiTheme="minorHAnsi" w:hAnsiTheme="minorHAnsi" w:cstheme="minorHAnsi"/>
          <w:color w:val="auto"/>
          <w:sz w:val="22"/>
          <w:szCs w:val="22"/>
        </w:rPr>
      </w:pPr>
      <w:bookmarkStart w:id="17" w:name="_Hlk534882323"/>
      <w:r w:rsidRPr="00754900">
        <w:rPr>
          <w:rFonts w:asciiTheme="minorHAnsi" w:hAnsiTheme="minorHAnsi" w:cstheme="minorHAnsi"/>
          <w:color w:val="auto"/>
          <w:sz w:val="22"/>
          <w:szCs w:val="22"/>
        </w:rPr>
        <w:t xml:space="preserve">Každá z </w:t>
      </w:r>
      <w:r w:rsidRPr="00754900">
        <w:rPr>
          <w:rFonts w:asciiTheme="minorHAnsi" w:hAnsiTheme="minorHAnsi" w:cstheme="minorHAnsi"/>
          <w:sz w:val="22"/>
          <w:szCs w:val="22"/>
        </w:rPr>
        <w:t>vyššie</w:t>
      </w:r>
      <w:r w:rsidRPr="00754900">
        <w:rPr>
          <w:rFonts w:asciiTheme="minorHAnsi" w:hAnsiTheme="minorHAnsi" w:cstheme="minorHAnsi"/>
          <w:color w:val="auto"/>
          <w:sz w:val="22"/>
          <w:szCs w:val="22"/>
        </w:rPr>
        <w:t xml:space="preserve"> </w:t>
      </w:r>
      <w:r w:rsidRPr="00754900">
        <w:rPr>
          <w:rFonts w:asciiTheme="minorHAnsi" w:hAnsiTheme="minorHAnsi" w:cstheme="minorHAnsi"/>
          <w:sz w:val="22"/>
          <w:szCs w:val="22"/>
        </w:rPr>
        <w:t>uvedených</w:t>
      </w:r>
      <w:r w:rsidRPr="00754900">
        <w:rPr>
          <w:rFonts w:asciiTheme="minorHAnsi" w:hAnsiTheme="minorHAnsi" w:cstheme="minorHAnsi"/>
          <w:color w:val="auto"/>
          <w:sz w:val="22"/>
          <w:szCs w:val="22"/>
        </w:rPr>
        <w:t xml:space="preserve"> častí ponuky </w:t>
      </w:r>
      <w:bookmarkStart w:id="18" w:name="_Hlk528069836"/>
      <w:r w:rsidRPr="00754900">
        <w:rPr>
          <w:rFonts w:asciiTheme="minorHAnsi" w:hAnsiTheme="minorHAnsi" w:cstheme="minorHAnsi"/>
          <w:color w:val="auto"/>
          <w:sz w:val="22"/>
          <w:szCs w:val="22"/>
        </w:rPr>
        <w:t>musí byť:</w:t>
      </w:r>
      <w:bookmarkEnd w:id="18"/>
    </w:p>
    <w:p w14:paraId="3C7F6FBC" w14:textId="77777777" w:rsidR="00CA070C" w:rsidRPr="00754900" w:rsidRDefault="00CA070C" w:rsidP="002E78DF">
      <w:pPr>
        <w:pStyle w:val="Nadpis3"/>
        <w:keepNext w:val="0"/>
        <w:keepLines w:val="0"/>
        <w:numPr>
          <w:ilvl w:val="2"/>
          <w:numId w:val="162"/>
        </w:numPr>
        <w:spacing w:after="120"/>
        <w:ind w:left="1225" w:hanging="658"/>
        <w:jc w:val="both"/>
        <w:rPr>
          <w:rFonts w:asciiTheme="minorHAnsi" w:hAnsiTheme="minorHAnsi" w:cstheme="minorHAnsi"/>
          <w:sz w:val="22"/>
          <w:szCs w:val="22"/>
        </w:rPr>
      </w:pPr>
      <w:r w:rsidRPr="00754900">
        <w:rPr>
          <w:rFonts w:asciiTheme="minorHAnsi" w:hAnsiTheme="minorHAnsi" w:cstheme="minorHAnsi"/>
          <w:color w:val="auto"/>
          <w:sz w:val="22"/>
          <w:szCs w:val="22"/>
        </w:rPr>
        <w:t>v</w:t>
      </w:r>
      <w:r w:rsidRPr="00754900">
        <w:rPr>
          <w:rFonts w:asciiTheme="minorHAnsi" w:hAnsiTheme="minorHAnsi" w:cstheme="minorHAnsi"/>
          <w:sz w:val="22"/>
          <w:szCs w:val="22"/>
        </w:rPr>
        <w:t> prípade:</w:t>
      </w:r>
    </w:p>
    <w:p w14:paraId="7FEE51F0" w14:textId="77777777" w:rsidR="00CA070C" w:rsidRPr="00754900" w:rsidRDefault="00CA070C" w:rsidP="002E78DF">
      <w:pPr>
        <w:pStyle w:val="Nadpis3"/>
        <w:keepNext w:val="0"/>
        <w:keepLines w:val="0"/>
        <w:numPr>
          <w:ilvl w:val="3"/>
          <w:numId w:val="162"/>
        </w:numPr>
        <w:spacing w:after="120"/>
        <w:ind w:left="2127" w:hanging="851"/>
        <w:jc w:val="both"/>
        <w:rPr>
          <w:rFonts w:asciiTheme="minorHAnsi" w:hAnsiTheme="minorHAnsi" w:cstheme="minorHAnsi"/>
          <w:color w:val="auto"/>
          <w:sz w:val="22"/>
          <w:szCs w:val="22"/>
        </w:rPr>
      </w:pPr>
      <w:r w:rsidRPr="00754900">
        <w:rPr>
          <w:rFonts w:asciiTheme="minorHAnsi" w:hAnsiTheme="minorHAnsi" w:cstheme="minorHAnsi"/>
          <w:color w:val="auto"/>
          <w:sz w:val="22"/>
          <w:szCs w:val="22"/>
        </w:rPr>
        <w:t xml:space="preserve">dokumentu vydaného uchádzačom - </w:t>
      </w:r>
      <w:r w:rsidRPr="00754900">
        <w:rPr>
          <w:rFonts w:asciiTheme="minorHAnsi" w:hAnsiTheme="minorHAnsi" w:cstheme="minorHAnsi"/>
          <w:b/>
          <w:color w:val="auto"/>
          <w:sz w:val="22"/>
          <w:szCs w:val="22"/>
          <w:u w:val="single"/>
        </w:rPr>
        <w:t>podpísaná uchádzačom</w:t>
      </w:r>
      <w:r w:rsidRPr="00754900">
        <w:rPr>
          <w:rFonts w:asciiTheme="minorHAnsi" w:hAnsiTheme="minorHAnsi" w:cstheme="minorHAnsi"/>
          <w:color w:val="auto"/>
          <w:sz w:val="22"/>
          <w:szCs w:val="22"/>
        </w:rPr>
        <w:t xml:space="preserve">, jeho štatutárnym zástupcom alebo iným písomne splnomocneným zástupcom uchádzača, ktorý je oprávnený konať za uchádzača v záväzkových vzťahoch tu opísaných, </w:t>
      </w:r>
    </w:p>
    <w:p w14:paraId="157CAB01" w14:textId="3B0F343C" w:rsidR="00CA070C" w:rsidRPr="00754900" w:rsidRDefault="00CA070C" w:rsidP="007C0DF8">
      <w:pPr>
        <w:pStyle w:val="Nadpis3"/>
        <w:keepNext w:val="0"/>
        <w:keepLines w:val="0"/>
        <w:numPr>
          <w:ilvl w:val="3"/>
          <w:numId w:val="162"/>
        </w:numPr>
        <w:spacing w:after="120"/>
        <w:ind w:left="2127" w:hanging="851"/>
        <w:jc w:val="both"/>
        <w:rPr>
          <w:rFonts w:asciiTheme="minorHAnsi" w:hAnsiTheme="minorHAnsi" w:cstheme="minorHAnsi"/>
          <w:color w:val="auto"/>
          <w:sz w:val="22"/>
          <w:szCs w:val="22"/>
        </w:rPr>
      </w:pPr>
      <w:bookmarkStart w:id="19" w:name="_Hlk528070014"/>
      <w:r w:rsidRPr="00754900">
        <w:rPr>
          <w:rFonts w:asciiTheme="minorHAnsi" w:hAnsiTheme="minorHAnsi" w:cstheme="minorHAnsi"/>
          <w:color w:val="auto"/>
          <w:sz w:val="22"/>
          <w:szCs w:val="22"/>
        </w:rPr>
        <w:t xml:space="preserve">dokumentu, ktorý uchádzač nevydáva - </w:t>
      </w:r>
      <w:r w:rsidRPr="00754900">
        <w:rPr>
          <w:rFonts w:asciiTheme="minorHAnsi" w:hAnsiTheme="minorHAnsi" w:cstheme="minorHAnsi"/>
          <w:b/>
          <w:color w:val="auto"/>
          <w:sz w:val="22"/>
          <w:szCs w:val="22"/>
          <w:u w:val="single"/>
        </w:rPr>
        <w:t>podpísaná treťou osobou</w:t>
      </w:r>
      <w:r w:rsidRPr="00754900">
        <w:rPr>
          <w:rFonts w:asciiTheme="minorHAnsi" w:hAnsiTheme="minorHAnsi" w:cstheme="minorHAnsi"/>
          <w:color w:val="auto"/>
          <w:sz w:val="22"/>
          <w:szCs w:val="22"/>
        </w:rPr>
        <w:t xml:space="preserve">, ktorá ho vydáva, resp. jej štatutárnym zástupcom alebo iným ňou splnomocneným </w:t>
      </w:r>
      <w:proofErr w:type="spellStart"/>
      <w:r w:rsidRPr="00754900">
        <w:rPr>
          <w:rFonts w:asciiTheme="minorHAnsi" w:hAnsiTheme="minorHAnsi" w:cstheme="minorHAnsi"/>
          <w:color w:val="auto"/>
          <w:sz w:val="22"/>
          <w:szCs w:val="22"/>
        </w:rPr>
        <w:t>zástupcom,</w:t>
      </w:r>
      <w:bookmarkEnd w:id="19"/>
      <w:r w:rsidRPr="00754900">
        <w:rPr>
          <w:rFonts w:asciiTheme="minorHAnsi" w:hAnsiTheme="minorHAnsi" w:cstheme="minorHAnsi"/>
          <w:b/>
          <w:color w:val="auto"/>
          <w:sz w:val="22"/>
          <w:szCs w:val="22"/>
          <w:u w:val="single"/>
        </w:rPr>
        <w:t>naskenovaná</w:t>
      </w:r>
      <w:proofErr w:type="spellEnd"/>
      <w:r w:rsidRPr="00754900">
        <w:rPr>
          <w:rFonts w:asciiTheme="minorHAnsi" w:hAnsiTheme="minorHAnsi" w:cstheme="minorHAnsi"/>
          <w:b/>
          <w:color w:val="auto"/>
          <w:sz w:val="22"/>
          <w:szCs w:val="22"/>
        </w:rPr>
        <w:t xml:space="preserve"> </w:t>
      </w:r>
      <w:r w:rsidRPr="00754900">
        <w:rPr>
          <w:rFonts w:asciiTheme="minorHAnsi" w:hAnsiTheme="minorHAnsi" w:cstheme="minorHAnsi"/>
          <w:color w:val="auto"/>
          <w:sz w:val="22"/>
          <w:szCs w:val="22"/>
        </w:rPr>
        <w:t xml:space="preserve">(odporúčaný formát je „PDF“) a </w:t>
      </w:r>
      <w:r w:rsidRPr="00754900">
        <w:rPr>
          <w:rFonts w:asciiTheme="minorHAnsi" w:hAnsiTheme="minorHAnsi" w:cstheme="minorHAnsi"/>
          <w:b/>
          <w:color w:val="auto"/>
          <w:sz w:val="22"/>
          <w:szCs w:val="22"/>
          <w:u w:val="single"/>
        </w:rPr>
        <w:t>vložená</w:t>
      </w:r>
      <w:r w:rsidRPr="00754900">
        <w:rPr>
          <w:rFonts w:asciiTheme="minorHAnsi" w:hAnsiTheme="minorHAnsi" w:cstheme="minorHAnsi"/>
          <w:color w:val="auto"/>
          <w:sz w:val="22"/>
          <w:szCs w:val="22"/>
          <w:u w:val="single"/>
        </w:rPr>
        <w:t xml:space="preserve"> </w:t>
      </w:r>
      <w:r w:rsidRPr="00754900">
        <w:rPr>
          <w:rFonts w:asciiTheme="minorHAnsi" w:hAnsiTheme="minorHAnsi" w:cstheme="minorHAnsi"/>
          <w:color w:val="auto"/>
          <w:sz w:val="22"/>
          <w:szCs w:val="22"/>
        </w:rPr>
        <w:t>do systému E</w:t>
      </w:r>
      <w:r w:rsidR="00BC047C" w:rsidRPr="00754900">
        <w:rPr>
          <w:rFonts w:asciiTheme="minorHAnsi" w:hAnsiTheme="minorHAnsi" w:cstheme="minorHAnsi"/>
          <w:color w:val="auto"/>
          <w:sz w:val="22"/>
          <w:szCs w:val="22"/>
        </w:rPr>
        <w:t>VO</w:t>
      </w:r>
      <w:r w:rsidR="0087265B" w:rsidRPr="00754900">
        <w:rPr>
          <w:rFonts w:asciiTheme="minorHAnsi" w:hAnsiTheme="minorHAnsi" w:cstheme="minorHAnsi"/>
          <w:color w:val="auto"/>
          <w:sz w:val="22"/>
          <w:szCs w:val="22"/>
        </w:rPr>
        <w:t>.</w:t>
      </w:r>
      <w:r w:rsidRPr="00754900">
        <w:rPr>
          <w:rFonts w:asciiTheme="minorHAnsi" w:hAnsiTheme="minorHAnsi" w:cstheme="minorHAnsi"/>
          <w:color w:val="auto"/>
          <w:sz w:val="22"/>
          <w:szCs w:val="22"/>
        </w:rPr>
        <w:t xml:space="preserve"> </w:t>
      </w:r>
    </w:p>
    <w:bookmarkEnd w:id="16"/>
    <w:bookmarkEnd w:id="17"/>
    <w:p w14:paraId="54F12708" w14:textId="33419A9A" w:rsidR="00954616" w:rsidRPr="00754900" w:rsidRDefault="00414230" w:rsidP="00C30403">
      <w:pPr>
        <w:pStyle w:val="Nadpis3"/>
        <w:keepNext w:val="0"/>
        <w:keepLines w:val="0"/>
        <w:numPr>
          <w:ilvl w:val="1"/>
          <w:numId w:val="15"/>
        </w:numPr>
        <w:spacing w:after="120"/>
        <w:ind w:left="567" w:hanging="567"/>
        <w:jc w:val="both"/>
        <w:rPr>
          <w:rFonts w:asciiTheme="minorHAnsi" w:hAnsiTheme="minorHAnsi" w:cstheme="minorHAnsi"/>
          <w:sz w:val="22"/>
          <w:szCs w:val="22"/>
        </w:rPr>
      </w:pPr>
      <w:r w:rsidRPr="00754900">
        <w:rPr>
          <w:rFonts w:asciiTheme="minorHAnsi" w:hAnsiTheme="minorHAnsi" w:cstheme="minorHAnsi"/>
          <w:sz w:val="22"/>
          <w:szCs w:val="22"/>
        </w:rPr>
        <w:lastRenderedPageBreak/>
        <w:t xml:space="preserve">Ponuky zostávajú platné počas lehoty viazanosti ponúk stanovenej do </w:t>
      </w:r>
      <w:bookmarkStart w:id="20" w:name="_Hlk5782510"/>
      <w:r w:rsidR="00CD02C5">
        <w:rPr>
          <w:rFonts w:asciiTheme="minorHAnsi" w:hAnsiTheme="minorHAnsi" w:cstheme="minorHAnsi"/>
          <w:sz w:val="22"/>
          <w:szCs w:val="22"/>
          <w:u w:val="single"/>
        </w:rPr>
        <w:t>31</w:t>
      </w:r>
      <w:r w:rsidR="00B254F0" w:rsidRPr="00754900">
        <w:rPr>
          <w:rFonts w:asciiTheme="minorHAnsi" w:hAnsiTheme="minorHAnsi" w:cstheme="minorHAnsi"/>
          <w:sz w:val="22"/>
          <w:szCs w:val="22"/>
          <w:u w:val="single"/>
        </w:rPr>
        <w:t>.</w:t>
      </w:r>
      <w:r w:rsidR="00CD02C5">
        <w:rPr>
          <w:rFonts w:asciiTheme="minorHAnsi" w:hAnsiTheme="minorHAnsi" w:cstheme="minorHAnsi"/>
          <w:sz w:val="22"/>
          <w:szCs w:val="22"/>
          <w:u w:val="single"/>
        </w:rPr>
        <w:t>7.</w:t>
      </w:r>
      <w:r w:rsidR="00B254F0" w:rsidRPr="00754900">
        <w:rPr>
          <w:rFonts w:asciiTheme="minorHAnsi" w:hAnsiTheme="minorHAnsi" w:cstheme="minorHAnsi"/>
          <w:sz w:val="22"/>
          <w:szCs w:val="22"/>
          <w:u w:val="single"/>
        </w:rPr>
        <w:t>202</w:t>
      </w:r>
      <w:r w:rsidR="0009507C" w:rsidRPr="00754900">
        <w:rPr>
          <w:rFonts w:asciiTheme="minorHAnsi" w:hAnsiTheme="minorHAnsi" w:cstheme="minorHAnsi"/>
          <w:sz w:val="22"/>
          <w:szCs w:val="22"/>
          <w:u w:val="single"/>
        </w:rPr>
        <w:t>4</w:t>
      </w:r>
      <w:r w:rsidRPr="00754900">
        <w:rPr>
          <w:rFonts w:asciiTheme="minorHAnsi" w:hAnsiTheme="minorHAnsi" w:cstheme="minorHAnsi"/>
          <w:sz w:val="22"/>
          <w:szCs w:val="22"/>
        </w:rPr>
        <w:t>.</w:t>
      </w:r>
      <w:bookmarkStart w:id="21" w:name="_Toc447725752"/>
      <w:bookmarkEnd w:id="20"/>
      <w:r w:rsidR="004132F5" w:rsidRPr="00754900">
        <w:rPr>
          <w:rFonts w:asciiTheme="minorHAnsi" w:hAnsiTheme="minorHAnsi" w:cstheme="minorHAnsi"/>
          <w:sz w:val="22"/>
          <w:szCs w:val="22"/>
        </w:rPr>
        <w:t xml:space="preserve"> </w:t>
      </w:r>
      <w:r w:rsidR="008E3B29" w:rsidRPr="00754900">
        <w:rPr>
          <w:rFonts w:asciiTheme="minorHAnsi" w:hAnsiTheme="minorHAnsi" w:cstheme="minorHAnsi"/>
          <w:sz w:val="22"/>
          <w:szCs w:val="22"/>
        </w:rPr>
        <w:t xml:space="preserve">V prípade predĺženia procesu verejného obstarávania z objektívnych dôvodov, sa uchádzačom oznámi predĺženie lehoty viazanosti ponúk formou elektronickej komunikácie v systéme </w:t>
      </w:r>
      <w:r w:rsidR="0037282B" w:rsidRPr="00754900">
        <w:rPr>
          <w:rFonts w:asciiTheme="minorHAnsi" w:hAnsiTheme="minorHAnsi" w:cstheme="minorHAnsi"/>
          <w:sz w:val="22"/>
          <w:szCs w:val="22"/>
        </w:rPr>
        <w:t>E</w:t>
      </w:r>
      <w:r w:rsidR="00BC047C" w:rsidRPr="00754900">
        <w:rPr>
          <w:rFonts w:asciiTheme="minorHAnsi" w:hAnsiTheme="minorHAnsi" w:cstheme="minorHAnsi"/>
          <w:sz w:val="22"/>
          <w:szCs w:val="22"/>
        </w:rPr>
        <w:t>VO</w:t>
      </w:r>
      <w:r w:rsidR="008E3B29" w:rsidRPr="00754900">
        <w:rPr>
          <w:rFonts w:asciiTheme="minorHAnsi" w:hAnsiTheme="minorHAnsi" w:cstheme="minorHAnsi"/>
          <w:sz w:val="22"/>
          <w:szCs w:val="22"/>
        </w:rPr>
        <w:t>.</w:t>
      </w:r>
      <w:r w:rsidR="004132F5" w:rsidRPr="00754900">
        <w:rPr>
          <w:rFonts w:asciiTheme="minorHAnsi" w:hAnsiTheme="minorHAnsi" w:cstheme="minorHAnsi"/>
          <w:sz w:val="22"/>
          <w:szCs w:val="22"/>
        </w:rPr>
        <w:t xml:space="preserve"> </w:t>
      </w:r>
    </w:p>
    <w:p w14:paraId="413BD507" w14:textId="7F96CCFA" w:rsidR="00C25EA6" w:rsidRPr="00754900" w:rsidRDefault="00AF5F8F" w:rsidP="00C25EA6">
      <w:pPr>
        <w:pStyle w:val="Nadpis3"/>
        <w:keepNext w:val="0"/>
        <w:keepLines w:val="0"/>
        <w:numPr>
          <w:ilvl w:val="1"/>
          <w:numId w:val="15"/>
        </w:numPr>
        <w:spacing w:after="120"/>
        <w:ind w:left="567" w:hanging="567"/>
        <w:jc w:val="both"/>
        <w:rPr>
          <w:rFonts w:asciiTheme="minorHAnsi" w:hAnsiTheme="minorHAnsi" w:cstheme="minorHAnsi"/>
          <w:sz w:val="22"/>
          <w:szCs w:val="22"/>
        </w:rPr>
      </w:pPr>
      <w:r w:rsidRPr="00754900">
        <w:rPr>
          <w:rFonts w:asciiTheme="minorHAnsi" w:hAnsiTheme="minorHAnsi" w:cstheme="minorHAnsi"/>
          <w:color w:val="auto"/>
          <w:sz w:val="22"/>
          <w:szCs w:val="22"/>
        </w:rPr>
        <w:t>Ponuky</w:t>
      </w:r>
      <w:r w:rsidRPr="00754900">
        <w:rPr>
          <w:rStyle w:val="spelle"/>
          <w:rFonts w:asciiTheme="minorHAnsi" w:hAnsiTheme="minorHAnsi" w:cstheme="minorHAnsi"/>
          <w:sz w:val="22"/>
          <w:szCs w:val="22"/>
        </w:rPr>
        <w:t>, doklady a dokumenty v</w:t>
      </w:r>
      <w:r w:rsidRPr="00754900">
        <w:rPr>
          <w:rStyle w:val="spelle"/>
          <w:rFonts w:asciiTheme="minorHAnsi" w:eastAsia="Calibri" w:hAnsiTheme="minorHAnsi" w:cstheme="minorHAnsi"/>
          <w:sz w:val="22"/>
          <w:szCs w:val="22"/>
        </w:rPr>
        <w:t> </w:t>
      </w:r>
      <w:r w:rsidRPr="00754900">
        <w:rPr>
          <w:rStyle w:val="spelle"/>
          <w:rFonts w:asciiTheme="minorHAnsi" w:hAnsiTheme="minorHAnsi" w:cstheme="minorHAnsi"/>
          <w:sz w:val="22"/>
          <w:szCs w:val="22"/>
        </w:rPr>
        <w:t xml:space="preserve">nich predložené sa predkladajú v štátnom jazyku Slovenskej republiky a môžu sa predkladať aj v českom jazyku. Ak je doklad alebo dokument vyhotovený v inom ako štátnom jazyku alebo českom jazyku, predkladá sa spolu s jeho úradným </w:t>
      </w:r>
      <w:r w:rsidRPr="00754900">
        <w:rPr>
          <w:rFonts w:asciiTheme="minorHAnsi" w:hAnsiTheme="minorHAnsi" w:cstheme="minorHAnsi"/>
          <w:color w:val="auto"/>
          <w:sz w:val="22"/>
          <w:szCs w:val="22"/>
        </w:rPr>
        <w:t>prekladom</w:t>
      </w:r>
      <w:r w:rsidRPr="00754900">
        <w:rPr>
          <w:rStyle w:val="spelle"/>
          <w:rFonts w:asciiTheme="minorHAnsi" w:hAnsiTheme="minorHAnsi" w:cstheme="minorHAnsi"/>
          <w:sz w:val="22"/>
          <w:szCs w:val="22"/>
        </w:rPr>
        <w:t xml:space="preserve"> do štátneho jazyka. Ak sa zistí rozdiel v obsahu dokladu alebo dokumentu predloženom podľa predchádzajúcej vety, rozhodujúci je úradný preklad do štátneho jazyka.</w:t>
      </w:r>
    </w:p>
    <w:p w14:paraId="4FD96578" w14:textId="400393F2" w:rsidR="00F04AE9" w:rsidRPr="00754900" w:rsidRDefault="00CC2C0C" w:rsidP="00163E1E">
      <w:pPr>
        <w:pStyle w:val="Nadpis2"/>
        <w:keepNext w:val="0"/>
        <w:keepLines w:val="0"/>
        <w:numPr>
          <w:ilvl w:val="0"/>
          <w:numId w:val="0"/>
        </w:numPr>
        <w:spacing w:before="240" w:after="120"/>
        <w:ind w:left="576" w:hanging="576"/>
        <w:jc w:val="both"/>
        <w:rPr>
          <w:rFonts w:asciiTheme="minorHAnsi" w:hAnsiTheme="minorHAnsi" w:cstheme="minorHAnsi"/>
          <w:b/>
          <w:color w:val="008998"/>
          <w:sz w:val="22"/>
          <w:szCs w:val="22"/>
          <w:lang w:val="sk-SK"/>
        </w:rPr>
      </w:pPr>
      <w:bookmarkStart w:id="22" w:name="_Toc102121665"/>
      <w:bookmarkStart w:id="23" w:name="_Toc444084948"/>
      <w:bookmarkStart w:id="24" w:name="_Toc100005215"/>
      <w:bookmarkEnd w:id="21"/>
      <w:r w:rsidRPr="00754900">
        <w:rPr>
          <w:rFonts w:asciiTheme="minorHAnsi" w:hAnsiTheme="minorHAnsi" w:cstheme="minorHAnsi"/>
          <w:b/>
          <w:color w:val="008998"/>
          <w:sz w:val="22"/>
          <w:szCs w:val="22"/>
          <w:lang w:val="sk-SK"/>
        </w:rPr>
        <w:t>6</w:t>
      </w:r>
      <w:r w:rsidR="00163E1E" w:rsidRPr="00754900">
        <w:rPr>
          <w:rFonts w:asciiTheme="minorHAnsi" w:hAnsiTheme="minorHAnsi" w:cstheme="minorHAnsi"/>
          <w:b/>
          <w:color w:val="008998"/>
          <w:sz w:val="22"/>
          <w:szCs w:val="22"/>
          <w:lang w:val="sk-SK"/>
        </w:rPr>
        <w:tab/>
      </w:r>
      <w:r w:rsidR="00F04AE9" w:rsidRPr="00754900">
        <w:rPr>
          <w:rFonts w:asciiTheme="minorHAnsi" w:hAnsiTheme="minorHAnsi" w:cstheme="minorHAnsi"/>
          <w:b/>
          <w:color w:val="008998"/>
          <w:sz w:val="22"/>
          <w:szCs w:val="22"/>
          <w:lang w:val="sk-SK"/>
        </w:rPr>
        <w:t>Zábezpeka</w:t>
      </w:r>
      <w:bookmarkEnd w:id="22"/>
    </w:p>
    <w:p w14:paraId="74783E37" w14:textId="77777777" w:rsidR="001D6F72" w:rsidRPr="00754900" w:rsidRDefault="001D6F72" w:rsidP="002E78DF">
      <w:pPr>
        <w:pStyle w:val="Odsekzoznamu"/>
        <w:widowControl w:val="0"/>
        <w:numPr>
          <w:ilvl w:val="0"/>
          <w:numId w:val="163"/>
        </w:numPr>
        <w:spacing w:before="240" w:after="240"/>
        <w:contextualSpacing w:val="0"/>
        <w:jc w:val="both"/>
        <w:outlineLvl w:val="1"/>
        <w:rPr>
          <w:rFonts w:asciiTheme="minorHAnsi" w:eastAsiaTheme="majorEastAsia" w:hAnsiTheme="minorHAnsi" w:cstheme="minorHAnsi"/>
          <w:b/>
          <w:caps/>
          <w:vanish/>
          <w:color w:val="008998"/>
          <w:spacing w:val="30"/>
          <w:sz w:val="22"/>
          <w:szCs w:val="22"/>
          <w:lang w:val="en-US"/>
        </w:rPr>
      </w:pPr>
    </w:p>
    <w:p w14:paraId="50528752" w14:textId="77777777" w:rsidR="001D6F72" w:rsidRPr="00754900" w:rsidRDefault="001D6F72" w:rsidP="002E78DF">
      <w:pPr>
        <w:pStyle w:val="Odsekzoznamu"/>
        <w:widowControl w:val="0"/>
        <w:numPr>
          <w:ilvl w:val="1"/>
          <w:numId w:val="163"/>
        </w:numPr>
        <w:spacing w:before="240" w:after="240"/>
        <w:contextualSpacing w:val="0"/>
        <w:jc w:val="both"/>
        <w:outlineLvl w:val="1"/>
        <w:rPr>
          <w:rFonts w:asciiTheme="minorHAnsi" w:eastAsiaTheme="majorEastAsia" w:hAnsiTheme="minorHAnsi" w:cstheme="minorHAnsi"/>
          <w:b/>
          <w:caps/>
          <w:vanish/>
          <w:color w:val="008998"/>
          <w:spacing w:val="30"/>
          <w:sz w:val="22"/>
          <w:szCs w:val="22"/>
          <w:lang w:val="en-US"/>
        </w:rPr>
      </w:pPr>
    </w:p>
    <w:p w14:paraId="7086139A" w14:textId="41299BE7" w:rsidR="00F04AE9" w:rsidRPr="00754900" w:rsidRDefault="00CC2C0C" w:rsidP="00163E1E">
      <w:pPr>
        <w:pStyle w:val="Nadpis3"/>
        <w:spacing w:after="240"/>
        <w:jc w:val="both"/>
        <w:rPr>
          <w:rFonts w:asciiTheme="minorHAnsi" w:hAnsiTheme="minorHAnsi" w:cstheme="minorHAnsi"/>
          <w:sz w:val="22"/>
          <w:szCs w:val="22"/>
        </w:rPr>
      </w:pPr>
      <w:r w:rsidRPr="00754900">
        <w:rPr>
          <w:rFonts w:asciiTheme="minorHAnsi" w:hAnsiTheme="minorHAnsi" w:cstheme="minorHAnsi"/>
          <w:sz w:val="22"/>
          <w:szCs w:val="22"/>
        </w:rPr>
        <w:t>6</w:t>
      </w:r>
      <w:r w:rsidR="00163E1E" w:rsidRPr="00754900">
        <w:rPr>
          <w:rFonts w:asciiTheme="minorHAnsi" w:hAnsiTheme="minorHAnsi" w:cstheme="minorHAnsi"/>
          <w:sz w:val="22"/>
          <w:szCs w:val="22"/>
        </w:rPr>
        <w:t xml:space="preserve">.1       </w:t>
      </w:r>
      <w:r w:rsidR="00F04AE9" w:rsidRPr="00754900">
        <w:rPr>
          <w:rFonts w:asciiTheme="minorHAnsi" w:hAnsiTheme="minorHAnsi" w:cstheme="minorHAnsi"/>
          <w:sz w:val="22"/>
          <w:szCs w:val="22"/>
        </w:rPr>
        <w:t xml:space="preserve">Verejný obstarávateľ </w:t>
      </w:r>
      <w:r w:rsidR="00BC047C" w:rsidRPr="00754900">
        <w:rPr>
          <w:rFonts w:asciiTheme="minorHAnsi" w:hAnsiTheme="minorHAnsi" w:cstheme="minorHAnsi"/>
          <w:sz w:val="22"/>
          <w:szCs w:val="22"/>
        </w:rPr>
        <w:t>ne</w:t>
      </w:r>
      <w:r w:rsidR="00F04AE9" w:rsidRPr="00754900">
        <w:rPr>
          <w:rFonts w:asciiTheme="minorHAnsi" w:hAnsiTheme="minorHAnsi" w:cstheme="minorHAnsi"/>
          <w:sz w:val="22"/>
          <w:szCs w:val="22"/>
        </w:rPr>
        <w:t>vyžaduje na zabezpečenie ponuky zloženie zábezpeky</w:t>
      </w:r>
      <w:r w:rsidR="00BC047C" w:rsidRPr="00754900">
        <w:rPr>
          <w:rFonts w:asciiTheme="minorHAnsi" w:hAnsiTheme="minorHAnsi" w:cstheme="minorHAnsi"/>
          <w:sz w:val="22"/>
          <w:szCs w:val="22"/>
        </w:rPr>
        <w:t>.</w:t>
      </w:r>
    </w:p>
    <w:p w14:paraId="117A7348" w14:textId="734A13B1" w:rsidR="00421144" w:rsidRPr="00754900" w:rsidRDefault="00CC2C0C" w:rsidP="00163E1E">
      <w:pPr>
        <w:pStyle w:val="Nadpis2"/>
        <w:keepNext w:val="0"/>
        <w:keepLines w:val="0"/>
        <w:numPr>
          <w:ilvl w:val="0"/>
          <w:numId w:val="0"/>
        </w:numPr>
        <w:spacing w:before="240" w:after="120"/>
        <w:ind w:left="576" w:hanging="576"/>
        <w:jc w:val="both"/>
        <w:rPr>
          <w:rFonts w:asciiTheme="minorHAnsi" w:hAnsiTheme="minorHAnsi" w:cstheme="minorHAnsi"/>
          <w:b/>
          <w:color w:val="008998"/>
          <w:sz w:val="22"/>
          <w:szCs w:val="22"/>
          <w:lang w:val="sk-SK"/>
        </w:rPr>
      </w:pPr>
      <w:r w:rsidRPr="00754900">
        <w:rPr>
          <w:rFonts w:asciiTheme="minorHAnsi" w:hAnsiTheme="minorHAnsi" w:cstheme="minorHAnsi"/>
          <w:b/>
          <w:color w:val="008998"/>
          <w:sz w:val="22"/>
          <w:szCs w:val="22"/>
          <w:lang w:val="sk-SK"/>
        </w:rPr>
        <w:t>7</w:t>
      </w:r>
      <w:r w:rsidR="00163E1E" w:rsidRPr="00754900">
        <w:rPr>
          <w:rFonts w:asciiTheme="minorHAnsi" w:hAnsiTheme="minorHAnsi" w:cstheme="minorHAnsi"/>
          <w:b/>
          <w:color w:val="008998"/>
          <w:sz w:val="22"/>
          <w:szCs w:val="22"/>
          <w:lang w:val="sk-SK"/>
        </w:rPr>
        <w:tab/>
      </w:r>
      <w:r w:rsidR="00421144" w:rsidRPr="00754900">
        <w:rPr>
          <w:rFonts w:asciiTheme="minorHAnsi" w:hAnsiTheme="minorHAnsi" w:cstheme="minorHAnsi"/>
          <w:b/>
          <w:color w:val="008998"/>
          <w:sz w:val="22"/>
          <w:szCs w:val="22"/>
          <w:lang w:val="sk-SK"/>
        </w:rPr>
        <w:t>Spôsob</w:t>
      </w:r>
      <w:r w:rsidR="00421144" w:rsidRPr="00754900">
        <w:rPr>
          <w:rFonts w:asciiTheme="minorHAnsi" w:hAnsiTheme="minorHAnsi" w:cstheme="minorHAnsi"/>
          <w:b/>
          <w:color w:val="008998"/>
          <w:sz w:val="22"/>
          <w:szCs w:val="22"/>
        </w:rPr>
        <w:t xml:space="preserve"> určenia ceny</w:t>
      </w:r>
    </w:p>
    <w:p w14:paraId="062F39FA" w14:textId="77777777" w:rsidR="005C05AC" w:rsidRPr="00754900" w:rsidRDefault="005C05AC" w:rsidP="00C30403">
      <w:pPr>
        <w:pStyle w:val="Odsekzoznamu"/>
        <w:numPr>
          <w:ilvl w:val="0"/>
          <w:numId w:val="158"/>
        </w:numPr>
        <w:tabs>
          <w:tab w:val="num" w:pos="1254"/>
        </w:tabs>
        <w:spacing w:after="120"/>
        <w:contextualSpacing w:val="0"/>
        <w:jc w:val="both"/>
        <w:rPr>
          <w:rFonts w:asciiTheme="minorHAnsi" w:hAnsiTheme="minorHAnsi" w:cstheme="minorHAnsi"/>
          <w:vanish/>
          <w:sz w:val="22"/>
          <w:szCs w:val="22"/>
        </w:rPr>
      </w:pPr>
    </w:p>
    <w:p w14:paraId="2BF2EC96" w14:textId="77777777" w:rsidR="005C05AC" w:rsidRPr="00754900" w:rsidRDefault="005C05AC" w:rsidP="00C30403">
      <w:pPr>
        <w:pStyle w:val="Odsekzoznamu"/>
        <w:numPr>
          <w:ilvl w:val="0"/>
          <w:numId w:val="158"/>
        </w:numPr>
        <w:tabs>
          <w:tab w:val="num" w:pos="1254"/>
        </w:tabs>
        <w:spacing w:after="120"/>
        <w:contextualSpacing w:val="0"/>
        <w:jc w:val="both"/>
        <w:rPr>
          <w:rFonts w:asciiTheme="minorHAnsi" w:hAnsiTheme="minorHAnsi" w:cstheme="minorHAnsi"/>
          <w:vanish/>
          <w:sz w:val="22"/>
          <w:szCs w:val="22"/>
        </w:rPr>
      </w:pPr>
    </w:p>
    <w:p w14:paraId="2286C841" w14:textId="77777777" w:rsidR="005C05AC" w:rsidRPr="00754900" w:rsidRDefault="005C05AC" w:rsidP="00C30403">
      <w:pPr>
        <w:pStyle w:val="Odsekzoznamu"/>
        <w:numPr>
          <w:ilvl w:val="0"/>
          <w:numId w:val="158"/>
        </w:numPr>
        <w:tabs>
          <w:tab w:val="num" w:pos="1254"/>
        </w:tabs>
        <w:spacing w:after="120"/>
        <w:contextualSpacing w:val="0"/>
        <w:jc w:val="both"/>
        <w:rPr>
          <w:rFonts w:asciiTheme="minorHAnsi" w:hAnsiTheme="minorHAnsi" w:cstheme="minorHAnsi"/>
          <w:vanish/>
          <w:sz w:val="22"/>
          <w:szCs w:val="22"/>
        </w:rPr>
      </w:pPr>
    </w:p>
    <w:p w14:paraId="1CBA760E" w14:textId="77777777" w:rsidR="005C05AC" w:rsidRPr="00754900" w:rsidRDefault="005C05AC" w:rsidP="00C30403">
      <w:pPr>
        <w:pStyle w:val="Odsekzoznamu"/>
        <w:numPr>
          <w:ilvl w:val="0"/>
          <w:numId w:val="158"/>
        </w:numPr>
        <w:tabs>
          <w:tab w:val="num" w:pos="1254"/>
        </w:tabs>
        <w:spacing w:after="120"/>
        <w:contextualSpacing w:val="0"/>
        <w:jc w:val="both"/>
        <w:rPr>
          <w:rFonts w:asciiTheme="minorHAnsi" w:hAnsiTheme="minorHAnsi" w:cstheme="minorHAnsi"/>
          <w:vanish/>
          <w:sz w:val="22"/>
          <w:szCs w:val="22"/>
        </w:rPr>
      </w:pPr>
    </w:p>
    <w:p w14:paraId="6648E5B6" w14:textId="77777777" w:rsidR="005C05AC" w:rsidRPr="00754900" w:rsidRDefault="005C05AC" w:rsidP="00C30403">
      <w:pPr>
        <w:pStyle w:val="Odsekzoznamu"/>
        <w:numPr>
          <w:ilvl w:val="0"/>
          <w:numId w:val="158"/>
        </w:numPr>
        <w:tabs>
          <w:tab w:val="num" w:pos="1254"/>
        </w:tabs>
        <w:spacing w:after="120"/>
        <w:contextualSpacing w:val="0"/>
        <w:jc w:val="both"/>
        <w:rPr>
          <w:rFonts w:asciiTheme="minorHAnsi" w:hAnsiTheme="minorHAnsi" w:cstheme="minorHAnsi"/>
          <w:vanish/>
          <w:sz w:val="22"/>
          <w:szCs w:val="22"/>
        </w:rPr>
      </w:pPr>
    </w:p>
    <w:p w14:paraId="6BAB1625" w14:textId="77777777" w:rsidR="005C05AC" w:rsidRPr="00754900" w:rsidRDefault="005C05AC" w:rsidP="00C30403">
      <w:pPr>
        <w:pStyle w:val="Odsekzoznamu"/>
        <w:numPr>
          <w:ilvl w:val="0"/>
          <w:numId w:val="158"/>
        </w:numPr>
        <w:tabs>
          <w:tab w:val="num" w:pos="1254"/>
        </w:tabs>
        <w:spacing w:after="120"/>
        <w:contextualSpacing w:val="0"/>
        <w:jc w:val="both"/>
        <w:rPr>
          <w:rFonts w:asciiTheme="minorHAnsi" w:hAnsiTheme="minorHAnsi" w:cstheme="minorHAnsi"/>
          <w:vanish/>
          <w:sz w:val="22"/>
          <w:szCs w:val="22"/>
        </w:rPr>
      </w:pPr>
    </w:p>
    <w:p w14:paraId="21A53E31" w14:textId="4B644578" w:rsidR="00421144" w:rsidRPr="00754900" w:rsidRDefault="00CC2C0C" w:rsidP="00163E1E">
      <w:pPr>
        <w:jc w:val="both"/>
        <w:rPr>
          <w:rFonts w:asciiTheme="minorHAnsi" w:hAnsiTheme="minorHAnsi" w:cstheme="minorHAnsi"/>
          <w:sz w:val="22"/>
          <w:szCs w:val="22"/>
        </w:rPr>
      </w:pPr>
      <w:r w:rsidRPr="00754900">
        <w:rPr>
          <w:rFonts w:asciiTheme="minorHAnsi" w:hAnsiTheme="minorHAnsi" w:cstheme="minorHAnsi"/>
          <w:sz w:val="22"/>
          <w:szCs w:val="22"/>
        </w:rPr>
        <w:t>7</w:t>
      </w:r>
      <w:r w:rsidR="00163E1E" w:rsidRPr="00754900">
        <w:rPr>
          <w:rFonts w:asciiTheme="minorHAnsi" w:hAnsiTheme="minorHAnsi" w:cstheme="minorHAnsi"/>
          <w:sz w:val="22"/>
          <w:szCs w:val="22"/>
        </w:rPr>
        <w:t xml:space="preserve">.1        </w:t>
      </w:r>
      <w:r w:rsidR="00421144" w:rsidRPr="00754900">
        <w:rPr>
          <w:rFonts w:asciiTheme="minorHAnsi" w:hAnsiTheme="minorHAnsi" w:cstheme="minorHAnsi"/>
          <w:sz w:val="22"/>
          <w:szCs w:val="22"/>
        </w:rPr>
        <w:t>Navrhovaná zmluvná cena musí byť stanovená podľa § 3 zákona NR SR č.18/1996 Z. z. o</w:t>
      </w:r>
      <w:r w:rsidR="000405E8" w:rsidRPr="00754900">
        <w:rPr>
          <w:rFonts w:asciiTheme="minorHAnsi" w:hAnsiTheme="minorHAnsi" w:cstheme="minorHAnsi"/>
          <w:sz w:val="22"/>
          <w:szCs w:val="22"/>
        </w:rPr>
        <w:t> </w:t>
      </w:r>
      <w:r w:rsidR="00421144" w:rsidRPr="00754900">
        <w:rPr>
          <w:rFonts w:asciiTheme="minorHAnsi" w:hAnsiTheme="minorHAnsi" w:cstheme="minorHAnsi"/>
          <w:sz w:val="22"/>
          <w:szCs w:val="22"/>
        </w:rPr>
        <w:t xml:space="preserve">cenách v znení </w:t>
      </w:r>
      <w:r w:rsidR="00163E1E" w:rsidRPr="00754900">
        <w:rPr>
          <w:rFonts w:asciiTheme="minorHAnsi" w:hAnsiTheme="minorHAnsi" w:cstheme="minorHAnsi"/>
          <w:sz w:val="22"/>
          <w:szCs w:val="22"/>
        </w:rPr>
        <w:tab/>
      </w:r>
      <w:r w:rsidR="00421144" w:rsidRPr="00754900">
        <w:rPr>
          <w:rFonts w:asciiTheme="minorHAnsi" w:hAnsiTheme="minorHAnsi" w:cstheme="minorHAnsi"/>
          <w:sz w:val="22"/>
          <w:szCs w:val="22"/>
        </w:rPr>
        <w:t xml:space="preserve">neskorších predpisov. Cena musí byť konečná, vrátane všetkých nákladov, poplatkov či provízií, vrátane daní, cla a akýchkoľvek iných nákladov nevyhnutných na riadne plnenie Predmetu zákazky. </w:t>
      </w:r>
    </w:p>
    <w:p w14:paraId="292320ED" w14:textId="77777777" w:rsidR="00B9644E" w:rsidRPr="00754900" w:rsidRDefault="00B9644E" w:rsidP="00B9644E">
      <w:pPr>
        <w:pStyle w:val="Odsekzoznamu"/>
        <w:tabs>
          <w:tab w:val="num" w:pos="1254"/>
        </w:tabs>
        <w:spacing w:after="120"/>
        <w:ind w:left="567"/>
        <w:jc w:val="both"/>
        <w:rPr>
          <w:rFonts w:asciiTheme="minorHAnsi" w:hAnsiTheme="minorHAnsi" w:cstheme="minorHAnsi"/>
          <w:sz w:val="22"/>
          <w:szCs w:val="22"/>
        </w:rPr>
      </w:pPr>
    </w:p>
    <w:p w14:paraId="183AB91A" w14:textId="2BCE81DB" w:rsidR="00263FC4" w:rsidRPr="00754900" w:rsidRDefault="00CC2C0C" w:rsidP="00163E1E">
      <w:pPr>
        <w:ind w:left="568" w:hanging="568"/>
        <w:jc w:val="both"/>
        <w:rPr>
          <w:rFonts w:asciiTheme="minorHAnsi" w:hAnsiTheme="minorHAnsi" w:cstheme="minorHAnsi"/>
          <w:sz w:val="22"/>
          <w:szCs w:val="22"/>
        </w:rPr>
      </w:pPr>
      <w:r w:rsidRPr="00754900">
        <w:rPr>
          <w:rFonts w:asciiTheme="minorHAnsi" w:hAnsiTheme="minorHAnsi" w:cstheme="minorHAnsi"/>
          <w:sz w:val="22"/>
          <w:szCs w:val="22"/>
        </w:rPr>
        <w:t>7</w:t>
      </w:r>
      <w:r w:rsidR="00163E1E" w:rsidRPr="00754900">
        <w:rPr>
          <w:rFonts w:asciiTheme="minorHAnsi" w:hAnsiTheme="minorHAnsi" w:cstheme="minorHAnsi"/>
          <w:sz w:val="22"/>
          <w:szCs w:val="22"/>
        </w:rPr>
        <w:t>.2</w:t>
      </w:r>
      <w:r w:rsidR="00163E1E" w:rsidRPr="00754900">
        <w:rPr>
          <w:rFonts w:asciiTheme="minorHAnsi" w:hAnsiTheme="minorHAnsi" w:cstheme="minorHAnsi"/>
          <w:sz w:val="22"/>
          <w:szCs w:val="22"/>
        </w:rPr>
        <w:tab/>
      </w:r>
      <w:r w:rsidR="00BF0BF3" w:rsidRPr="00754900">
        <w:rPr>
          <w:rFonts w:asciiTheme="minorHAnsi" w:hAnsiTheme="minorHAnsi" w:cstheme="minorHAnsi"/>
          <w:sz w:val="22"/>
          <w:szCs w:val="22"/>
        </w:rPr>
        <w:t xml:space="preserve">Uchádzač </w:t>
      </w:r>
      <w:r w:rsidR="003248FD" w:rsidRPr="00754900">
        <w:rPr>
          <w:rFonts w:asciiTheme="minorHAnsi" w:hAnsiTheme="minorHAnsi" w:cstheme="minorHAnsi"/>
          <w:sz w:val="22"/>
          <w:szCs w:val="22"/>
        </w:rPr>
        <w:t>v</w:t>
      </w:r>
      <w:r w:rsidR="0074023F">
        <w:rPr>
          <w:rFonts w:asciiTheme="minorHAnsi" w:hAnsiTheme="minorHAnsi" w:cstheme="minorHAnsi"/>
          <w:sz w:val="22"/>
          <w:szCs w:val="22"/>
        </w:rPr>
        <w:t>o Výkaze výmer</w:t>
      </w:r>
      <w:r w:rsidR="003248FD" w:rsidRPr="00754900">
        <w:rPr>
          <w:rFonts w:asciiTheme="minorHAnsi" w:hAnsiTheme="minorHAnsi" w:cstheme="minorHAnsi"/>
          <w:sz w:val="22"/>
          <w:szCs w:val="22"/>
        </w:rPr>
        <w:t xml:space="preserve"> uvedie</w:t>
      </w:r>
      <w:r w:rsidR="0074023F">
        <w:rPr>
          <w:rFonts w:asciiTheme="minorHAnsi" w:hAnsiTheme="minorHAnsi" w:cstheme="minorHAnsi"/>
          <w:sz w:val="22"/>
          <w:szCs w:val="22"/>
        </w:rPr>
        <w:t>:</w:t>
      </w:r>
    </w:p>
    <w:p w14:paraId="09337883" w14:textId="106230B1" w:rsidR="00263FC4" w:rsidRPr="00754900" w:rsidRDefault="00FA2288" w:rsidP="00163E1E">
      <w:pPr>
        <w:ind w:firstLine="568"/>
        <w:jc w:val="both"/>
        <w:rPr>
          <w:rFonts w:asciiTheme="minorHAnsi" w:hAnsiTheme="minorHAnsi" w:cstheme="minorHAnsi"/>
          <w:sz w:val="22"/>
          <w:szCs w:val="22"/>
        </w:rPr>
      </w:pPr>
      <w:r w:rsidRPr="00754900">
        <w:rPr>
          <w:rFonts w:asciiTheme="minorHAnsi" w:hAnsiTheme="minorHAnsi" w:cstheme="minorHAnsi"/>
          <w:sz w:val="22"/>
          <w:szCs w:val="22"/>
        </w:rPr>
        <w:t>7</w:t>
      </w:r>
      <w:r w:rsidR="00163E1E" w:rsidRPr="00754900">
        <w:rPr>
          <w:rFonts w:asciiTheme="minorHAnsi" w:hAnsiTheme="minorHAnsi" w:cstheme="minorHAnsi"/>
          <w:sz w:val="22"/>
          <w:szCs w:val="22"/>
        </w:rPr>
        <w:t>.2.1</w:t>
      </w:r>
      <w:r w:rsidR="00163E1E" w:rsidRPr="00754900">
        <w:rPr>
          <w:rFonts w:asciiTheme="minorHAnsi" w:hAnsiTheme="minorHAnsi" w:cstheme="minorHAnsi"/>
          <w:sz w:val="22"/>
          <w:szCs w:val="22"/>
        </w:rPr>
        <w:tab/>
      </w:r>
      <w:r w:rsidR="00263FC4" w:rsidRPr="00754900">
        <w:rPr>
          <w:rFonts w:asciiTheme="minorHAnsi" w:hAnsiTheme="minorHAnsi" w:cstheme="minorHAnsi"/>
          <w:sz w:val="22"/>
          <w:szCs w:val="22"/>
        </w:rPr>
        <w:t xml:space="preserve">navrhovanú </w:t>
      </w:r>
      <w:r w:rsidR="00B02F46" w:rsidRPr="00754900">
        <w:rPr>
          <w:rFonts w:asciiTheme="minorHAnsi" w:hAnsiTheme="minorHAnsi" w:cstheme="minorHAnsi"/>
          <w:sz w:val="22"/>
          <w:szCs w:val="22"/>
        </w:rPr>
        <w:t xml:space="preserve">celkovú </w:t>
      </w:r>
      <w:r w:rsidR="00263FC4" w:rsidRPr="00754900">
        <w:rPr>
          <w:rFonts w:asciiTheme="minorHAnsi" w:hAnsiTheme="minorHAnsi" w:cstheme="minorHAnsi"/>
          <w:sz w:val="22"/>
          <w:szCs w:val="22"/>
        </w:rPr>
        <w:t>zmluvnú cenu bez DPH,</w:t>
      </w:r>
    </w:p>
    <w:p w14:paraId="31B37648" w14:textId="4D210186" w:rsidR="00263FC4" w:rsidRPr="00754900" w:rsidRDefault="00163E1E" w:rsidP="00163E1E">
      <w:pPr>
        <w:pStyle w:val="Odsekzoznamu"/>
        <w:ind w:left="360"/>
        <w:contextualSpacing w:val="0"/>
        <w:jc w:val="both"/>
        <w:rPr>
          <w:rFonts w:asciiTheme="minorHAnsi" w:hAnsiTheme="minorHAnsi" w:cstheme="minorHAnsi"/>
          <w:sz w:val="22"/>
          <w:szCs w:val="22"/>
        </w:rPr>
      </w:pPr>
      <w:r w:rsidRPr="00754900">
        <w:rPr>
          <w:rFonts w:asciiTheme="minorHAnsi" w:hAnsiTheme="minorHAnsi" w:cstheme="minorHAnsi"/>
          <w:sz w:val="22"/>
          <w:szCs w:val="22"/>
        </w:rPr>
        <w:t xml:space="preserve">    </w:t>
      </w:r>
      <w:r w:rsidR="00FA2288" w:rsidRPr="00754900">
        <w:rPr>
          <w:rFonts w:asciiTheme="minorHAnsi" w:hAnsiTheme="minorHAnsi" w:cstheme="minorHAnsi"/>
          <w:sz w:val="22"/>
          <w:szCs w:val="22"/>
        </w:rPr>
        <w:t>7</w:t>
      </w:r>
      <w:r w:rsidRPr="00754900">
        <w:rPr>
          <w:rFonts w:asciiTheme="minorHAnsi" w:hAnsiTheme="minorHAnsi" w:cstheme="minorHAnsi"/>
          <w:sz w:val="22"/>
          <w:szCs w:val="22"/>
        </w:rPr>
        <w:t>.2.2</w:t>
      </w:r>
      <w:r w:rsidRPr="00754900">
        <w:rPr>
          <w:rFonts w:asciiTheme="minorHAnsi" w:hAnsiTheme="minorHAnsi" w:cstheme="minorHAnsi"/>
          <w:sz w:val="22"/>
          <w:szCs w:val="22"/>
        </w:rPr>
        <w:tab/>
      </w:r>
      <w:r w:rsidR="00263FC4" w:rsidRPr="00754900">
        <w:rPr>
          <w:rFonts w:asciiTheme="minorHAnsi" w:hAnsiTheme="minorHAnsi" w:cstheme="minorHAnsi"/>
          <w:sz w:val="22"/>
          <w:szCs w:val="22"/>
        </w:rPr>
        <w:t>sadzbu DPH a výšku DPH,</w:t>
      </w:r>
    </w:p>
    <w:p w14:paraId="02F8A872" w14:textId="45330666" w:rsidR="00263FC4" w:rsidRPr="00754900" w:rsidRDefault="00FA2288" w:rsidP="00163E1E">
      <w:pPr>
        <w:spacing w:after="120"/>
        <w:ind w:firstLine="567"/>
        <w:jc w:val="both"/>
        <w:rPr>
          <w:rFonts w:asciiTheme="minorHAnsi" w:hAnsiTheme="minorHAnsi" w:cstheme="minorHAnsi"/>
          <w:sz w:val="22"/>
          <w:szCs w:val="22"/>
        </w:rPr>
      </w:pPr>
      <w:r w:rsidRPr="00754900">
        <w:rPr>
          <w:rFonts w:asciiTheme="minorHAnsi" w:hAnsiTheme="minorHAnsi" w:cstheme="minorHAnsi"/>
          <w:sz w:val="22"/>
          <w:szCs w:val="22"/>
        </w:rPr>
        <w:t>7</w:t>
      </w:r>
      <w:r w:rsidR="00163E1E" w:rsidRPr="00754900">
        <w:rPr>
          <w:rFonts w:asciiTheme="minorHAnsi" w:hAnsiTheme="minorHAnsi" w:cstheme="minorHAnsi"/>
          <w:sz w:val="22"/>
          <w:szCs w:val="22"/>
        </w:rPr>
        <w:t>.2.3</w:t>
      </w:r>
      <w:r w:rsidR="00163E1E" w:rsidRPr="00754900">
        <w:rPr>
          <w:rFonts w:asciiTheme="minorHAnsi" w:hAnsiTheme="minorHAnsi" w:cstheme="minorHAnsi"/>
          <w:sz w:val="22"/>
          <w:szCs w:val="22"/>
        </w:rPr>
        <w:tab/>
      </w:r>
      <w:r w:rsidR="00263FC4" w:rsidRPr="00754900">
        <w:rPr>
          <w:rFonts w:asciiTheme="minorHAnsi" w:hAnsiTheme="minorHAnsi" w:cstheme="minorHAnsi"/>
          <w:sz w:val="22"/>
          <w:szCs w:val="22"/>
        </w:rPr>
        <w:t xml:space="preserve">navrhovanú </w:t>
      </w:r>
      <w:r w:rsidR="00B02F46" w:rsidRPr="00754900">
        <w:rPr>
          <w:rFonts w:asciiTheme="minorHAnsi" w:hAnsiTheme="minorHAnsi" w:cstheme="minorHAnsi"/>
          <w:sz w:val="22"/>
          <w:szCs w:val="22"/>
        </w:rPr>
        <w:t xml:space="preserve">celkovú </w:t>
      </w:r>
      <w:r w:rsidR="00263FC4" w:rsidRPr="00754900">
        <w:rPr>
          <w:rFonts w:asciiTheme="minorHAnsi" w:hAnsiTheme="minorHAnsi" w:cstheme="minorHAnsi"/>
          <w:sz w:val="22"/>
          <w:szCs w:val="22"/>
        </w:rPr>
        <w:t>zmluvnú cenu vrátane DPH.</w:t>
      </w:r>
    </w:p>
    <w:p w14:paraId="0A15C4D3" w14:textId="6F2C76B4" w:rsidR="00E146EB" w:rsidRPr="00754900" w:rsidRDefault="00CC2C0C" w:rsidP="00163E1E">
      <w:pPr>
        <w:spacing w:after="240"/>
        <w:ind w:left="567" w:hanging="567"/>
        <w:jc w:val="both"/>
        <w:rPr>
          <w:rFonts w:asciiTheme="minorHAnsi" w:hAnsiTheme="minorHAnsi" w:cstheme="minorHAnsi"/>
          <w:sz w:val="22"/>
          <w:szCs w:val="22"/>
        </w:rPr>
      </w:pPr>
      <w:r w:rsidRPr="00754900">
        <w:rPr>
          <w:rFonts w:asciiTheme="minorHAnsi" w:hAnsiTheme="minorHAnsi" w:cstheme="minorHAnsi"/>
          <w:sz w:val="22"/>
          <w:szCs w:val="22"/>
        </w:rPr>
        <w:t>7</w:t>
      </w:r>
      <w:r w:rsidR="00163E1E" w:rsidRPr="00754900">
        <w:rPr>
          <w:rFonts w:asciiTheme="minorHAnsi" w:hAnsiTheme="minorHAnsi" w:cstheme="minorHAnsi"/>
          <w:sz w:val="22"/>
          <w:szCs w:val="22"/>
        </w:rPr>
        <w:t>.</w:t>
      </w:r>
      <w:r w:rsidR="001F2454" w:rsidRPr="00754900">
        <w:rPr>
          <w:rFonts w:asciiTheme="minorHAnsi" w:hAnsiTheme="minorHAnsi" w:cstheme="minorHAnsi"/>
          <w:sz w:val="22"/>
          <w:szCs w:val="22"/>
        </w:rPr>
        <w:t>3</w:t>
      </w:r>
      <w:r w:rsidR="00163E1E" w:rsidRPr="00754900">
        <w:rPr>
          <w:rFonts w:asciiTheme="minorHAnsi" w:hAnsiTheme="minorHAnsi" w:cstheme="minorHAnsi"/>
          <w:sz w:val="22"/>
          <w:szCs w:val="22"/>
        </w:rPr>
        <w:tab/>
      </w:r>
      <w:r w:rsidR="00E146EB" w:rsidRPr="00754900">
        <w:rPr>
          <w:rFonts w:asciiTheme="minorHAnsi" w:hAnsiTheme="minorHAnsi" w:cstheme="minorHAnsi"/>
          <w:sz w:val="22"/>
          <w:szCs w:val="22"/>
        </w:rPr>
        <w:t xml:space="preserve">Uchádzač je povinný uviesť  cenu s uvedením na dve desatinné miesta a celkovú cenu každej položky zaokrúhlenú matematickým spôsobom na dve desatinné miesta s uvedením na dve desatinné miesta (a to aj v prípade, ak celkovou cenou položky je celé číslo), pričom tieto sumy nesmú byť vyjadrené číslom „0“ ani záporným číslom bez centového vyrovnania. </w:t>
      </w:r>
    </w:p>
    <w:p w14:paraId="4FAE9B1F" w14:textId="5D25E1DF" w:rsidR="00E146EB" w:rsidRPr="00754900" w:rsidRDefault="00CC2C0C" w:rsidP="00163E1E">
      <w:pPr>
        <w:spacing w:after="240"/>
        <w:ind w:left="567" w:hanging="567"/>
        <w:jc w:val="both"/>
        <w:rPr>
          <w:rFonts w:asciiTheme="minorHAnsi" w:hAnsiTheme="minorHAnsi" w:cstheme="minorHAnsi"/>
          <w:color w:val="000000" w:themeColor="text1"/>
          <w:sz w:val="22"/>
          <w:szCs w:val="22"/>
        </w:rPr>
      </w:pPr>
      <w:r w:rsidRPr="00754900">
        <w:rPr>
          <w:rFonts w:asciiTheme="minorHAnsi" w:hAnsiTheme="minorHAnsi" w:cstheme="minorHAnsi"/>
          <w:sz w:val="22"/>
          <w:szCs w:val="22"/>
        </w:rPr>
        <w:t>7</w:t>
      </w:r>
      <w:r w:rsidR="00163E1E" w:rsidRPr="00754900">
        <w:rPr>
          <w:rFonts w:asciiTheme="minorHAnsi" w:hAnsiTheme="minorHAnsi" w:cstheme="minorHAnsi"/>
          <w:sz w:val="22"/>
          <w:szCs w:val="22"/>
        </w:rPr>
        <w:t>.</w:t>
      </w:r>
      <w:r w:rsidR="001F2454" w:rsidRPr="00754900">
        <w:rPr>
          <w:rFonts w:asciiTheme="minorHAnsi" w:hAnsiTheme="minorHAnsi" w:cstheme="minorHAnsi"/>
          <w:sz w:val="22"/>
          <w:szCs w:val="22"/>
        </w:rPr>
        <w:t>4</w:t>
      </w:r>
      <w:r w:rsidR="00163E1E" w:rsidRPr="00754900">
        <w:rPr>
          <w:rFonts w:asciiTheme="minorHAnsi" w:hAnsiTheme="minorHAnsi" w:cstheme="minorHAnsi"/>
          <w:sz w:val="22"/>
          <w:szCs w:val="22"/>
        </w:rPr>
        <w:tab/>
      </w:r>
      <w:r w:rsidR="00E146EB" w:rsidRPr="00754900">
        <w:rPr>
          <w:rFonts w:asciiTheme="minorHAnsi" w:hAnsiTheme="minorHAnsi" w:cstheme="minorHAnsi"/>
          <w:sz w:val="22"/>
          <w:szCs w:val="22"/>
        </w:rPr>
        <w:t xml:space="preserve">Ak uchádzač nezaokrúhli celkovú cenu jednotlivých položiek matematickým spôsobom na dve desatinné miesta tak, ako požaduje Verejný obstarávateľ, uchádzač bude vyzvaný na opravu výpočtu s tým, aby matematickým zaokrúhlením zaokrúhlil celkovú cenu jednotlivých položiek na dve desatinné miesta. Celková cena jednotlivých položiek sa pri ich oprave výpočtu nemôže zmeniť iným spôsobom, než spôsobom podľa týchto </w:t>
      </w:r>
      <w:r w:rsidR="00AC1FAC" w:rsidRPr="00754900">
        <w:rPr>
          <w:rFonts w:asciiTheme="minorHAnsi" w:hAnsiTheme="minorHAnsi" w:cstheme="minorHAnsi"/>
          <w:sz w:val="22"/>
          <w:szCs w:val="22"/>
        </w:rPr>
        <w:t>D</w:t>
      </w:r>
      <w:r w:rsidR="008B6A7C" w:rsidRPr="00754900">
        <w:rPr>
          <w:rFonts w:asciiTheme="minorHAnsi" w:hAnsiTheme="minorHAnsi" w:cstheme="minorHAnsi"/>
          <w:sz w:val="22"/>
          <w:szCs w:val="22"/>
        </w:rPr>
        <w:t>oplňujúcich informácií k výzve.</w:t>
      </w:r>
    </w:p>
    <w:p w14:paraId="7BA90564" w14:textId="3F7EB6C5" w:rsidR="005069D4" w:rsidRPr="00754900" w:rsidRDefault="00CC2C0C" w:rsidP="00B9327D">
      <w:pPr>
        <w:pStyle w:val="Nadpis2"/>
        <w:keepNext w:val="0"/>
        <w:keepLines w:val="0"/>
        <w:widowControl w:val="0"/>
        <w:numPr>
          <w:ilvl w:val="0"/>
          <w:numId w:val="0"/>
        </w:numPr>
        <w:spacing w:before="240" w:after="120"/>
        <w:ind w:left="576" w:hanging="576"/>
        <w:jc w:val="both"/>
        <w:rPr>
          <w:rFonts w:asciiTheme="minorHAnsi" w:hAnsiTheme="minorHAnsi" w:cstheme="minorHAnsi"/>
          <w:b/>
          <w:caps w:val="0"/>
          <w:color w:val="008998"/>
          <w:sz w:val="22"/>
          <w:szCs w:val="22"/>
        </w:rPr>
      </w:pPr>
      <w:bookmarkStart w:id="25" w:name="_Toc100005226"/>
      <w:bookmarkStart w:id="26" w:name="_Toc444084959"/>
      <w:bookmarkStart w:id="27" w:name="_Toc444084958"/>
      <w:bookmarkEnd w:id="23"/>
      <w:bookmarkEnd w:id="24"/>
      <w:r w:rsidRPr="00754900">
        <w:rPr>
          <w:rFonts w:asciiTheme="minorHAnsi" w:hAnsiTheme="minorHAnsi" w:cstheme="minorHAnsi"/>
          <w:b/>
          <w:color w:val="008998"/>
          <w:sz w:val="22"/>
          <w:szCs w:val="22"/>
        </w:rPr>
        <w:t>8</w:t>
      </w:r>
      <w:r w:rsidR="00B9327D" w:rsidRPr="00754900">
        <w:rPr>
          <w:rFonts w:asciiTheme="minorHAnsi" w:hAnsiTheme="minorHAnsi" w:cstheme="minorHAnsi"/>
          <w:b/>
          <w:color w:val="008998"/>
          <w:sz w:val="22"/>
          <w:szCs w:val="22"/>
        </w:rPr>
        <w:tab/>
      </w:r>
      <w:r w:rsidR="002B5568" w:rsidRPr="00754900">
        <w:rPr>
          <w:rFonts w:asciiTheme="minorHAnsi" w:hAnsiTheme="minorHAnsi" w:cstheme="minorHAnsi"/>
          <w:b/>
          <w:color w:val="008998"/>
          <w:sz w:val="22"/>
          <w:szCs w:val="22"/>
        </w:rPr>
        <w:t>Podmienky účasti</w:t>
      </w:r>
    </w:p>
    <w:p w14:paraId="211298C0" w14:textId="77777777" w:rsidR="005069D4" w:rsidRPr="00754900" w:rsidRDefault="005069D4" w:rsidP="005069D4">
      <w:pPr>
        <w:pStyle w:val="Odsekzoznamu"/>
        <w:numPr>
          <w:ilvl w:val="0"/>
          <w:numId w:val="159"/>
        </w:numPr>
        <w:spacing w:after="120"/>
        <w:contextualSpacing w:val="0"/>
        <w:jc w:val="both"/>
        <w:outlineLvl w:val="2"/>
        <w:rPr>
          <w:rFonts w:asciiTheme="minorHAnsi" w:eastAsiaTheme="majorEastAsia" w:hAnsiTheme="minorHAnsi" w:cstheme="minorHAnsi"/>
          <w:vanish/>
          <w:color w:val="000000" w:themeColor="text1"/>
          <w:sz w:val="22"/>
          <w:szCs w:val="22"/>
          <w:shd w:val="clear" w:color="auto" w:fill="FFFFFF"/>
          <w:lang w:eastAsia="en-US"/>
        </w:rPr>
      </w:pPr>
    </w:p>
    <w:p w14:paraId="3CB6DB2E" w14:textId="77777777" w:rsidR="005069D4" w:rsidRPr="00754900" w:rsidRDefault="005069D4" w:rsidP="005069D4">
      <w:pPr>
        <w:pStyle w:val="Odsekzoznamu"/>
        <w:numPr>
          <w:ilvl w:val="0"/>
          <w:numId w:val="159"/>
        </w:numPr>
        <w:spacing w:after="120"/>
        <w:contextualSpacing w:val="0"/>
        <w:jc w:val="both"/>
        <w:outlineLvl w:val="2"/>
        <w:rPr>
          <w:rFonts w:asciiTheme="minorHAnsi" w:eastAsiaTheme="majorEastAsia" w:hAnsiTheme="minorHAnsi" w:cstheme="minorHAnsi"/>
          <w:vanish/>
          <w:color w:val="000000" w:themeColor="text1"/>
          <w:sz w:val="22"/>
          <w:szCs w:val="22"/>
          <w:shd w:val="clear" w:color="auto" w:fill="FFFFFF"/>
          <w:lang w:eastAsia="en-US"/>
        </w:rPr>
      </w:pPr>
    </w:p>
    <w:p w14:paraId="5F5937EA" w14:textId="398D4395" w:rsidR="00A42DD5" w:rsidRPr="00754900" w:rsidRDefault="00CC2C0C" w:rsidP="00B9327D">
      <w:pPr>
        <w:ind w:left="567" w:hanging="567"/>
        <w:rPr>
          <w:rFonts w:asciiTheme="minorHAnsi" w:hAnsiTheme="minorHAnsi" w:cstheme="minorHAnsi"/>
          <w:b/>
          <w:bCs/>
          <w:color w:val="000000" w:themeColor="text1"/>
          <w:sz w:val="22"/>
          <w:szCs w:val="22"/>
        </w:rPr>
      </w:pPr>
      <w:r w:rsidRPr="00754900">
        <w:rPr>
          <w:rFonts w:asciiTheme="minorHAnsi" w:hAnsiTheme="minorHAnsi" w:cstheme="minorHAnsi"/>
          <w:bCs/>
          <w:color w:val="000000" w:themeColor="text1"/>
          <w:sz w:val="22"/>
          <w:szCs w:val="22"/>
          <w:shd w:val="clear" w:color="auto" w:fill="FFFFFF"/>
        </w:rPr>
        <w:t>8</w:t>
      </w:r>
      <w:r w:rsidR="00B9327D" w:rsidRPr="00754900">
        <w:rPr>
          <w:rFonts w:asciiTheme="minorHAnsi" w:hAnsiTheme="minorHAnsi" w:cstheme="minorHAnsi"/>
          <w:bCs/>
          <w:color w:val="000000" w:themeColor="text1"/>
          <w:sz w:val="22"/>
          <w:szCs w:val="22"/>
          <w:shd w:val="clear" w:color="auto" w:fill="FFFFFF"/>
        </w:rPr>
        <w:t>.1</w:t>
      </w:r>
      <w:r w:rsidR="00B9327D" w:rsidRPr="00754900">
        <w:rPr>
          <w:rFonts w:asciiTheme="minorHAnsi" w:hAnsiTheme="minorHAnsi" w:cstheme="minorHAnsi"/>
          <w:b/>
          <w:bCs/>
          <w:color w:val="000000" w:themeColor="text1"/>
          <w:sz w:val="22"/>
          <w:szCs w:val="22"/>
          <w:shd w:val="clear" w:color="auto" w:fill="FFFFFF"/>
        </w:rPr>
        <w:tab/>
      </w:r>
      <w:r w:rsidR="00682D50" w:rsidRPr="00754900">
        <w:rPr>
          <w:rFonts w:asciiTheme="minorHAnsi" w:hAnsiTheme="minorHAnsi" w:cstheme="minorHAnsi"/>
          <w:b/>
          <w:bCs/>
          <w:color w:val="000000" w:themeColor="text1"/>
          <w:sz w:val="22"/>
          <w:szCs w:val="22"/>
          <w:shd w:val="clear" w:color="auto" w:fill="FFFFFF"/>
        </w:rPr>
        <w:t>Osobné postavenie vrátane požiadaviek týkajúcich sa zápisu do živnostenských alebo obchodných registrov</w:t>
      </w:r>
    </w:p>
    <w:p w14:paraId="461CCB02" w14:textId="590CE57C" w:rsidR="00253AAF" w:rsidRPr="00754900" w:rsidRDefault="00253AAF" w:rsidP="00741F5D">
      <w:pPr>
        <w:ind w:left="567"/>
        <w:rPr>
          <w:rFonts w:asciiTheme="minorHAnsi" w:hAnsiTheme="minorHAnsi" w:cstheme="minorHAnsi"/>
          <w:b/>
          <w:bCs/>
          <w:color w:val="000000" w:themeColor="text1"/>
          <w:sz w:val="22"/>
          <w:szCs w:val="22"/>
        </w:rPr>
      </w:pPr>
      <w:r w:rsidRPr="00754900">
        <w:rPr>
          <w:rStyle w:val="apple-converted-space"/>
          <w:rFonts w:asciiTheme="minorHAnsi" w:hAnsiTheme="minorHAnsi" w:cstheme="minorHAnsi"/>
          <w:color w:val="000000" w:themeColor="text1"/>
          <w:sz w:val="22"/>
          <w:szCs w:val="22"/>
          <w:shd w:val="clear" w:color="auto" w:fill="FFFFFF"/>
        </w:rPr>
        <w:t> </w:t>
      </w:r>
      <w:r w:rsidRPr="00754900">
        <w:rPr>
          <w:rFonts w:asciiTheme="minorHAnsi" w:hAnsiTheme="minorHAnsi" w:cstheme="minorHAnsi"/>
          <w:color w:val="000000" w:themeColor="text1"/>
          <w:sz w:val="22"/>
          <w:szCs w:val="22"/>
        </w:rPr>
        <w:t xml:space="preserve">1. Za účelom dodržania ustanovenia § 117 ods. 5 zákona o verejnom obstarávaní verejný obstarávateľ požaduje, aby uchádzač spĺňal nasledovné podmienky účasti vymedzené v ustanovení § 32 ods. 1 písm. e) a f) zákona č. 343/2015 </w:t>
      </w:r>
      <w:proofErr w:type="spellStart"/>
      <w:r w:rsidRPr="00754900">
        <w:rPr>
          <w:rFonts w:asciiTheme="minorHAnsi" w:hAnsiTheme="minorHAnsi" w:cstheme="minorHAnsi"/>
          <w:color w:val="000000" w:themeColor="text1"/>
          <w:sz w:val="22"/>
          <w:szCs w:val="22"/>
        </w:rPr>
        <w:t>Z.z</w:t>
      </w:r>
      <w:proofErr w:type="spellEnd"/>
      <w:r w:rsidRPr="00754900">
        <w:rPr>
          <w:rFonts w:asciiTheme="minorHAnsi" w:hAnsiTheme="minorHAnsi" w:cstheme="minorHAnsi"/>
          <w:color w:val="000000" w:themeColor="text1"/>
          <w:sz w:val="22"/>
          <w:szCs w:val="22"/>
        </w:rPr>
        <w:t>. o verejnom obstarávaní a o zmene a doplnen</w:t>
      </w:r>
      <w:r w:rsidR="00741F5D" w:rsidRPr="00754900">
        <w:rPr>
          <w:rFonts w:asciiTheme="minorHAnsi" w:hAnsiTheme="minorHAnsi" w:cstheme="minorHAnsi"/>
          <w:color w:val="000000" w:themeColor="text1"/>
          <w:sz w:val="22"/>
          <w:szCs w:val="22"/>
        </w:rPr>
        <w:t xml:space="preserve">í niektorých zákonov, v platnom </w:t>
      </w:r>
      <w:r w:rsidRPr="00754900">
        <w:rPr>
          <w:rFonts w:asciiTheme="minorHAnsi" w:hAnsiTheme="minorHAnsi" w:cstheme="minorHAnsi"/>
          <w:color w:val="000000" w:themeColor="text1"/>
          <w:sz w:val="22"/>
          <w:szCs w:val="22"/>
        </w:rPr>
        <w:t>znení (ďalej ako "ZVO"):</w:t>
      </w:r>
      <w:r w:rsidRPr="00754900">
        <w:rPr>
          <w:rFonts w:asciiTheme="minorHAnsi" w:hAnsiTheme="minorHAnsi" w:cstheme="minorHAnsi"/>
          <w:color w:val="000000" w:themeColor="text1"/>
          <w:sz w:val="22"/>
          <w:szCs w:val="22"/>
        </w:rPr>
        <w:br/>
      </w:r>
      <w:r w:rsidRPr="00754900">
        <w:rPr>
          <w:rFonts w:asciiTheme="minorHAnsi" w:hAnsiTheme="minorHAnsi" w:cstheme="minorHAnsi"/>
          <w:color w:val="000000" w:themeColor="text1"/>
          <w:sz w:val="22"/>
          <w:szCs w:val="22"/>
        </w:rPr>
        <w:br/>
        <w:t>osobné postavenie podľa § 32 ods. 1 písm. e) a f) zákona o verejnom obstarávaní:</w:t>
      </w:r>
      <w:r w:rsidRPr="00754900">
        <w:rPr>
          <w:rFonts w:asciiTheme="minorHAnsi" w:hAnsiTheme="minorHAnsi" w:cstheme="minorHAnsi"/>
          <w:color w:val="000000" w:themeColor="text1"/>
          <w:sz w:val="22"/>
          <w:szCs w:val="22"/>
        </w:rPr>
        <w:br/>
        <w:t xml:space="preserve">§ 32 ods. 1 písm. e) zákona o verejnom obstarávaní uchádzač je oprávnený dodávať tovar, </w:t>
      </w:r>
      <w:r w:rsidRPr="00754900">
        <w:rPr>
          <w:rFonts w:asciiTheme="minorHAnsi" w:hAnsiTheme="minorHAnsi" w:cstheme="minorHAnsi"/>
          <w:color w:val="000000" w:themeColor="text1"/>
          <w:sz w:val="22"/>
          <w:szCs w:val="22"/>
          <w:u w:val="single"/>
        </w:rPr>
        <w:t>uskutočňovať stavebné práce</w:t>
      </w:r>
      <w:r w:rsidRPr="00754900">
        <w:rPr>
          <w:rFonts w:asciiTheme="minorHAnsi" w:hAnsiTheme="minorHAnsi" w:cstheme="minorHAnsi"/>
          <w:color w:val="000000" w:themeColor="text1"/>
          <w:sz w:val="22"/>
          <w:szCs w:val="22"/>
        </w:rPr>
        <w:t xml:space="preserve"> alebo poskytovať službu,</w:t>
      </w:r>
      <w:r w:rsidRPr="00754900">
        <w:rPr>
          <w:rFonts w:asciiTheme="minorHAnsi" w:hAnsiTheme="minorHAnsi" w:cstheme="minorHAnsi"/>
          <w:color w:val="000000" w:themeColor="text1"/>
          <w:sz w:val="22"/>
          <w:szCs w:val="22"/>
        </w:rPr>
        <w:br/>
        <w:t>§ 32 ods. 1 písm. f) zákona o verejnom obstarávaní uchádzač nemá uložený zákaz účasti vo verejnom obstarávaní potvrdený konečným rozhodnutím v SR a v štáte sídla, miesta podnikania alebo obvyklého pobytu,</w:t>
      </w:r>
      <w:r w:rsidRPr="00754900">
        <w:rPr>
          <w:rStyle w:val="apple-converted-space"/>
          <w:rFonts w:asciiTheme="minorHAnsi" w:hAnsiTheme="minorHAnsi" w:cstheme="minorHAnsi"/>
          <w:color w:val="000000" w:themeColor="text1"/>
          <w:sz w:val="22"/>
          <w:szCs w:val="22"/>
        </w:rPr>
        <w:t> </w:t>
      </w:r>
      <w:r w:rsidRPr="00754900">
        <w:rPr>
          <w:rFonts w:asciiTheme="minorHAnsi" w:hAnsiTheme="minorHAnsi" w:cstheme="minorHAnsi"/>
          <w:color w:val="000000" w:themeColor="text1"/>
          <w:sz w:val="22"/>
          <w:szCs w:val="22"/>
        </w:rPr>
        <w:br/>
      </w:r>
      <w:r w:rsidRPr="00754900">
        <w:rPr>
          <w:rFonts w:asciiTheme="minorHAnsi" w:hAnsiTheme="minorHAnsi" w:cstheme="minorHAnsi"/>
          <w:color w:val="000000" w:themeColor="text1"/>
          <w:sz w:val="22"/>
          <w:szCs w:val="22"/>
        </w:rPr>
        <w:br/>
      </w:r>
      <w:r w:rsidRPr="00754900">
        <w:rPr>
          <w:rFonts w:asciiTheme="minorHAnsi" w:hAnsiTheme="minorHAnsi" w:cstheme="minorHAnsi"/>
          <w:sz w:val="22"/>
          <w:szCs w:val="22"/>
        </w:rPr>
        <w:lastRenderedPageBreak/>
        <w:t>2. Spôsob preukázania splnenia podmienok podľa § 32 ods. 1 písm. e) a f) ZVO:</w:t>
      </w:r>
      <w:r w:rsidRPr="00754900">
        <w:rPr>
          <w:rFonts w:asciiTheme="minorHAnsi" w:hAnsiTheme="minorHAnsi" w:cstheme="minorHAnsi"/>
          <w:sz w:val="22"/>
          <w:szCs w:val="22"/>
        </w:rPr>
        <w:br/>
      </w:r>
      <w:r w:rsidRPr="00754900">
        <w:rPr>
          <w:rFonts w:asciiTheme="minorHAnsi" w:hAnsiTheme="minorHAnsi" w:cstheme="minorHAnsi"/>
          <w:sz w:val="22"/>
          <w:szCs w:val="22"/>
        </w:rPr>
        <w:br/>
        <w:t>2.1 Uchádzač preukáže splnenie podmienok účasti osobného postavenia svojím zápisom v zozname hospodárskych subjektov, ktorý vedie Úrad pre verejné obstarávanie (ďalej len ZHS) v súlade s § 152 ZVO.</w:t>
      </w:r>
      <w:r w:rsidRPr="00754900">
        <w:rPr>
          <w:rFonts w:asciiTheme="minorHAnsi" w:hAnsiTheme="minorHAnsi" w:cstheme="minorHAnsi"/>
          <w:sz w:val="22"/>
          <w:szCs w:val="22"/>
        </w:rPr>
        <w:br/>
      </w:r>
      <w:r w:rsidRPr="00754900">
        <w:rPr>
          <w:rFonts w:asciiTheme="minorHAnsi" w:hAnsiTheme="minorHAnsi" w:cstheme="minorHAnsi"/>
          <w:sz w:val="22"/>
          <w:szCs w:val="22"/>
        </w:rPr>
        <w:br/>
        <w:t>2.2 Uchádzač, ktorý nie je zapísaný v ZHS podľa § 152 ZVO preukáže splnenie podmienok účasti osobného postavenia dokladmi v súlade s § 32 ods. 2 písm. e) a f) ZVO.</w:t>
      </w:r>
      <w:r w:rsidRPr="00754900">
        <w:rPr>
          <w:rFonts w:asciiTheme="minorHAnsi" w:hAnsiTheme="minorHAnsi" w:cstheme="minorHAnsi"/>
          <w:sz w:val="22"/>
          <w:szCs w:val="22"/>
        </w:rPr>
        <w:br/>
      </w:r>
      <w:r w:rsidRPr="00754900">
        <w:rPr>
          <w:rFonts w:asciiTheme="minorHAnsi" w:hAnsiTheme="minorHAnsi" w:cstheme="minorHAnsi"/>
          <w:color w:val="000000" w:themeColor="text1"/>
          <w:sz w:val="22"/>
          <w:szCs w:val="22"/>
        </w:rPr>
        <w:br/>
        <w:t>2.3 Uchádzač preukazuje splnenie podmienky účasti podľa § 32 ods. 1 písm. f) zákona o verejnom obstarávaní doloženým č</w:t>
      </w:r>
      <w:r w:rsidR="00741F5D" w:rsidRPr="00754900">
        <w:rPr>
          <w:rFonts w:asciiTheme="minorHAnsi" w:hAnsiTheme="minorHAnsi" w:cstheme="minorHAnsi"/>
          <w:color w:val="000000" w:themeColor="text1"/>
          <w:sz w:val="22"/>
          <w:szCs w:val="22"/>
        </w:rPr>
        <w:t xml:space="preserve">estným vyhlásením - </w:t>
      </w:r>
      <w:r w:rsidR="00741F5D" w:rsidRPr="00754900">
        <w:rPr>
          <w:rFonts w:asciiTheme="minorHAnsi" w:hAnsiTheme="minorHAnsi" w:cstheme="minorHAnsi"/>
          <w:sz w:val="22"/>
          <w:szCs w:val="22"/>
        </w:rPr>
        <w:t>Príloha č. 4</w:t>
      </w:r>
      <w:r w:rsidRPr="00754900">
        <w:rPr>
          <w:rFonts w:asciiTheme="minorHAnsi" w:hAnsiTheme="minorHAnsi" w:cstheme="minorHAnsi"/>
          <w:sz w:val="22"/>
          <w:szCs w:val="22"/>
        </w:rPr>
        <w:t xml:space="preserve"> Čestné vyhlásenie k preukázaniu splnenia podmienky účasti podľa § 32 ods. 1 písm. f) zákona o verejnom obstarávaní . Ak je uchádzač zapísaný v zozname hospodárskych subjektov vedenom Úradom pre verejné obstarávanie, upozorní na to túto skutočnosť verejn</w:t>
      </w:r>
      <w:r w:rsidR="00741F5D" w:rsidRPr="00754900">
        <w:rPr>
          <w:rFonts w:asciiTheme="minorHAnsi" w:hAnsiTheme="minorHAnsi" w:cstheme="minorHAnsi"/>
          <w:sz w:val="22"/>
          <w:szCs w:val="22"/>
        </w:rPr>
        <w:t xml:space="preserve">ého obstarávateľa </w:t>
      </w:r>
      <w:r w:rsidR="00E87C72" w:rsidRPr="00754900">
        <w:rPr>
          <w:rFonts w:asciiTheme="minorHAnsi" w:hAnsiTheme="minorHAnsi" w:cstheme="minorHAnsi"/>
          <w:sz w:val="22"/>
          <w:szCs w:val="22"/>
        </w:rPr>
        <w:t>a Prílohu č. 2</w:t>
      </w:r>
      <w:r w:rsidRPr="00754900">
        <w:rPr>
          <w:rFonts w:asciiTheme="minorHAnsi" w:hAnsiTheme="minorHAnsi" w:cstheme="minorHAnsi"/>
          <w:sz w:val="22"/>
          <w:szCs w:val="22"/>
        </w:rPr>
        <w:t xml:space="preserve"> Čestné vyhlásenie nepredkladá).</w:t>
      </w:r>
      <w:r w:rsidRPr="00754900">
        <w:rPr>
          <w:rFonts w:asciiTheme="minorHAnsi" w:hAnsiTheme="minorHAnsi" w:cstheme="minorHAnsi"/>
          <w:sz w:val="22"/>
          <w:szCs w:val="22"/>
        </w:rPr>
        <w:br/>
      </w:r>
      <w:r w:rsidRPr="00754900">
        <w:rPr>
          <w:rFonts w:asciiTheme="minorHAnsi" w:hAnsiTheme="minorHAnsi" w:cstheme="minorHAnsi"/>
          <w:color w:val="000000" w:themeColor="text1"/>
          <w:sz w:val="22"/>
          <w:szCs w:val="22"/>
        </w:rPr>
        <w:br/>
      </w:r>
      <w:r w:rsidRPr="00754900">
        <w:rPr>
          <w:rFonts w:asciiTheme="minorHAnsi" w:hAnsiTheme="minorHAnsi" w:cstheme="minorHAnsi"/>
          <w:sz w:val="22"/>
          <w:szCs w:val="22"/>
        </w:rPr>
        <w:t xml:space="preserve">2.4 . Verejný obstarávateľ informuje záujemcov, že v prípade podmienky účasti podľa § 32 ods. 2 písm. e) (doloženie </w:t>
      </w:r>
      <w:r w:rsidRPr="00D16268">
        <w:rPr>
          <w:rFonts w:asciiTheme="minorHAnsi" w:hAnsiTheme="minorHAnsi" w:cstheme="minorHAnsi"/>
          <w:sz w:val="22"/>
          <w:szCs w:val="22"/>
        </w:rPr>
        <w:t>dokladu o</w:t>
      </w:r>
      <w:r w:rsidR="00F82E6B" w:rsidRPr="00D16268">
        <w:rPr>
          <w:rFonts w:asciiTheme="minorHAnsi" w:hAnsiTheme="minorHAnsi" w:cstheme="minorHAnsi"/>
          <w:sz w:val="22"/>
          <w:szCs w:val="22"/>
        </w:rPr>
        <w:t> </w:t>
      </w:r>
      <w:r w:rsidRPr="00D16268">
        <w:rPr>
          <w:rFonts w:asciiTheme="minorHAnsi" w:hAnsiTheme="minorHAnsi" w:cstheme="minorHAnsi"/>
          <w:sz w:val="22"/>
          <w:szCs w:val="22"/>
        </w:rPr>
        <w:t>oprávnení</w:t>
      </w:r>
      <w:r w:rsidR="00F82E6B" w:rsidRPr="00D16268">
        <w:rPr>
          <w:rFonts w:asciiTheme="minorHAnsi" w:hAnsiTheme="minorHAnsi" w:cstheme="minorHAnsi"/>
          <w:sz w:val="22"/>
          <w:szCs w:val="22"/>
        </w:rPr>
        <w:t xml:space="preserve"> dodávať tovar,  uskutočňovať stavebné práce alebo</w:t>
      </w:r>
      <w:r w:rsidR="00F82E6B">
        <w:rPr>
          <w:rFonts w:asciiTheme="minorHAnsi" w:hAnsiTheme="minorHAnsi" w:cstheme="minorHAnsi"/>
          <w:sz w:val="22"/>
          <w:szCs w:val="22"/>
        </w:rPr>
        <w:t xml:space="preserve"> </w:t>
      </w:r>
      <w:r w:rsidRPr="00754900">
        <w:rPr>
          <w:rFonts w:asciiTheme="minorHAnsi" w:hAnsiTheme="minorHAnsi" w:cstheme="minorHAnsi"/>
          <w:sz w:val="22"/>
          <w:szCs w:val="22"/>
        </w:rPr>
        <w:t xml:space="preserve"> poskytovať službu, ktorý zodpovedá predmetu zákazky,) ZVO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r w:rsidRPr="00754900">
        <w:rPr>
          <w:rFonts w:asciiTheme="minorHAnsi" w:hAnsiTheme="minorHAnsi" w:cstheme="minorHAnsi"/>
          <w:sz w:val="22"/>
          <w:szCs w:val="22"/>
        </w:rPr>
        <w:br/>
      </w:r>
      <w:r w:rsidRPr="00754900">
        <w:rPr>
          <w:rFonts w:asciiTheme="minorHAnsi" w:hAnsiTheme="minorHAnsi" w:cstheme="minorHAnsi"/>
          <w:color w:val="000000" w:themeColor="text1"/>
          <w:sz w:val="22"/>
          <w:szCs w:val="22"/>
        </w:rPr>
        <w:br/>
        <w:t>3. Podľa § 40 ods. 6 písm. f) zákona o verejnom obstarávaní u uchádzača nesmie existovať dôvod na vylúčenie podľa § 40 ods. 6 písm. f) zákona o verejnom obstarávaní - verejný obstarávateľ vylúči z verejného obstarávania uchádzača alebo záujemcu, ak konflikt záujmov podľa § 23 zákona o verejnom obstarávaní nemožno odstrániť inými účinnými opatreniami (uvedené skúma verejný obstarávateľ počas procesu verejného obstarávania). Verejný obstarávate</w:t>
      </w:r>
      <w:r w:rsidR="00E87C72" w:rsidRPr="00754900">
        <w:rPr>
          <w:rFonts w:asciiTheme="minorHAnsi" w:hAnsiTheme="minorHAnsi" w:cstheme="minorHAnsi"/>
          <w:color w:val="000000" w:themeColor="text1"/>
          <w:sz w:val="22"/>
          <w:szCs w:val="22"/>
        </w:rPr>
        <w:t>ľ môže odmietnuť uzavrieť zmluvný vzťah</w:t>
      </w:r>
      <w:r w:rsidRPr="00754900">
        <w:rPr>
          <w:rFonts w:asciiTheme="minorHAnsi" w:hAnsiTheme="minorHAnsi" w:cstheme="minorHAnsi"/>
          <w:color w:val="000000" w:themeColor="text1"/>
          <w:sz w:val="22"/>
          <w:szCs w:val="22"/>
        </w:rPr>
        <w:t xml:space="preserve"> s uchádzačom, u ktorého existuje dôvod na vylúčenie podľa § 40 ods. 8 písm. d) zákona o verejnom obstarávaní (má dôvodné podozrenie, že uchádzač uzavrel s iným hospodárskym subjektom dohodu narúšajúcu alebo obmedzujúcu hospodársku súťaž). Ustanovenie § 11 zákona o verejnom obstarávaní tým nie je dotknuté.</w:t>
      </w:r>
      <w:r w:rsidRPr="00754900">
        <w:rPr>
          <w:rFonts w:asciiTheme="minorHAnsi" w:hAnsiTheme="minorHAnsi" w:cstheme="minorHAnsi"/>
          <w:color w:val="000000" w:themeColor="text1"/>
          <w:sz w:val="22"/>
          <w:szCs w:val="22"/>
        </w:rPr>
        <w:br/>
      </w:r>
      <w:r w:rsidRPr="00754900">
        <w:rPr>
          <w:rFonts w:asciiTheme="minorHAnsi" w:hAnsiTheme="minorHAnsi" w:cstheme="minorHAnsi"/>
          <w:color w:val="000000" w:themeColor="text1"/>
          <w:sz w:val="22"/>
          <w:szCs w:val="22"/>
        </w:rPr>
        <w:br/>
        <w:t>4. Podrobnosti k podmienkam účasti osobného postavenia a ich preukazovanie sú uvedené v § 32 ZVO.</w:t>
      </w:r>
    </w:p>
    <w:p w14:paraId="6179B123" w14:textId="77777777" w:rsidR="00A42DD5" w:rsidRPr="00754900" w:rsidRDefault="00A42DD5" w:rsidP="00A42DD5">
      <w:pPr>
        <w:rPr>
          <w:rFonts w:asciiTheme="minorHAnsi" w:hAnsiTheme="minorHAnsi" w:cstheme="minorHAnsi"/>
          <w:color w:val="000000" w:themeColor="text1"/>
          <w:sz w:val="22"/>
          <w:szCs w:val="22"/>
        </w:rPr>
      </w:pPr>
    </w:p>
    <w:p w14:paraId="3D686B03" w14:textId="6724EE36" w:rsidR="00A42DD5" w:rsidRPr="00754900" w:rsidRDefault="00CC2C0C" w:rsidP="00253AAF">
      <w:pPr>
        <w:spacing w:line="270" w:lineRule="atLeast"/>
        <w:rPr>
          <w:rFonts w:asciiTheme="minorHAnsi" w:hAnsiTheme="minorHAnsi" w:cstheme="minorHAnsi"/>
          <w:sz w:val="22"/>
          <w:szCs w:val="22"/>
        </w:rPr>
      </w:pPr>
      <w:r w:rsidRPr="00754900">
        <w:rPr>
          <w:rFonts w:asciiTheme="minorHAnsi" w:hAnsiTheme="minorHAnsi" w:cstheme="minorHAnsi"/>
          <w:bCs/>
          <w:sz w:val="22"/>
          <w:szCs w:val="22"/>
        </w:rPr>
        <w:t>8</w:t>
      </w:r>
      <w:r w:rsidR="00A42DD5" w:rsidRPr="00754900">
        <w:rPr>
          <w:rFonts w:asciiTheme="minorHAnsi" w:hAnsiTheme="minorHAnsi" w:cstheme="minorHAnsi"/>
          <w:bCs/>
          <w:sz w:val="22"/>
          <w:szCs w:val="22"/>
        </w:rPr>
        <w:t>.2</w:t>
      </w:r>
      <w:r w:rsidR="00A42DD5" w:rsidRPr="00754900">
        <w:rPr>
          <w:rFonts w:asciiTheme="minorHAnsi" w:hAnsiTheme="minorHAnsi" w:cstheme="minorHAnsi"/>
          <w:sz w:val="22"/>
          <w:szCs w:val="22"/>
        </w:rPr>
        <w:t xml:space="preserve"> </w:t>
      </w:r>
      <w:r w:rsidRPr="00754900">
        <w:rPr>
          <w:rFonts w:asciiTheme="minorHAnsi" w:hAnsiTheme="minorHAnsi" w:cstheme="minorHAnsi"/>
          <w:sz w:val="22"/>
          <w:szCs w:val="22"/>
        </w:rPr>
        <w:tab/>
      </w:r>
      <w:r w:rsidR="00253AAF" w:rsidRPr="00754900">
        <w:rPr>
          <w:rFonts w:asciiTheme="minorHAnsi" w:hAnsiTheme="minorHAnsi" w:cstheme="minorHAnsi"/>
          <w:sz w:val="22"/>
          <w:szCs w:val="22"/>
          <w:u w:val="single"/>
        </w:rPr>
        <w:t>Ekonomické a </w:t>
      </w:r>
      <w:r w:rsidR="00A42DD5" w:rsidRPr="00754900">
        <w:rPr>
          <w:rFonts w:asciiTheme="minorHAnsi" w:hAnsiTheme="minorHAnsi" w:cstheme="minorHAnsi"/>
          <w:sz w:val="22"/>
          <w:szCs w:val="22"/>
          <w:u w:val="single"/>
        </w:rPr>
        <w:t>finančné</w:t>
      </w:r>
      <w:r w:rsidR="00253AAF" w:rsidRPr="00754900">
        <w:rPr>
          <w:rFonts w:asciiTheme="minorHAnsi" w:hAnsiTheme="minorHAnsi" w:cstheme="minorHAnsi"/>
          <w:sz w:val="22"/>
          <w:szCs w:val="22"/>
          <w:u w:val="single"/>
        </w:rPr>
        <w:t xml:space="preserve"> </w:t>
      </w:r>
      <w:r w:rsidR="00630E70" w:rsidRPr="00754900">
        <w:rPr>
          <w:rFonts w:asciiTheme="minorHAnsi" w:hAnsiTheme="minorHAnsi" w:cstheme="minorHAnsi"/>
          <w:sz w:val="22"/>
          <w:szCs w:val="22"/>
          <w:u w:val="single"/>
        </w:rPr>
        <w:t>postaven</w:t>
      </w:r>
      <w:r w:rsidR="00253AAF" w:rsidRPr="00754900">
        <w:rPr>
          <w:rFonts w:asciiTheme="minorHAnsi" w:hAnsiTheme="minorHAnsi" w:cstheme="minorHAnsi"/>
          <w:sz w:val="22"/>
          <w:szCs w:val="22"/>
          <w:u w:val="single"/>
        </w:rPr>
        <w:t xml:space="preserve">ie: </w:t>
      </w:r>
      <w:r w:rsidR="00253AAF" w:rsidRPr="00754900">
        <w:rPr>
          <w:rFonts w:asciiTheme="minorHAnsi" w:hAnsiTheme="minorHAnsi" w:cstheme="minorHAnsi"/>
          <w:sz w:val="22"/>
          <w:szCs w:val="22"/>
        </w:rPr>
        <w:t>Nepožaduje sa.</w:t>
      </w:r>
      <w:r w:rsidR="00A42DD5" w:rsidRPr="00754900">
        <w:rPr>
          <w:rFonts w:asciiTheme="minorHAnsi" w:hAnsiTheme="minorHAnsi" w:cstheme="minorHAnsi"/>
          <w:sz w:val="22"/>
          <w:szCs w:val="22"/>
          <w:u w:val="single"/>
        </w:rPr>
        <w:br/>
      </w:r>
    </w:p>
    <w:p w14:paraId="2620206F" w14:textId="5AFBA558" w:rsidR="00C25EA6" w:rsidRPr="00754900" w:rsidRDefault="00CC2C0C" w:rsidP="00CC2C0C">
      <w:pPr>
        <w:spacing w:line="270" w:lineRule="atLeast"/>
        <w:jc w:val="both"/>
        <w:rPr>
          <w:rFonts w:asciiTheme="minorHAnsi" w:hAnsiTheme="minorHAnsi" w:cstheme="minorHAnsi"/>
          <w:bCs/>
          <w:sz w:val="22"/>
          <w:szCs w:val="22"/>
          <w:shd w:val="clear" w:color="auto" w:fill="FFFFFF"/>
        </w:rPr>
      </w:pPr>
      <w:r w:rsidRPr="00754900">
        <w:rPr>
          <w:rFonts w:asciiTheme="minorHAnsi" w:hAnsiTheme="minorHAnsi" w:cstheme="minorHAnsi"/>
          <w:bCs/>
          <w:sz w:val="22"/>
          <w:szCs w:val="22"/>
          <w:shd w:val="clear" w:color="auto" w:fill="FFFFFF"/>
        </w:rPr>
        <w:t>8.3</w:t>
      </w:r>
      <w:r w:rsidRPr="00754900">
        <w:rPr>
          <w:rFonts w:asciiTheme="minorHAnsi" w:hAnsiTheme="minorHAnsi" w:cstheme="minorHAnsi"/>
          <w:bCs/>
          <w:sz w:val="22"/>
          <w:szCs w:val="22"/>
          <w:shd w:val="clear" w:color="auto" w:fill="FFFFFF"/>
        </w:rPr>
        <w:tab/>
      </w:r>
      <w:r w:rsidR="00682D50" w:rsidRPr="00754900">
        <w:rPr>
          <w:rFonts w:asciiTheme="minorHAnsi" w:hAnsiTheme="minorHAnsi" w:cstheme="minorHAnsi"/>
          <w:bCs/>
          <w:sz w:val="22"/>
          <w:szCs w:val="22"/>
          <w:u w:val="single"/>
          <w:shd w:val="clear" w:color="auto" w:fill="FFFFFF"/>
        </w:rPr>
        <w:t>Technická a odborná spôsobilosť</w:t>
      </w:r>
      <w:r w:rsidR="0080620D" w:rsidRPr="00754900">
        <w:rPr>
          <w:rFonts w:asciiTheme="minorHAnsi" w:hAnsiTheme="minorHAnsi" w:cstheme="minorHAnsi"/>
          <w:bCs/>
          <w:sz w:val="22"/>
          <w:szCs w:val="22"/>
          <w:shd w:val="clear" w:color="auto" w:fill="FFFFFF"/>
        </w:rPr>
        <w:t xml:space="preserve">: </w:t>
      </w:r>
    </w:p>
    <w:p w14:paraId="030310B1" w14:textId="77777777" w:rsidR="003E0E1D" w:rsidRPr="00754900" w:rsidRDefault="003E0E1D" w:rsidP="00CC2C0C">
      <w:pPr>
        <w:spacing w:line="270" w:lineRule="atLeast"/>
        <w:jc w:val="both"/>
        <w:rPr>
          <w:rFonts w:asciiTheme="minorHAnsi" w:hAnsiTheme="minorHAnsi" w:cstheme="minorHAnsi"/>
          <w:bCs/>
          <w:sz w:val="22"/>
          <w:szCs w:val="22"/>
          <w:shd w:val="clear" w:color="auto" w:fill="FFFFFF"/>
        </w:rPr>
      </w:pPr>
    </w:p>
    <w:p w14:paraId="2155B6A1" w14:textId="77777777" w:rsidR="007228F2" w:rsidRDefault="006779C9" w:rsidP="006F7C81">
      <w:pPr>
        <w:spacing w:line="270" w:lineRule="atLeast"/>
        <w:ind w:left="720"/>
        <w:jc w:val="both"/>
        <w:rPr>
          <w:rFonts w:asciiTheme="minorHAnsi" w:hAnsiTheme="minorHAnsi" w:cstheme="minorHAnsi"/>
          <w:bCs/>
          <w:sz w:val="22"/>
          <w:szCs w:val="22"/>
          <w:shd w:val="clear" w:color="auto" w:fill="FFFFFF"/>
        </w:rPr>
      </w:pPr>
      <w:r w:rsidRPr="00754900">
        <w:rPr>
          <w:rFonts w:asciiTheme="minorHAnsi" w:hAnsiTheme="minorHAnsi" w:cstheme="minorHAnsi"/>
          <w:bCs/>
          <w:sz w:val="22"/>
          <w:szCs w:val="22"/>
          <w:shd w:val="clear" w:color="auto" w:fill="FFFFFF"/>
        </w:rPr>
        <w:t xml:space="preserve">8.3.1  V súlade s ustanovením </w:t>
      </w:r>
      <w:r w:rsidRPr="00754900">
        <w:rPr>
          <w:rFonts w:asciiTheme="minorHAnsi" w:hAnsiTheme="minorHAnsi" w:cstheme="minorHAnsi"/>
          <w:b/>
          <w:bCs/>
          <w:sz w:val="22"/>
          <w:szCs w:val="22"/>
          <w:u w:val="single"/>
          <w:shd w:val="clear" w:color="auto" w:fill="FFFFFF"/>
        </w:rPr>
        <w:t>§ 34 ods. 1 písm. b)</w:t>
      </w:r>
      <w:r w:rsidRPr="00754900">
        <w:rPr>
          <w:rFonts w:asciiTheme="minorHAnsi" w:hAnsiTheme="minorHAnsi" w:cstheme="minorHAnsi"/>
          <w:bCs/>
          <w:sz w:val="22"/>
          <w:szCs w:val="22"/>
          <w:shd w:val="clear" w:color="auto" w:fill="FFFFFF"/>
        </w:rPr>
        <w:t xml:space="preserve"> ZVO: Zoznam stavebných prác uskutočnených za predchádzajúcich päť rokov od vyhlásenia verejného obstarávania s uvedením cien, miest a lehôt uskutočnenia stavebných prác; </w:t>
      </w:r>
    </w:p>
    <w:p w14:paraId="35D13CD8" w14:textId="77777777" w:rsidR="007228F2" w:rsidRPr="00D16268" w:rsidRDefault="007228F2" w:rsidP="0057229F">
      <w:pPr>
        <w:pStyle w:val="Obyajntext"/>
        <w:jc w:val="both"/>
        <w:rPr>
          <w:rFonts w:asciiTheme="minorHAnsi" w:hAnsiTheme="minorHAnsi" w:cstheme="minorHAnsi"/>
          <w:sz w:val="22"/>
          <w:szCs w:val="22"/>
        </w:rPr>
      </w:pPr>
      <w:r w:rsidRPr="00D16268">
        <w:rPr>
          <w:rFonts w:asciiTheme="minorHAnsi" w:hAnsiTheme="minorHAnsi" w:cstheme="minorHAnsi"/>
          <w:sz w:val="22"/>
          <w:szCs w:val="22"/>
        </w:rPr>
        <w:lastRenderedPageBreak/>
        <w:t xml:space="preserve">zoznam musí byť doplnený potvrdením o uspokojivom vykonaní stavebných prác a zhodnotení uskutočnených stavebných prác podľa obchodných podmienok, ak odberateľom </w:t>
      </w:r>
    </w:p>
    <w:p w14:paraId="014A0791" w14:textId="77777777" w:rsidR="007228F2" w:rsidRPr="00D16268" w:rsidRDefault="007228F2" w:rsidP="0057229F">
      <w:pPr>
        <w:pStyle w:val="Obyajntext"/>
        <w:jc w:val="both"/>
        <w:rPr>
          <w:rFonts w:asciiTheme="minorHAnsi" w:hAnsiTheme="minorHAnsi" w:cstheme="minorHAnsi"/>
          <w:sz w:val="22"/>
          <w:szCs w:val="22"/>
        </w:rPr>
      </w:pPr>
      <w:r w:rsidRPr="00D16268">
        <w:rPr>
          <w:rFonts w:asciiTheme="minorHAnsi" w:hAnsiTheme="minorHAnsi" w:cstheme="minorHAnsi"/>
          <w:sz w:val="22"/>
          <w:szCs w:val="22"/>
        </w:rPr>
        <w:t>1. 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782566E3" w14:textId="363DF0C2" w:rsidR="007228F2" w:rsidRPr="0057229F" w:rsidRDefault="007228F2" w:rsidP="0057229F">
      <w:pPr>
        <w:pStyle w:val="Obyajntext"/>
        <w:jc w:val="both"/>
        <w:rPr>
          <w:rFonts w:asciiTheme="minorHAnsi" w:hAnsiTheme="minorHAnsi" w:cstheme="minorHAnsi"/>
          <w:sz w:val="22"/>
          <w:szCs w:val="22"/>
        </w:rPr>
      </w:pPr>
      <w:r w:rsidRPr="00D16268">
        <w:rPr>
          <w:rFonts w:asciiTheme="minorHAnsi" w:hAnsiTheme="minorHAnsi" w:cstheme="minorHAnsi"/>
          <w:sz w:val="22"/>
          <w:szCs w:val="22"/>
        </w:rPr>
        <w:t xml:space="preserv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412D688" w14:textId="54DFFF37" w:rsidR="006779C9" w:rsidRPr="00754900" w:rsidRDefault="006779C9" w:rsidP="006F7C81">
      <w:pPr>
        <w:spacing w:line="270" w:lineRule="atLeast"/>
        <w:ind w:left="720"/>
        <w:jc w:val="both"/>
        <w:rPr>
          <w:rFonts w:asciiTheme="minorHAnsi" w:hAnsiTheme="minorHAnsi" w:cstheme="minorHAnsi"/>
          <w:bCs/>
          <w:sz w:val="22"/>
          <w:szCs w:val="22"/>
          <w:shd w:val="clear" w:color="auto" w:fill="FFFFFF"/>
        </w:rPr>
      </w:pPr>
    </w:p>
    <w:p w14:paraId="3162F04D" w14:textId="77777777" w:rsidR="003E0E1D" w:rsidRPr="00754900" w:rsidRDefault="003E0E1D" w:rsidP="006F7C81">
      <w:pPr>
        <w:spacing w:line="270" w:lineRule="atLeast"/>
        <w:ind w:left="720"/>
        <w:jc w:val="both"/>
        <w:rPr>
          <w:rFonts w:asciiTheme="minorHAnsi" w:hAnsiTheme="minorHAnsi" w:cstheme="minorHAnsi"/>
          <w:bCs/>
          <w:sz w:val="22"/>
          <w:szCs w:val="22"/>
          <w:shd w:val="clear" w:color="auto" w:fill="FFFFFF"/>
        </w:rPr>
      </w:pPr>
    </w:p>
    <w:p w14:paraId="6A95C2AF" w14:textId="1BD2BEE0" w:rsidR="006779C9" w:rsidRPr="00754900" w:rsidRDefault="006779C9" w:rsidP="00092F2F">
      <w:pPr>
        <w:spacing w:line="270" w:lineRule="atLeast"/>
        <w:ind w:firstLine="720"/>
        <w:jc w:val="both"/>
        <w:rPr>
          <w:rFonts w:asciiTheme="minorHAnsi" w:hAnsiTheme="minorHAnsi" w:cstheme="minorHAnsi"/>
          <w:bCs/>
          <w:sz w:val="22"/>
          <w:szCs w:val="22"/>
          <w:u w:val="single"/>
          <w:shd w:val="clear" w:color="auto" w:fill="FFFFFF"/>
        </w:rPr>
      </w:pPr>
      <w:r w:rsidRPr="00754900">
        <w:rPr>
          <w:rFonts w:asciiTheme="minorHAnsi" w:hAnsiTheme="minorHAnsi" w:cstheme="minorHAnsi"/>
          <w:bCs/>
          <w:sz w:val="22"/>
          <w:szCs w:val="22"/>
          <w:u w:val="single"/>
          <w:shd w:val="clear" w:color="auto" w:fill="FFFFFF"/>
        </w:rPr>
        <w:t>Minimálna požadovaná úroveň štandardov:</w:t>
      </w:r>
    </w:p>
    <w:p w14:paraId="7EF15BEE" w14:textId="77777777" w:rsidR="00092F2F" w:rsidRPr="00754900" w:rsidRDefault="00092F2F" w:rsidP="006779C9">
      <w:pPr>
        <w:spacing w:line="270" w:lineRule="atLeast"/>
        <w:ind w:firstLine="576"/>
        <w:jc w:val="both"/>
        <w:rPr>
          <w:rFonts w:asciiTheme="minorHAnsi" w:hAnsiTheme="minorHAnsi" w:cstheme="minorHAnsi"/>
          <w:bCs/>
          <w:sz w:val="22"/>
          <w:szCs w:val="22"/>
          <w:u w:val="single"/>
          <w:shd w:val="clear" w:color="auto" w:fill="FFFFFF"/>
        </w:rPr>
      </w:pPr>
    </w:p>
    <w:p w14:paraId="76261EAB" w14:textId="50DC9BA4" w:rsidR="006779C9" w:rsidRPr="00754900" w:rsidRDefault="006779C9" w:rsidP="00092F2F">
      <w:pPr>
        <w:spacing w:line="270" w:lineRule="atLeast"/>
        <w:ind w:left="720"/>
        <w:jc w:val="both"/>
        <w:rPr>
          <w:rFonts w:asciiTheme="minorHAnsi" w:eastAsiaTheme="majorEastAsia" w:hAnsiTheme="minorHAnsi" w:cstheme="minorHAnsi"/>
          <w:b/>
          <w:sz w:val="22"/>
          <w:szCs w:val="22"/>
          <w:highlight w:val="green"/>
        </w:rPr>
      </w:pPr>
      <w:r w:rsidRPr="00754900">
        <w:rPr>
          <w:rFonts w:asciiTheme="minorHAnsi" w:eastAsiaTheme="majorEastAsia" w:hAnsiTheme="minorHAnsi" w:cstheme="minorHAnsi"/>
          <w:sz w:val="22"/>
          <w:szCs w:val="22"/>
        </w:rPr>
        <w:t xml:space="preserve">Zoznamom uskutočnených stavebných prác uchádzač preukáže realizáciu </w:t>
      </w:r>
      <w:r w:rsidR="003E0E1D" w:rsidRPr="00754900">
        <w:rPr>
          <w:rFonts w:asciiTheme="minorHAnsi" w:eastAsiaTheme="majorEastAsia" w:hAnsiTheme="minorHAnsi" w:cstheme="minorHAnsi"/>
          <w:sz w:val="22"/>
          <w:szCs w:val="22"/>
        </w:rPr>
        <w:t xml:space="preserve">stavebných prác </w:t>
      </w:r>
      <w:r w:rsidR="0095330B" w:rsidRPr="00052066">
        <w:rPr>
          <w:rFonts w:asciiTheme="minorHAnsi" w:eastAsiaTheme="majorEastAsia" w:hAnsiTheme="minorHAnsi" w:cstheme="minorHAnsi"/>
          <w:sz w:val="22"/>
          <w:szCs w:val="22"/>
        </w:rPr>
        <w:t>(</w:t>
      </w:r>
      <w:r w:rsidR="0095330B" w:rsidRPr="00052066">
        <w:rPr>
          <w:rFonts w:asciiTheme="minorHAnsi" w:hAnsiTheme="minorHAnsi" w:cstheme="minorHAnsi"/>
          <w:bCs/>
          <w:sz w:val="22"/>
          <w:szCs w:val="22"/>
          <w:shd w:val="clear" w:color="auto" w:fill="FFFFFF"/>
        </w:rPr>
        <w:t>za predchádzajúcich päť rokov od vyhlásenia verejného obstarávania</w:t>
      </w:r>
      <w:r w:rsidR="00042E00" w:rsidRPr="00052066">
        <w:rPr>
          <w:rFonts w:asciiTheme="minorHAnsi" w:hAnsiTheme="minorHAnsi" w:cstheme="minorHAnsi"/>
          <w:bCs/>
          <w:sz w:val="22"/>
          <w:szCs w:val="22"/>
          <w:shd w:val="clear" w:color="auto" w:fill="FFFFFF"/>
        </w:rPr>
        <w:t>,</w:t>
      </w:r>
      <w:r w:rsidR="0057229F" w:rsidRPr="00052066">
        <w:rPr>
          <w:rFonts w:asciiTheme="minorHAnsi" w:hAnsiTheme="minorHAnsi" w:cstheme="minorHAnsi"/>
          <w:bCs/>
          <w:sz w:val="22"/>
          <w:szCs w:val="22"/>
          <w:shd w:val="clear" w:color="auto" w:fill="FFFFFF"/>
        </w:rPr>
        <w:t xml:space="preserve"> </w:t>
      </w:r>
      <w:r w:rsidR="00042E00" w:rsidRPr="00052066">
        <w:rPr>
          <w:rFonts w:asciiTheme="minorHAnsi" w:hAnsiTheme="minorHAnsi" w:cstheme="minorHAnsi"/>
          <w:bCs/>
          <w:sz w:val="22"/>
          <w:szCs w:val="22"/>
          <w:shd w:val="clear" w:color="auto" w:fill="FFFFFF"/>
        </w:rPr>
        <w:t>teda</w:t>
      </w:r>
      <w:r w:rsidR="0057229F" w:rsidRPr="00052066">
        <w:rPr>
          <w:rFonts w:asciiTheme="minorHAnsi" w:hAnsiTheme="minorHAnsi" w:cstheme="minorHAnsi"/>
          <w:bCs/>
          <w:sz w:val="22"/>
          <w:szCs w:val="22"/>
          <w:shd w:val="clear" w:color="auto" w:fill="FFFFFF"/>
        </w:rPr>
        <w:t xml:space="preserve"> 2019,2020,2021,2022,2023</w:t>
      </w:r>
      <w:r w:rsidR="0095330B" w:rsidRPr="00052066">
        <w:rPr>
          <w:rFonts w:asciiTheme="minorHAnsi" w:hAnsiTheme="minorHAnsi" w:cstheme="minorHAnsi"/>
          <w:bCs/>
          <w:sz w:val="22"/>
          <w:szCs w:val="22"/>
          <w:shd w:val="clear" w:color="auto" w:fill="FFFFFF"/>
        </w:rPr>
        <w:t>)</w:t>
      </w:r>
      <w:r w:rsidR="0095330B">
        <w:rPr>
          <w:rFonts w:asciiTheme="minorHAnsi" w:hAnsiTheme="minorHAnsi" w:cstheme="minorHAnsi"/>
          <w:bCs/>
          <w:sz w:val="22"/>
          <w:szCs w:val="22"/>
          <w:shd w:val="clear" w:color="auto" w:fill="FFFFFF"/>
        </w:rPr>
        <w:t xml:space="preserve"> </w:t>
      </w:r>
      <w:r w:rsidRPr="00754900">
        <w:rPr>
          <w:rFonts w:asciiTheme="minorHAnsi" w:eastAsiaTheme="majorEastAsia" w:hAnsiTheme="minorHAnsi" w:cstheme="minorHAnsi"/>
          <w:sz w:val="22"/>
          <w:szCs w:val="22"/>
        </w:rPr>
        <w:t xml:space="preserve">rovnakého alebo podobného charakteru ako je požadovaný predmet zákazky v kumulatívnej hodnote minimálne </w:t>
      </w:r>
      <w:r w:rsidR="00D82CF1" w:rsidRPr="00052066">
        <w:rPr>
          <w:rFonts w:asciiTheme="minorHAnsi" w:eastAsiaTheme="majorEastAsia" w:hAnsiTheme="minorHAnsi" w:cstheme="minorHAnsi"/>
          <w:b/>
          <w:sz w:val="22"/>
          <w:szCs w:val="22"/>
        </w:rPr>
        <w:t>2</w:t>
      </w:r>
      <w:r w:rsidR="00052066" w:rsidRPr="00052066">
        <w:rPr>
          <w:rFonts w:asciiTheme="minorHAnsi" w:eastAsiaTheme="majorEastAsia" w:hAnsiTheme="minorHAnsi" w:cstheme="minorHAnsi"/>
          <w:b/>
          <w:sz w:val="22"/>
          <w:szCs w:val="22"/>
        </w:rPr>
        <w:t>60 000</w:t>
      </w:r>
      <w:r w:rsidRPr="00052066">
        <w:rPr>
          <w:rFonts w:asciiTheme="minorHAnsi" w:eastAsiaTheme="majorEastAsia" w:hAnsiTheme="minorHAnsi" w:cstheme="minorHAnsi"/>
          <w:b/>
          <w:sz w:val="22"/>
          <w:szCs w:val="22"/>
        </w:rPr>
        <w:t xml:space="preserve"> </w:t>
      </w:r>
      <w:r w:rsidRPr="00052066">
        <w:rPr>
          <w:rFonts w:asciiTheme="minorHAnsi" w:eastAsiaTheme="majorEastAsia" w:hAnsiTheme="minorHAnsi" w:cstheme="minorHAnsi"/>
          <w:sz w:val="22"/>
          <w:szCs w:val="22"/>
        </w:rPr>
        <w:t xml:space="preserve">(slovom: </w:t>
      </w:r>
      <w:r w:rsidR="00052066" w:rsidRPr="00052066">
        <w:rPr>
          <w:rFonts w:asciiTheme="minorHAnsi" w:eastAsiaTheme="majorEastAsia" w:hAnsiTheme="minorHAnsi" w:cstheme="minorHAnsi"/>
          <w:sz w:val="22"/>
          <w:szCs w:val="22"/>
        </w:rPr>
        <w:t xml:space="preserve">dvestošesťdesiat </w:t>
      </w:r>
      <w:r w:rsidRPr="00052066">
        <w:rPr>
          <w:rFonts w:asciiTheme="minorHAnsi" w:eastAsiaTheme="majorEastAsia" w:hAnsiTheme="minorHAnsi" w:cstheme="minorHAnsi"/>
          <w:sz w:val="22"/>
          <w:szCs w:val="22"/>
        </w:rPr>
        <w:t>tisíc)</w:t>
      </w:r>
      <w:r w:rsidRPr="00052066">
        <w:rPr>
          <w:rFonts w:asciiTheme="minorHAnsi" w:eastAsiaTheme="majorEastAsia" w:hAnsiTheme="minorHAnsi" w:cstheme="minorHAnsi"/>
          <w:b/>
          <w:sz w:val="22"/>
          <w:szCs w:val="22"/>
        </w:rPr>
        <w:t xml:space="preserve"> EUR bez DPH</w:t>
      </w:r>
      <w:r w:rsidR="007D3FFE" w:rsidRPr="00052066">
        <w:rPr>
          <w:rFonts w:asciiTheme="minorHAnsi" w:eastAsiaTheme="majorEastAsia" w:hAnsiTheme="minorHAnsi" w:cstheme="minorHAnsi"/>
          <w:b/>
          <w:sz w:val="22"/>
          <w:szCs w:val="22"/>
        </w:rPr>
        <w:t>.</w:t>
      </w:r>
    </w:p>
    <w:p w14:paraId="15198739" w14:textId="7DE97262" w:rsidR="007D3FFE" w:rsidRPr="00754900" w:rsidRDefault="007D3FFE" w:rsidP="006779C9">
      <w:pPr>
        <w:spacing w:line="270" w:lineRule="atLeast"/>
        <w:ind w:left="576"/>
        <w:jc w:val="both"/>
        <w:rPr>
          <w:rFonts w:asciiTheme="minorHAnsi" w:eastAsiaTheme="majorEastAsia" w:hAnsiTheme="minorHAnsi" w:cstheme="minorHAnsi"/>
          <w:b/>
          <w:sz w:val="22"/>
          <w:szCs w:val="22"/>
          <w:highlight w:val="green"/>
        </w:rPr>
      </w:pPr>
    </w:p>
    <w:p w14:paraId="139BFA51" w14:textId="15DB4888" w:rsidR="007D3FFE" w:rsidRPr="00052066" w:rsidRDefault="007D3FFE" w:rsidP="00092F2F">
      <w:pPr>
        <w:spacing w:line="270" w:lineRule="atLeast"/>
        <w:ind w:left="576" w:firstLine="144"/>
        <w:jc w:val="both"/>
        <w:rPr>
          <w:rFonts w:asciiTheme="minorHAnsi" w:eastAsiaTheme="majorEastAsia" w:hAnsiTheme="minorHAnsi" w:cstheme="minorHAnsi"/>
          <w:sz w:val="22"/>
          <w:szCs w:val="22"/>
        </w:rPr>
      </w:pPr>
      <w:r w:rsidRPr="00052066">
        <w:rPr>
          <w:rFonts w:asciiTheme="minorHAnsi" w:eastAsiaTheme="majorEastAsia" w:hAnsiTheme="minorHAnsi" w:cstheme="minorHAnsi"/>
          <w:sz w:val="22"/>
          <w:szCs w:val="22"/>
        </w:rPr>
        <w:t xml:space="preserve">Za rovnaký alebo podobný predmet zákazky bude </w:t>
      </w:r>
      <w:r w:rsidR="007228F2" w:rsidRPr="00052066">
        <w:rPr>
          <w:rFonts w:asciiTheme="minorHAnsi" w:eastAsiaTheme="majorEastAsia" w:hAnsiTheme="minorHAnsi" w:cstheme="minorHAnsi"/>
          <w:sz w:val="22"/>
          <w:szCs w:val="22"/>
        </w:rPr>
        <w:t xml:space="preserve">verejný </w:t>
      </w:r>
      <w:r w:rsidRPr="00052066">
        <w:rPr>
          <w:rFonts w:asciiTheme="minorHAnsi" w:eastAsiaTheme="majorEastAsia" w:hAnsiTheme="minorHAnsi" w:cstheme="minorHAnsi"/>
          <w:sz w:val="22"/>
          <w:szCs w:val="22"/>
        </w:rPr>
        <w:t>obstarávateľ považovať:</w:t>
      </w:r>
    </w:p>
    <w:p w14:paraId="14CBD497" w14:textId="32DCD6E3" w:rsidR="00092F2F" w:rsidRPr="00052066" w:rsidRDefault="00092F2F" w:rsidP="00092F2F">
      <w:pPr>
        <w:spacing w:line="270" w:lineRule="atLeast"/>
        <w:ind w:left="576" w:firstLine="144"/>
        <w:jc w:val="both"/>
        <w:rPr>
          <w:rFonts w:asciiTheme="minorHAnsi" w:eastAsiaTheme="majorEastAsia" w:hAnsiTheme="minorHAnsi" w:cstheme="minorHAnsi"/>
          <w:sz w:val="22"/>
          <w:szCs w:val="22"/>
        </w:rPr>
      </w:pPr>
    </w:p>
    <w:p w14:paraId="5D2C9CD4" w14:textId="565F9126" w:rsidR="00092F2F" w:rsidRPr="00052066" w:rsidRDefault="00092F2F" w:rsidP="00E1702F">
      <w:pPr>
        <w:pStyle w:val="Odsekzoznamu"/>
        <w:numPr>
          <w:ilvl w:val="0"/>
          <w:numId w:val="168"/>
        </w:numPr>
        <w:spacing w:line="270" w:lineRule="atLeast"/>
        <w:jc w:val="both"/>
        <w:rPr>
          <w:rFonts w:asciiTheme="minorHAnsi" w:eastAsiaTheme="majorEastAsia" w:hAnsiTheme="minorHAnsi" w:cstheme="minorHAnsi"/>
          <w:sz w:val="22"/>
          <w:szCs w:val="22"/>
        </w:rPr>
      </w:pPr>
      <w:r w:rsidRPr="00052066">
        <w:rPr>
          <w:rFonts w:asciiTheme="minorHAnsi" w:eastAsiaTheme="majorEastAsia" w:hAnsiTheme="minorHAnsi" w:cstheme="minorHAnsi"/>
          <w:sz w:val="22"/>
          <w:szCs w:val="22"/>
        </w:rPr>
        <w:t>Rekonštrukčné a</w:t>
      </w:r>
      <w:r w:rsidR="007228F2" w:rsidRPr="00052066">
        <w:rPr>
          <w:rFonts w:asciiTheme="minorHAnsi" w:eastAsiaTheme="majorEastAsia" w:hAnsiTheme="minorHAnsi" w:cstheme="minorHAnsi"/>
          <w:sz w:val="22"/>
          <w:szCs w:val="22"/>
        </w:rPr>
        <w:t>/alebo</w:t>
      </w:r>
      <w:r w:rsidRPr="00052066">
        <w:rPr>
          <w:rFonts w:asciiTheme="minorHAnsi" w:eastAsiaTheme="majorEastAsia" w:hAnsiTheme="minorHAnsi" w:cstheme="minorHAnsi"/>
          <w:sz w:val="22"/>
          <w:szCs w:val="22"/>
        </w:rPr>
        <w:t> stavebné práce na stavbe budov.</w:t>
      </w:r>
    </w:p>
    <w:p w14:paraId="4344D5CA" w14:textId="6C9292C0" w:rsidR="007D3FFE" w:rsidRPr="00754900" w:rsidRDefault="007D3FFE" w:rsidP="006779C9">
      <w:pPr>
        <w:spacing w:line="270" w:lineRule="atLeast"/>
        <w:ind w:left="576"/>
        <w:jc w:val="both"/>
        <w:rPr>
          <w:rFonts w:asciiTheme="minorHAnsi" w:eastAsiaTheme="majorEastAsia" w:hAnsiTheme="minorHAnsi" w:cstheme="minorHAnsi"/>
          <w:b/>
          <w:sz w:val="22"/>
          <w:szCs w:val="22"/>
        </w:rPr>
      </w:pPr>
    </w:p>
    <w:p w14:paraId="2542215A" w14:textId="520C513E" w:rsidR="007D3FFE" w:rsidRPr="00754900" w:rsidRDefault="007D3FFE" w:rsidP="00092F2F">
      <w:pPr>
        <w:ind w:firstLine="720"/>
        <w:rPr>
          <w:rFonts w:asciiTheme="minorHAnsi" w:eastAsiaTheme="majorEastAsia" w:hAnsiTheme="minorHAnsi" w:cstheme="minorHAnsi"/>
          <w:sz w:val="22"/>
          <w:szCs w:val="22"/>
        </w:rPr>
      </w:pPr>
      <w:r w:rsidRPr="00754900">
        <w:rPr>
          <w:rFonts w:asciiTheme="minorHAnsi" w:eastAsiaTheme="majorEastAsia" w:hAnsiTheme="minorHAnsi" w:cstheme="minorHAnsi"/>
          <w:sz w:val="22"/>
          <w:szCs w:val="22"/>
        </w:rPr>
        <w:t>Zoznam uskutočnených stavebných prác musí obsahovať minimálne:</w:t>
      </w:r>
    </w:p>
    <w:p w14:paraId="75065153" w14:textId="77777777" w:rsidR="007D3FFE" w:rsidRPr="00754900" w:rsidRDefault="007D3FFE" w:rsidP="007D3FFE">
      <w:pPr>
        <w:ind w:firstLine="720"/>
        <w:rPr>
          <w:rFonts w:asciiTheme="minorHAnsi" w:eastAsiaTheme="majorEastAsia" w:hAnsiTheme="minorHAnsi" w:cstheme="minorHAnsi"/>
          <w:sz w:val="22"/>
          <w:szCs w:val="22"/>
        </w:rPr>
      </w:pPr>
      <w:r w:rsidRPr="00754900">
        <w:rPr>
          <w:rFonts w:asciiTheme="minorHAnsi" w:eastAsiaTheme="majorEastAsia" w:hAnsiTheme="minorHAnsi" w:cstheme="minorHAnsi"/>
          <w:sz w:val="22"/>
          <w:szCs w:val="22"/>
        </w:rPr>
        <w:t>•</w:t>
      </w:r>
      <w:r w:rsidRPr="00754900">
        <w:rPr>
          <w:rFonts w:asciiTheme="minorHAnsi" w:eastAsiaTheme="majorEastAsia" w:hAnsiTheme="minorHAnsi" w:cstheme="minorHAnsi"/>
          <w:sz w:val="22"/>
          <w:szCs w:val="22"/>
        </w:rPr>
        <w:tab/>
        <w:t>názov a sídlo odberateľa,</w:t>
      </w:r>
    </w:p>
    <w:p w14:paraId="0E6ACB43" w14:textId="77777777" w:rsidR="007D3FFE" w:rsidRPr="00754900" w:rsidRDefault="007D3FFE" w:rsidP="007D3FFE">
      <w:pPr>
        <w:ind w:left="1440" w:hanging="720"/>
        <w:rPr>
          <w:rFonts w:asciiTheme="minorHAnsi" w:eastAsiaTheme="majorEastAsia" w:hAnsiTheme="minorHAnsi" w:cstheme="minorHAnsi"/>
          <w:sz w:val="22"/>
          <w:szCs w:val="22"/>
        </w:rPr>
      </w:pPr>
      <w:r w:rsidRPr="00754900">
        <w:rPr>
          <w:rFonts w:asciiTheme="minorHAnsi" w:eastAsiaTheme="majorEastAsia" w:hAnsiTheme="minorHAnsi" w:cstheme="minorHAnsi"/>
          <w:sz w:val="22"/>
          <w:szCs w:val="22"/>
        </w:rPr>
        <w:t>•</w:t>
      </w:r>
      <w:r w:rsidRPr="00754900">
        <w:rPr>
          <w:rFonts w:asciiTheme="minorHAnsi" w:eastAsiaTheme="majorEastAsia" w:hAnsiTheme="minorHAnsi" w:cstheme="minorHAnsi"/>
          <w:sz w:val="22"/>
          <w:szCs w:val="22"/>
        </w:rPr>
        <w:tab/>
        <w:t>kontaktné údaje odberateľa, kde je možné uvedené informácie overiť (meno a priezvisko, tel. č., e-mail),</w:t>
      </w:r>
    </w:p>
    <w:p w14:paraId="32048D00" w14:textId="182BF1A3" w:rsidR="007D3FFE" w:rsidRPr="00754900" w:rsidRDefault="007D3FFE" w:rsidP="007D3FFE">
      <w:pPr>
        <w:ind w:firstLine="720"/>
        <w:rPr>
          <w:rFonts w:asciiTheme="minorHAnsi" w:eastAsiaTheme="majorEastAsia" w:hAnsiTheme="minorHAnsi" w:cstheme="minorHAnsi"/>
          <w:sz w:val="22"/>
          <w:szCs w:val="22"/>
        </w:rPr>
      </w:pPr>
      <w:r w:rsidRPr="00754900">
        <w:rPr>
          <w:rFonts w:asciiTheme="minorHAnsi" w:eastAsiaTheme="majorEastAsia" w:hAnsiTheme="minorHAnsi" w:cstheme="minorHAnsi"/>
          <w:sz w:val="22"/>
          <w:szCs w:val="22"/>
        </w:rPr>
        <w:t>•</w:t>
      </w:r>
      <w:r w:rsidRPr="00754900">
        <w:rPr>
          <w:rFonts w:asciiTheme="minorHAnsi" w:eastAsiaTheme="majorEastAsia" w:hAnsiTheme="minorHAnsi" w:cstheme="minorHAnsi"/>
          <w:sz w:val="22"/>
          <w:szCs w:val="22"/>
        </w:rPr>
        <w:tab/>
        <w:t>predmet uskutočnených stavebných prác,</w:t>
      </w:r>
    </w:p>
    <w:p w14:paraId="73A213A9" w14:textId="3D10CC66" w:rsidR="007D3FFE" w:rsidRPr="00754900" w:rsidRDefault="007D3FFE" w:rsidP="007D3FFE">
      <w:pPr>
        <w:ind w:firstLine="720"/>
        <w:rPr>
          <w:rFonts w:asciiTheme="minorHAnsi" w:eastAsiaTheme="majorEastAsia" w:hAnsiTheme="minorHAnsi" w:cstheme="minorHAnsi"/>
          <w:sz w:val="22"/>
          <w:szCs w:val="22"/>
        </w:rPr>
      </w:pPr>
      <w:r w:rsidRPr="00754900">
        <w:rPr>
          <w:rFonts w:asciiTheme="minorHAnsi" w:eastAsiaTheme="majorEastAsia" w:hAnsiTheme="minorHAnsi" w:cstheme="minorHAnsi"/>
          <w:sz w:val="22"/>
          <w:szCs w:val="22"/>
        </w:rPr>
        <w:t>•</w:t>
      </w:r>
      <w:r w:rsidRPr="00754900">
        <w:rPr>
          <w:rFonts w:asciiTheme="minorHAnsi" w:eastAsiaTheme="majorEastAsia" w:hAnsiTheme="minorHAnsi" w:cstheme="minorHAnsi"/>
          <w:sz w:val="22"/>
          <w:szCs w:val="22"/>
        </w:rPr>
        <w:tab/>
        <w:t>popis predmetu stavebných prác,</w:t>
      </w:r>
    </w:p>
    <w:p w14:paraId="2BD9325B" w14:textId="45E4C8C7" w:rsidR="007D3FFE" w:rsidRPr="00D16268" w:rsidRDefault="007D3FFE" w:rsidP="007D3FFE">
      <w:pPr>
        <w:ind w:firstLine="720"/>
        <w:rPr>
          <w:rFonts w:asciiTheme="minorHAnsi" w:eastAsiaTheme="majorEastAsia" w:hAnsiTheme="minorHAnsi" w:cstheme="minorHAnsi"/>
          <w:sz w:val="22"/>
          <w:szCs w:val="22"/>
        </w:rPr>
      </w:pPr>
      <w:r w:rsidRPr="00D16268">
        <w:rPr>
          <w:rFonts w:asciiTheme="minorHAnsi" w:eastAsiaTheme="majorEastAsia" w:hAnsiTheme="minorHAnsi" w:cstheme="minorHAnsi"/>
          <w:sz w:val="22"/>
          <w:szCs w:val="22"/>
        </w:rPr>
        <w:t>•</w:t>
      </w:r>
      <w:r w:rsidRPr="00D16268">
        <w:rPr>
          <w:rFonts w:asciiTheme="minorHAnsi" w:eastAsiaTheme="majorEastAsia" w:hAnsiTheme="minorHAnsi" w:cstheme="minorHAnsi"/>
          <w:sz w:val="22"/>
          <w:szCs w:val="22"/>
        </w:rPr>
        <w:tab/>
        <w:t>doba</w:t>
      </w:r>
      <w:r w:rsidR="007228F2" w:rsidRPr="00D16268">
        <w:rPr>
          <w:rFonts w:asciiTheme="minorHAnsi" w:eastAsiaTheme="majorEastAsia" w:hAnsiTheme="minorHAnsi" w:cstheme="minorHAnsi"/>
          <w:sz w:val="22"/>
          <w:szCs w:val="22"/>
        </w:rPr>
        <w:t>/lehota</w:t>
      </w:r>
      <w:r w:rsidRPr="00D16268">
        <w:rPr>
          <w:rFonts w:asciiTheme="minorHAnsi" w:eastAsiaTheme="majorEastAsia" w:hAnsiTheme="minorHAnsi" w:cstheme="minorHAnsi"/>
          <w:sz w:val="22"/>
          <w:szCs w:val="22"/>
        </w:rPr>
        <w:t xml:space="preserve"> realizácie stavebných prác, od – do, mesiac a rok,</w:t>
      </w:r>
    </w:p>
    <w:p w14:paraId="74F75122" w14:textId="1E3301D8" w:rsidR="007228F2" w:rsidRPr="00D16268" w:rsidRDefault="007228F2" w:rsidP="00D16268">
      <w:pPr>
        <w:pStyle w:val="Odsekzoznamu"/>
        <w:numPr>
          <w:ilvl w:val="0"/>
          <w:numId w:val="171"/>
        </w:numPr>
        <w:rPr>
          <w:rFonts w:asciiTheme="minorHAnsi" w:eastAsiaTheme="majorEastAsia" w:hAnsiTheme="minorHAnsi" w:cstheme="minorHAnsi"/>
          <w:sz w:val="22"/>
          <w:szCs w:val="22"/>
        </w:rPr>
      </w:pPr>
      <w:r w:rsidRPr="00D16268">
        <w:rPr>
          <w:rFonts w:asciiTheme="minorHAnsi" w:eastAsiaTheme="majorEastAsia" w:hAnsiTheme="minorHAnsi" w:cstheme="minorHAnsi"/>
          <w:sz w:val="22"/>
          <w:szCs w:val="22"/>
        </w:rPr>
        <w:t xml:space="preserve">        miesto realizácie stavebných prác,</w:t>
      </w:r>
    </w:p>
    <w:p w14:paraId="466D9F8E" w14:textId="350A1744" w:rsidR="007D3FFE" w:rsidRPr="00D16268" w:rsidRDefault="007D3FFE" w:rsidP="007D3FFE">
      <w:pPr>
        <w:ind w:firstLine="720"/>
        <w:rPr>
          <w:rFonts w:asciiTheme="minorHAnsi" w:eastAsiaTheme="majorEastAsia" w:hAnsiTheme="minorHAnsi" w:cstheme="minorHAnsi"/>
          <w:sz w:val="22"/>
          <w:szCs w:val="22"/>
        </w:rPr>
      </w:pPr>
      <w:r w:rsidRPr="00D16268">
        <w:rPr>
          <w:rFonts w:asciiTheme="minorHAnsi" w:eastAsiaTheme="majorEastAsia" w:hAnsiTheme="minorHAnsi" w:cstheme="minorHAnsi"/>
          <w:sz w:val="22"/>
          <w:szCs w:val="22"/>
        </w:rPr>
        <w:t>•</w:t>
      </w:r>
      <w:r w:rsidRPr="00D16268">
        <w:rPr>
          <w:rFonts w:asciiTheme="minorHAnsi" w:eastAsiaTheme="majorEastAsia" w:hAnsiTheme="minorHAnsi" w:cstheme="minorHAnsi"/>
          <w:sz w:val="22"/>
          <w:szCs w:val="22"/>
        </w:rPr>
        <w:tab/>
        <w:t xml:space="preserve">cena </w:t>
      </w:r>
      <w:r w:rsidR="00B32FC8" w:rsidRPr="00D16268">
        <w:rPr>
          <w:rFonts w:asciiTheme="minorHAnsi" w:eastAsiaTheme="majorEastAsia" w:hAnsiTheme="minorHAnsi" w:cstheme="minorHAnsi"/>
          <w:sz w:val="22"/>
          <w:szCs w:val="22"/>
        </w:rPr>
        <w:t>uskutočnených prác</w:t>
      </w:r>
      <w:r w:rsidRPr="00D16268">
        <w:rPr>
          <w:rFonts w:asciiTheme="minorHAnsi" w:eastAsiaTheme="majorEastAsia" w:hAnsiTheme="minorHAnsi" w:cstheme="minorHAnsi"/>
          <w:sz w:val="22"/>
          <w:szCs w:val="22"/>
        </w:rPr>
        <w:t xml:space="preserve"> bez DPH celkom za požadované obdobie,</w:t>
      </w:r>
    </w:p>
    <w:p w14:paraId="2630DEF7" w14:textId="3EF1A184" w:rsidR="007228F2" w:rsidRPr="00D16268" w:rsidRDefault="007228F2" w:rsidP="00D16268">
      <w:pPr>
        <w:pStyle w:val="Odsekzoznamu"/>
        <w:numPr>
          <w:ilvl w:val="0"/>
          <w:numId w:val="170"/>
        </w:numPr>
        <w:rPr>
          <w:rFonts w:asciiTheme="minorHAnsi" w:eastAsiaTheme="majorEastAsia" w:hAnsiTheme="minorHAnsi" w:cstheme="minorHAnsi"/>
          <w:sz w:val="22"/>
          <w:szCs w:val="22"/>
        </w:rPr>
      </w:pPr>
      <w:r w:rsidRPr="00D16268">
        <w:rPr>
          <w:rFonts w:asciiTheme="minorHAnsi" w:hAnsiTheme="minorHAnsi" w:cstheme="minorHAnsi"/>
          <w:sz w:val="22"/>
          <w:szCs w:val="22"/>
        </w:rPr>
        <w:t xml:space="preserve">        potvrdenie o uspokojivom vykonaní stavebných prác a zhodnotení uskutočnených            </w:t>
      </w:r>
    </w:p>
    <w:p w14:paraId="7D7AE0E9" w14:textId="1BE44E48" w:rsidR="007228F2" w:rsidRPr="00D16268" w:rsidRDefault="007228F2" w:rsidP="00D16268">
      <w:pPr>
        <w:pStyle w:val="Odsekzoznamu"/>
        <w:ind w:left="1080"/>
        <w:rPr>
          <w:rFonts w:asciiTheme="minorHAnsi" w:eastAsiaTheme="majorEastAsia" w:hAnsiTheme="minorHAnsi" w:cstheme="minorHAnsi"/>
          <w:sz w:val="22"/>
          <w:szCs w:val="22"/>
        </w:rPr>
      </w:pPr>
      <w:r w:rsidRPr="00D16268">
        <w:rPr>
          <w:rFonts w:asciiTheme="minorHAnsi" w:hAnsiTheme="minorHAnsi" w:cstheme="minorHAnsi"/>
          <w:sz w:val="22"/>
          <w:szCs w:val="22"/>
        </w:rPr>
        <w:t xml:space="preserve">        stavebných prác podľa obchodných podmienok,</w:t>
      </w:r>
    </w:p>
    <w:p w14:paraId="768EE3E6" w14:textId="77777777" w:rsidR="007D3FFE" w:rsidRPr="00754900" w:rsidRDefault="007D3FFE" w:rsidP="007D3FFE">
      <w:pPr>
        <w:ind w:left="1440" w:hanging="720"/>
        <w:rPr>
          <w:rFonts w:asciiTheme="minorHAnsi" w:eastAsiaTheme="minorHAnsi" w:hAnsiTheme="minorHAnsi" w:cstheme="minorHAnsi"/>
          <w:sz w:val="22"/>
          <w:szCs w:val="22"/>
        </w:rPr>
      </w:pPr>
      <w:r w:rsidRPr="00754900">
        <w:rPr>
          <w:rFonts w:asciiTheme="minorHAnsi" w:eastAsiaTheme="majorEastAsia" w:hAnsiTheme="minorHAnsi" w:cstheme="minorHAnsi"/>
          <w:sz w:val="22"/>
          <w:szCs w:val="22"/>
        </w:rPr>
        <w:t>•</w:t>
      </w:r>
      <w:r w:rsidRPr="00754900">
        <w:rPr>
          <w:rFonts w:asciiTheme="minorHAnsi" w:eastAsiaTheme="majorEastAsia" w:hAnsiTheme="minorHAnsi" w:cstheme="minorHAnsi"/>
          <w:sz w:val="22"/>
          <w:szCs w:val="22"/>
        </w:rPr>
        <w:tab/>
        <w:t>odkaz na referenciu uvedenú v evidencii referencií podľa § 12 ZVO (ak je to aplikovateľné).</w:t>
      </w:r>
    </w:p>
    <w:p w14:paraId="11E1D872" w14:textId="38B0C294" w:rsidR="007D3FFE" w:rsidRPr="00754900" w:rsidRDefault="007D3FFE" w:rsidP="00F804E2">
      <w:pPr>
        <w:spacing w:line="270" w:lineRule="atLeast"/>
        <w:jc w:val="both"/>
        <w:rPr>
          <w:rFonts w:asciiTheme="minorHAnsi" w:hAnsiTheme="minorHAnsi" w:cstheme="minorHAnsi"/>
          <w:bCs/>
          <w:sz w:val="22"/>
          <w:szCs w:val="22"/>
          <w:u w:val="single"/>
          <w:shd w:val="clear" w:color="auto" w:fill="FFFFFF"/>
        </w:rPr>
      </w:pPr>
    </w:p>
    <w:p w14:paraId="2F25120E" w14:textId="77777777" w:rsidR="006779C9" w:rsidRPr="00754900" w:rsidRDefault="006779C9" w:rsidP="006779C9">
      <w:pPr>
        <w:spacing w:line="270" w:lineRule="atLeast"/>
        <w:ind w:firstLine="576"/>
        <w:jc w:val="both"/>
        <w:rPr>
          <w:rFonts w:asciiTheme="minorHAnsi" w:hAnsiTheme="minorHAnsi" w:cstheme="minorHAnsi"/>
          <w:b/>
          <w:bCs/>
          <w:sz w:val="22"/>
          <w:szCs w:val="22"/>
          <w:shd w:val="clear" w:color="auto" w:fill="FFFFFF"/>
        </w:rPr>
      </w:pPr>
    </w:p>
    <w:p w14:paraId="7B637F27" w14:textId="2FA1C9B2" w:rsidR="006779C9" w:rsidRPr="00754900" w:rsidRDefault="006779C9" w:rsidP="006F7C81">
      <w:pPr>
        <w:spacing w:line="270" w:lineRule="atLeast"/>
        <w:ind w:left="1440" w:hanging="864"/>
        <w:jc w:val="both"/>
        <w:rPr>
          <w:rFonts w:asciiTheme="minorHAnsi" w:hAnsiTheme="minorHAnsi" w:cstheme="minorHAnsi"/>
          <w:sz w:val="22"/>
          <w:szCs w:val="22"/>
        </w:rPr>
      </w:pPr>
      <w:r w:rsidRPr="00754900">
        <w:rPr>
          <w:rFonts w:asciiTheme="minorHAnsi" w:hAnsiTheme="minorHAnsi" w:cstheme="minorHAnsi"/>
          <w:sz w:val="22"/>
          <w:szCs w:val="22"/>
        </w:rPr>
        <w:t>8.3.2</w:t>
      </w:r>
      <w:r w:rsidR="006F7C81" w:rsidRPr="00754900">
        <w:rPr>
          <w:rFonts w:asciiTheme="minorHAnsi" w:hAnsiTheme="minorHAnsi" w:cstheme="minorHAnsi"/>
          <w:sz w:val="22"/>
          <w:szCs w:val="22"/>
        </w:rPr>
        <w:t xml:space="preserve"> </w:t>
      </w:r>
      <w:r w:rsidR="006F7C81" w:rsidRPr="00754900">
        <w:rPr>
          <w:rFonts w:asciiTheme="minorHAnsi" w:hAnsiTheme="minorHAnsi" w:cstheme="minorHAnsi"/>
          <w:sz w:val="22"/>
          <w:szCs w:val="22"/>
        </w:rPr>
        <w:tab/>
        <w:t xml:space="preserve">V súlade s ustanovením </w:t>
      </w:r>
      <w:r w:rsidR="006F7C81" w:rsidRPr="00754900">
        <w:rPr>
          <w:rFonts w:asciiTheme="minorHAnsi" w:hAnsiTheme="minorHAnsi" w:cstheme="minorHAnsi"/>
          <w:b/>
          <w:sz w:val="22"/>
          <w:szCs w:val="22"/>
          <w:u w:val="single"/>
        </w:rPr>
        <w:t>§ 34 ods. 1 písm. g)</w:t>
      </w:r>
      <w:r w:rsidR="006F7C81" w:rsidRPr="00754900">
        <w:rPr>
          <w:rFonts w:asciiTheme="minorHAnsi" w:hAnsiTheme="minorHAnsi" w:cstheme="minorHAnsi"/>
          <w:sz w:val="22"/>
          <w:szCs w:val="22"/>
        </w:rPr>
        <w:t xml:space="preserve"> ZVO: údaje o vzdelaní a odbornej praxi alebo o odbornej kvalifikácií osôb určených na plnenie zmluvy alebo koncesnej zmluvy alebo riadiacich zamestnancov.</w:t>
      </w:r>
    </w:p>
    <w:p w14:paraId="3003DBAE" w14:textId="1871542D" w:rsidR="006F7C81" w:rsidRPr="00754900" w:rsidRDefault="006F7C81" w:rsidP="006F7C81">
      <w:pPr>
        <w:spacing w:line="270" w:lineRule="atLeast"/>
        <w:ind w:left="1440" w:hanging="864"/>
        <w:jc w:val="both"/>
        <w:rPr>
          <w:rFonts w:asciiTheme="minorHAnsi" w:hAnsiTheme="minorHAnsi" w:cstheme="minorHAnsi"/>
          <w:sz w:val="22"/>
          <w:szCs w:val="22"/>
        </w:rPr>
      </w:pPr>
    </w:p>
    <w:p w14:paraId="50C12C10" w14:textId="6A92A1BC" w:rsidR="006F7C81" w:rsidRPr="00754900" w:rsidRDefault="00F804E2" w:rsidP="005C6BF7">
      <w:pPr>
        <w:spacing w:line="270" w:lineRule="atLeast"/>
        <w:ind w:left="1440"/>
        <w:jc w:val="both"/>
        <w:rPr>
          <w:rFonts w:asciiTheme="minorHAnsi" w:hAnsiTheme="minorHAnsi" w:cstheme="minorHAnsi"/>
          <w:sz w:val="22"/>
          <w:szCs w:val="22"/>
        </w:rPr>
      </w:pPr>
      <w:r w:rsidRPr="00052066">
        <w:rPr>
          <w:rFonts w:asciiTheme="minorHAnsi" w:hAnsiTheme="minorHAnsi" w:cstheme="minorHAnsi"/>
          <w:sz w:val="22"/>
          <w:szCs w:val="22"/>
        </w:rPr>
        <w:t>8.3.2.1</w:t>
      </w:r>
      <w:r w:rsidRPr="00754900">
        <w:rPr>
          <w:rFonts w:asciiTheme="minorHAnsi" w:hAnsiTheme="minorHAnsi" w:cstheme="minorHAnsi"/>
          <w:sz w:val="22"/>
          <w:szCs w:val="22"/>
        </w:rPr>
        <w:t xml:space="preserve"> </w:t>
      </w:r>
      <w:r w:rsidR="006F7C81" w:rsidRPr="00754900">
        <w:rPr>
          <w:rFonts w:asciiTheme="minorHAnsi" w:hAnsiTheme="minorHAnsi" w:cstheme="minorHAnsi"/>
          <w:sz w:val="22"/>
          <w:szCs w:val="22"/>
        </w:rPr>
        <w:t>Verejný obstarávateľ požaduje od uchádzača údaje o odbornej praxi alebo odbornej kvalifikácii osôb zodpovedných za odstraňovanie azbestu alebo materiálov obsahujúcich azbest zo stavieb a osoby zodpovednej za prevádzkovanie odstraňovania azbestu alebo materiálov obsahujúcich azbest zo stavieb alebo ich aktualizačnej odbornej prípravy (§ 41 ods. 14 písm. b) zákona č. 355/2007 Z. z.)</w:t>
      </w:r>
    </w:p>
    <w:p w14:paraId="01B175C2" w14:textId="77777777" w:rsidR="007D3FFE" w:rsidRPr="00754900" w:rsidRDefault="007D3FFE" w:rsidP="007D3FFE">
      <w:pPr>
        <w:spacing w:before="100" w:beforeAutospacing="1" w:after="100" w:afterAutospacing="1"/>
        <w:ind w:left="720" w:firstLine="720"/>
        <w:jc w:val="both"/>
        <w:rPr>
          <w:rFonts w:asciiTheme="minorHAnsi" w:hAnsiTheme="minorHAnsi" w:cstheme="minorHAnsi"/>
          <w:sz w:val="22"/>
          <w:szCs w:val="22"/>
          <w:u w:val="single"/>
        </w:rPr>
      </w:pPr>
      <w:r w:rsidRPr="00754900">
        <w:rPr>
          <w:rFonts w:asciiTheme="minorHAnsi" w:hAnsiTheme="minorHAnsi" w:cstheme="minorHAnsi"/>
          <w:sz w:val="22"/>
          <w:szCs w:val="22"/>
          <w:u w:val="single"/>
        </w:rPr>
        <w:t>Minimálna požadovaná úroveň štandardov:</w:t>
      </w:r>
    </w:p>
    <w:p w14:paraId="01E681DD" w14:textId="176BF7C6" w:rsidR="006F7C81" w:rsidRPr="00754900" w:rsidRDefault="007D3FFE" w:rsidP="007D3FFE">
      <w:pPr>
        <w:spacing w:before="100" w:beforeAutospacing="1" w:after="100" w:afterAutospacing="1"/>
        <w:ind w:left="1440"/>
        <w:jc w:val="both"/>
        <w:rPr>
          <w:rFonts w:asciiTheme="minorHAnsi" w:hAnsiTheme="minorHAnsi" w:cstheme="minorHAnsi"/>
          <w:sz w:val="22"/>
          <w:szCs w:val="22"/>
        </w:rPr>
      </w:pPr>
      <w:r w:rsidRPr="00754900">
        <w:rPr>
          <w:rFonts w:asciiTheme="minorHAnsi" w:hAnsiTheme="minorHAnsi" w:cstheme="minorHAnsi"/>
          <w:sz w:val="22"/>
          <w:szCs w:val="22"/>
        </w:rPr>
        <w:lastRenderedPageBreak/>
        <w:t xml:space="preserve">Uchádzač predloží </w:t>
      </w:r>
      <w:r w:rsidRPr="00052066">
        <w:rPr>
          <w:rFonts w:asciiTheme="minorHAnsi" w:hAnsiTheme="minorHAnsi" w:cstheme="minorHAnsi"/>
          <w:sz w:val="22"/>
          <w:szCs w:val="22"/>
        </w:rPr>
        <w:t>m</w:t>
      </w:r>
      <w:r w:rsidR="006F7C81" w:rsidRPr="00052066">
        <w:rPr>
          <w:rFonts w:asciiTheme="minorHAnsi" w:hAnsiTheme="minorHAnsi" w:cstheme="minorHAnsi"/>
          <w:sz w:val="22"/>
          <w:szCs w:val="22"/>
        </w:rPr>
        <w:t>enný zoznam osôb</w:t>
      </w:r>
      <w:r w:rsidR="00D82CF1">
        <w:rPr>
          <w:rFonts w:asciiTheme="minorHAnsi" w:hAnsiTheme="minorHAnsi" w:cstheme="minorHAnsi"/>
          <w:sz w:val="22"/>
          <w:szCs w:val="22"/>
        </w:rPr>
        <w:t xml:space="preserve"> (minimálne 1 osoba)</w:t>
      </w:r>
      <w:r w:rsidR="006F7C81" w:rsidRPr="00754900">
        <w:rPr>
          <w:rFonts w:asciiTheme="minorHAnsi" w:hAnsiTheme="minorHAnsi" w:cstheme="minorHAnsi"/>
          <w:sz w:val="22"/>
          <w:szCs w:val="22"/>
        </w:rPr>
        <w:t>, ktoré budú odstraňovať azbest alebo materiály obsahujúce azbest zo stavieb a osoby zodpovednej za prevádzkovanie odstraňovania azbestu alebo materiálov obsahujúcich azbest zo stavieb alebo ich aktualizačnej odbornej prípravy (§ 41 ods. 14 písm. b) zákona č. 355/2007 Z. z.), a predlož</w:t>
      </w:r>
      <w:r w:rsidRPr="00754900">
        <w:rPr>
          <w:rFonts w:asciiTheme="minorHAnsi" w:hAnsiTheme="minorHAnsi" w:cstheme="minorHAnsi"/>
          <w:sz w:val="22"/>
          <w:szCs w:val="22"/>
        </w:rPr>
        <w:t>í</w:t>
      </w:r>
      <w:r w:rsidR="006F7C81" w:rsidRPr="00754900">
        <w:rPr>
          <w:rFonts w:asciiTheme="minorHAnsi" w:hAnsiTheme="minorHAnsi" w:cstheme="minorHAnsi"/>
          <w:sz w:val="22"/>
          <w:szCs w:val="22"/>
        </w:rPr>
        <w:t xml:space="preserve"> doklad</w:t>
      </w:r>
      <w:r w:rsidRPr="00754900">
        <w:rPr>
          <w:rFonts w:asciiTheme="minorHAnsi" w:hAnsiTheme="minorHAnsi" w:cstheme="minorHAnsi"/>
          <w:sz w:val="22"/>
          <w:szCs w:val="22"/>
        </w:rPr>
        <w:t>y týchto osôb</w:t>
      </w:r>
      <w:r w:rsidR="006F7C81" w:rsidRPr="00754900">
        <w:rPr>
          <w:rFonts w:asciiTheme="minorHAnsi" w:hAnsiTheme="minorHAnsi" w:cstheme="minorHAnsi"/>
          <w:sz w:val="22"/>
          <w:szCs w:val="22"/>
        </w:rPr>
        <w:t xml:space="preserve"> o absolvovaní odbornej prípravy na prácu pri odstraňovaní azbestu alebo materiálov obsahujúcich azbest zo stavieb.</w:t>
      </w:r>
    </w:p>
    <w:p w14:paraId="64DA5615" w14:textId="0427C37B" w:rsidR="005C6BF7" w:rsidRPr="00754900" w:rsidRDefault="005C6BF7" w:rsidP="005C6BF7">
      <w:pPr>
        <w:spacing w:line="270" w:lineRule="atLeast"/>
        <w:ind w:left="1440"/>
        <w:jc w:val="both"/>
        <w:rPr>
          <w:rFonts w:asciiTheme="minorHAnsi" w:hAnsiTheme="minorHAnsi" w:cstheme="minorHAnsi"/>
          <w:sz w:val="22"/>
          <w:szCs w:val="22"/>
        </w:rPr>
      </w:pPr>
      <w:r w:rsidRPr="00754900">
        <w:rPr>
          <w:rFonts w:asciiTheme="minorHAnsi" w:hAnsiTheme="minorHAnsi" w:cstheme="minorHAnsi"/>
          <w:sz w:val="22"/>
          <w:szCs w:val="22"/>
        </w:rPr>
        <w:t>Verejný obstarávateľ prijme rovnocenný doklad vydaný príslušným orgánom iného členského štátu, ktorým uchádzač preukáže splnenie podmienok účasti vo verejnom obstarávaní.</w:t>
      </w:r>
    </w:p>
    <w:p w14:paraId="4A66871D" w14:textId="0344974E" w:rsidR="00E1702F" w:rsidRPr="00754900" w:rsidRDefault="00F804E2" w:rsidP="00052066">
      <w:pPr>
        <w:spacing w:before="100" w:beforeAutospacing="1" w:after="100" w:afterAutospacing="1"/>
        <w:ind w:left="1440"/>
        <w:jc w:val="both"/>
        <w:rPr>
          <w:rFonts w:asciiTheme="minorHAnsi" w:hAnsiTheme="minorHAnsi" w:cstheme="minorHAnsi"/>
          <w:sz w:val="22"/>
          <w:szCs w:val="22"/>
        </w:rPr>
      </w:pPr>
      <w:r w:rsidRPr="00052066">
        <w:rPr>
          <w:rFonts w:asciiTheme="minorHAnsi" w:hAnsiTheme="minorHAnsi" w:cstheme="minorHAnsi"/>
          <w:sz w:val="22"/>
          <w:szCs w:val="22"/>
        </w:rPr>
        <w:t>8.3.2.2</w:t>
      </w:r>
      <w:r w:rsidRPr="00754900">
        <w:rPr>
          <w:rFonts w:asciiTheme="minorHAnsi" w:hAnsiTheme="minorHAnsi" w:cstheme="minorHAnsi"/>
          <w:sz w:val="22"/>
          <w:szCs w:val="22"/>
        </w:rPr>
        <w:t xml:space="preserve"> </w:t>
      </w:r>
      <w:r w:rsidR="00672858" w:rsidRPr="00754900">
        <w:rPr>
          <w:rFonts w:asciiTheme="minorHAnsi" w:hAnsiTheme="minorHAnsi" w:cstheme="minorHAnsi"/>
          <w:sz w:val="22"/>
          <w:szCs w:val="22"/>
        </w:rPr>
        <w:t xml:space="preserve">Verejný obstarávateľ požaduje od uchádzača údaje o odbornej praxi alebo odbornej kvalifikácii osôb zodpovedných za plnenie predmetu zmluvy ( kľúčových expertov) </w:t>
      </w:r>
    </w:p>
    <w:p w14:paraId="2ADFF778" w14:textId="77777777" w:rsidR="00672858" w:rsidRPr="00754900" w:rsidRDefault="00672858" w:rsidP="00672858">
      <w:pPr>
        <w:spacing w:before="100" w:beforeAutospacing="1" w:after="100" w:afterAutospacing="1"/>
        <w:ind w:left="720" w:firstLine="720"/>
        <w:jc w:val="both"/>
        <w:rPr>
          <w:rFonts w:asciiTheme="minorHAnsi" w:hAnsiTheme="minorHAnsi" w:cstheme="minorHAnsi"/>
          <w:sz w:val="22"/>
          <w:szCs w:val="22"/>
          <w:u w:val="single"/>
        </w:rPr>
      </w:pPr>
      <w:r w:rsidRPr="00754900">
        <w:rPr>
          <w:rFonts w:asciiTheme="minorHAnsi" w:hAnsiTheme="minorHAnsi" w:cstheme="minorHAnsi"/>
          <w:sz w:val="22"/>
          <w:szCs w:val="22"/>
          <w:u w:val="single"/>
        </w:rPr>
        <w:t>Minimálna požadovaná úroveň štandardov:</w:t>
      </w:r>
    </w:p>
    <w:p w14:paraId="5F13BA8D" w14:textId="1D5CCEA0" w:rsidR="00F804E2" w:rsidRPr="00754900" w:rsidRDefault="00F804E2" w:rsidP="005C6BF7">
      <w:pPr>
        <w:spacing w:before="100" w:beforeAutospacing="1" w:after="100" w:afterAutospacing="1"/>
        <w:ind w:left="1440"/>
        <w:jc w:val="both"/>
        <w:rPr>
          <w:rFonts w:asciiTheme="minorHAnsi" w:hAnsiTheme="minorHAnsi" w:cstheme="minorHAnsi"/>
          <w:sz w:val="22"/>
          <w:szCs w:val="22"/>
          <w:u w:val="single"/>
        </w:rPr>
      </w:pPr>
      <w:r w:rsidRPr="00754900">
        <w:rPr>
          <w:rFonts w:asciiTheme="minorHAnsi" w:hAnsiTheme="minorHAnsi" w:cstheme="minorHAnsi"/>
          <w:sz w:val="22"/>
          <w:szCs w:val="22"/>
        </w:rPr>
        <w:t xml:space="preserve">Za kľúčového </w:t>
      </w:r>
      <w:r w:rsidR="00672858" w:rsidRPr="00754900">
        <w:rPr>
          <w:rFonts w:asciiTheme="minorHAnsi" w:hAnsiTheme="minorHAnsi" w:cstheme="minorHAnsi"/>
          <w:sz w:val="22"/>
          <w:szCs w:val="22"/>
        </w:rPr>
        <w:t>experta</w:t>
      </w:r>
      <w:r w:rsidRPr="00754900">
        <w:rPr>
          <w:rFonts w:asciiTheme="minorHAnsi" w:hAnsiTheme="minorHAnsi" w:cstheme="minorHAnsi"/>
          <w:sz w:val="22"/>
          <w:szCs w:val="22"/>
        </w:rPr>
        <w:t xml:space="preserve"> </w:t>
      </w:r>
      <w:r w:rsidR="00672858" w:rsidRPr="00754900">
        <w:rPr>
          <w:rFonts w:asciiTheme="minorHAnsi" w:hAnsiTheme="minorHAnsi" w:cstheme="minorHAnsi"/>
          <w:sz w:val="22"/>
          <w:szCs w:val="22"/>
        </w:rPr>
        <w:t>verejný obstarávateľ považuje</w:t>
      </w:r>
      <w:r w:rsidRPr="00754900">
        <w:rPr>
          <w:rFonts w:asciiTheme="minorHAnsi" w:hAnsiTheme="minorHAnsi" w:cstheme="minorHAnsi"/>
          <w:sz w:val="22"/>
          <w:szCs w:val="22"/>
        </w:rPr>
        <w:t xml:space="preserve"> </w:t>
      </w:r>
      <w:r w:rsidR="00E475F6">
        <w:rPr>
          <w:rFonts w:asciiTheme="minorHAnsi" w:hAnsiTheme="minorHAnsi" w:cstheme="minorHAnsi"/>
          <w:sz w:val="22"/>
          <w:szCs w:val="22"/>
        </w:rPr>
        <w:t xml:space="preserve"> </w:t>
      </w:r>
      <w:r w:rsidR="00E475F6" w:rsidRPr="00BF2A05">
        <w:rPr>
          <w:rFonts w:asciiTheme="minorHAnsi" w:hAnsiTheme="minorHAnsi" w:cstheme="minorHAnsi"/>
          <w:sz w:val="22"/>
          <w:szCs w:val="22"/>
        </w:rPr>
        <w:t>minimálne jedného</w:t>
      </w:r>
      <w:r w:rsidR="00E475F6">
        <w:rPr>
          <w:rFonts w:asciiTheme="minorHAnsi" w:hAnsiTheme="minorHAnsi" w:cstheme="minorHAnsi"/>
          <w:sz w:val="22"/>
          <w:szCs w:val="22"/>
        </w:rPr>
        <w:t xml:space="preserve"> </w:t>
      </w:r>
      <w:r w:rsidRPr="00754900">
        <w:rPr>
          <w:rFonts w:asciiTheme="minorHAnsi" w:hAnsiTheme="minorHAnsi" w:cstheme="minorHAnsi"/>
          <w:sz w:val="22"/>
          <w:szCs w:val="22"/>
        </w:rPr>
        <w:t>s</w:t>
      </w:r>
      <w:r w:rsidR="00672858" w:rsidRPr="00754900">
        <w:rPr>
          <w:rFonts w:asciiTheme="minorHAnsi" w:hAnsiTheme="minorHAnsi" w:cstheme="minorHAnsi"/>
          <w:sz w:val="22"/>
          <w:szCs w:val="22"/>
        </w:rPr>
        <w:t>tavebného inžiniera a vyžaduje</w:t>
      </w:r>
      <w:r w:rsidRPr="00754900">
        <w:rPr>
          <w:rFonts w:asciiTheme="minorHAnsi" w:hAnsiTheme="minorHAnsi" w:cstheme="minorHAnsi"/>
          <w:sz w:val="22"/>
          <w:szCs w:val="22"/>
        </w:rPr>
        <w:t>:</w:t>
      </w:r>
    </w:p>
    <w:p w14:paraId="27FBA089" w14:textId="24DB0E4C" w:rsidR="00F804E2" w:rsidRPr="00754900" w:rsidRDefault="00F804E2" w:rsidP="00F804E2">
      <w:pPr>
        <w:spacing w:before="100" w:beforeAutospacing="1" w:after="100" w:afterAutospacing="1"/>
        <w:ind w:left="1440"/>
        <w:jc w:val="both"/>
        <w:rPr>
          <w:rFonts w:asciiTheme="minorHAnsi" w:hAnsiTheme="minorHAnsi" w:cstheme="minorHAnsi"/>
          <w:sz w:val="22"/>
          <w:szCs w:val="22"/>
        </w:rPr>
      </w:pPr>
      <w:r w:rsidRPr="00754900">
        <w:rPr>
          <w:rFonts w:asciiTheme="minorHAnsi" w:hAnsiTheme="minorHAnsi" w:cstheme="minorHAnsi"/>
          <w:sz w:val="22"/>
          <w:szCs w:val="22"/>
        </w:rPr>
        <w:t>- doklad o odbornej spôsobilosti podľa § 5 ods. 1 písm. b) zákona č. 138/1992 Zb. v znení neskorších predpisov o autorizovaných architektoch a autorizo</w:t>
      </w:r>
      <w:r w:rsidR="00672858" w:rsidRPr="00754900">
        <w:rPr>
          <w:rFonts w:asciiTheme="minorHAnsi" w:hAnsiTheme="minorHAnsi" w:cstheme="minorHAnsi"/>
          <w:sz w:val="22"/>
          <w:szCs w:val="22"/>
        </w:rPr>
        <w:t>vaných stavebných inžinieroch -</w:t>
      </w:r>
      <w:r w:rsidRPr="00754900">
        <w:rPr>
          <w:rFonts w:asciiTheme="minorHAnsi" w:hAnsiTheme="minorHAnsi" w:cstheme="minorHAnsi"/>
          <w:sz w:val="22"/>
          <w:szCs w:val="22"/>
        </w:rPr>
        <w:t xml:space="preserve"> </w:t>
      </w:r>
      <w:r w:rsidRPr="00754900">
        <w:rPr>
          <w:rFonts w:asciiTheme="minorHAnsi" w:hAnsiTheme="minorHAnsi" w:cstheme="minorHAnsi"/>
          <w:b/>
          <w:sz w:val="22"/>
          <w:szCs w:val="22"/>
        </w:rPr>
        <w:t>Autorizovaný inžinier pre konštrukcie pozemných stavieb</w:t>
      </w:r>
      <w:r w:rsidR="00672858" w:rsidRPr="00754900">
        <w:rPr>
          <w:rFonts w:asciiTheme="minorHAnsi" w:hAnsiTheme="minorHAnsi" w:cstheme="minorHAnsi"/>
          <w:b/>
          <w:sz w:val="22"/>
          <w:szCs w:val="22"/>
        </w:rPr>
        <w:t>.</w:t>
      </w:r>
    </w:p>
    <w:p w14:paraId="40E9FC53" w14:textId="76742A88" w:rsidR="00B47AA2" w:rsidRPr="00754900" w:rsidRDefault="00672858" w:rsidP="005C6BF7">
      <w:pPr>
        <w:spacing w:line="270" w:lineRule="atLeast"/>
        <w:ind w:left="1440"/>
        <w:jc w:val="both"/>
        <w:rPr>
          <w:rFonts w:asciiTheme="minorHAnsi" w:hAnsiTheme="minorHAnsi" w:cstheme="minorHAnsi"/>
          <w:sz w:val="22"/>
          <w:szCs w:val="22"/>
        </w:rPr>
      </w:pPr>
      <w:r w:rsidRPr="00754900">
        <w:rPr>
          <w:rFonts w:asciiTheme="minorHAnsi" w:hAnsiTheme="minorHAnsi" w:cstheme="minorHAnsi"/>
          <w:sz w:val="22"/>
          <w:szCs w:val="22"/>
        </w:rPr>
        <w:t>Verejný obstarávateľ prijme rovnocenný doklad vydaný príslušným orgánom iného členského štátu, ktorým uchádzač preukáže splnenie podmienok účasti vo verejnom obstarávaní.</w:t>
      </w:r>
    </w:p>
    <w:p w14:paraId="3EB880AA" w14:textId="4DF0D794" w:rsidR="005C6BF7" w:rsidRPr="00754900" w:rsidRDefault="005C6BF7" w:rsidP="00CC2C0C">
      <w:pPr>
        <w:spacing w:line="270" w:lineRule="atLeast"/>
        <w:jc w:val="both"/>
        <w:rPr>
          <w:rFonts w:asciiTheme="minorHAnsi" w:hAnsiTheme="minorHAnsi" w:cstheme="minorHAnsi"/>
          <w:sz w:val="22"/>
          <w:szCs w:val="22"/>
        </w:rPr>
      </w:pPr>
    </w:p>
    <w:p w14:paraId="4BB03F66" w14:textId="6F25E292" w:rsidR="005C6BF7" w:rsidRPr="00754900" w:rsidRDefault="005C6BF7" w:rsidP="005C6BF7">
      <w:pPr>
        <w:spacing w:line="270" w:lineRule="atLeast"/>
        <w:jc w:val="both"/>
        <w:rPr>
          <w:rFonts w:asciiTheme="minorHAnsi" w:hAnsiTheme="minorHAnsi" w:cstheme="minorHAnsi"/>
          <w:sz w:val="22"/>
          <w:szCs w:val="22"/>
        </w:rPr>
      </w:pPr>
      <w:r w:rsidRPr="00754900">
        <w:rPr>
          <w:rFonts w:asciiTheme="minorHAnsi" w:hAnsiTheme="minorHAnsi" w:cstheme="minorHAnsi"/>
          <w:sz w:val="22"/>
          <w:szCs w:val="22"/>
        </w:rPr>
        <w:t xml:space="preserve">Uchádzač alebo záujemca môže na preukázanie technickej spôsobilosti alebo odbornej spôsobilosti využiť technické a odborné kapacity inej osoby, bez ohľadu na ich právny vzťah. V takomto prípade musí uchádzač alebo záujemca verejnému obstarávateľovi alebo obstarávateľovi preukázať, </w:t>
      </w:r>
      <w:proofErr w:type="spellStart"/>
      <w:r w:rsidRPr="00754900">
        <w:rPr>
          <w:rFonts w:asciiTheme="minorHAnsi" w:hAnsiTheme="minorHAnsi" w:cstheme="minorHAnsi"/>
          <w:sz w:val="22"/>
          <w:szCs w:val="22"/>
        </w:rPr>
        <w:t>že</w:t>
      </w:r>
      <w:proofErr w:type="spellEnd"/>
      <w:r w:rsidRPr="00754900">
        <w:rPr>
          <w:rFonts w:asciiTheme="minorHAnsi" w:hAnsiTheme="minorHAnsi" w:cstheme="minorHAnsi"/>
          <w:sz w:val="22"/>
          <w:szCs w:val="22"/>
        </w:rPr>
        <w:t xml:space="preserv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w:t>
      </w:r>
      <w:proofErr w:type="spellStart"/>
      <w:r w:rsidRPr="00754900">
        <w:rPr>
          <w:rFonts w:asciiTheme="minorHAnsi" w:hAnsiTheme="minorHAnsi" w:cstheme="minorHAnsi"/>
          <w:sz w:val="22"/>
          <w:szCs w:val="22"/>
        </w:rPr>
        <w:t>odbornu</w:t>
      </w:r>
      <w:proofErr w:type="spellEnd"/>
      <w:r w:rsidRPr="00754900">
        <w:rPr>
          <w:rFonts w:asciiTheme="minorHAnsi" w:hAnsiTheme="minorHAnsi" w:cstheme="minorHAnsi"/>
          <w:sz w:val="22"/>
          <w:szCs w:val="22"/>
        </w:rPr>
        <w:t xml:space="preserve">́ spôsobilosť. Z písomnej zmluvy musí vyplývať záväzok osoby, </w:t>
      </w:r>
      <w:proofErr w:type="spellStart"/>
      <w:r w:rsidRPr="00754900">
        <w:rPr>
          <w:rFonts w:asciiTheme="minorHAnsi" w:hAnsiTheme="minorHAnsi" w:cstheme="minorHAnsi"/>
          <w:sz w:val="22"/>
          <w:szCs w:val="22"/>
        </w:rPr>
        <w:t>že</w:t>
      </w:r>
      <w:proofErr w:type="spellEnd"/>
      <w:r w:rsidRPr="00754900">
        <w:rPr>
          <w:rFonts w:asciiTheme="minorHAnsi" w:hAnsiTheme="minorHAnsi" w:cstheme="minorHAnsi"/>
          <w:sz w:val="22"/>
          <w:szCs w:val="22"/>
        </w:rPr>
        <w:t xml:space="preserve"> poskytne svoje kapacity počas celého trvania zmluvného vzťahu. Osoba, ktorej kapacity majú́ byť </w:t>
      </w:r>
      <w:proofErr w:type="spellStart"/>
      <w:r w:rsidRPr="00754900">
        <w:rPr>
          <w:rFonts w:asciiTheme="minorHAnsi" w:hAnsiTheme="minorHAnsi" w:cstheme="minorHAnsi"/>
          <w:sz w:val="22"/>
          <w:szCs w:val="22"/>
        </w:rPr>
        <w:t>použite</w:t>
      </w:r>
      <w:proofErr w:type="spellEnd"/>
      <w:r w:rsidRPr="00754900">
        <w:rPr>
          <w:rFonts w:asciiTheme="minorHAnsi" w:hAnsiTheme="minorHAnsi" w:cstheme="minorHAnsi"/>
          <w:sz w:val="22"/>
          <w:szCs w:val="22"/>
        </w:rPr>
        <w:t xml:space="preserve">́ na preukázanie technickej spôsobilosti alebo odbornej spôsobilosti, musí́ preukázať splnenie podmienok účasti týkajúce sa osobného postavenia (v rozsahu, v akom sa požaduje od uchádzača) a nesmú u nej existovať dôvody na vylúčenie podľa § 40 ods. 6 </w:t>
      </w:r>
      <w:proofErr w:type="spellStart"/>
      <w:r w:rsidRPr="00754900">
        <w:rPr>
          <w:rFonts w:asciiTheme="minorHAnsi" w:hAnsiTheme="minorHAnsi" w:cstheme="minorHAnsi"/>
          <w:sz w:val="22"/>
          <w:szCs w:val="22"/>
        </w:rPr>
        <w:t>písm</w:t>
      </w:r>
      <w:proofErr w:type="spellEnd"/>
      <w:r w:rsidRPr="00754900">
        <w:rPr>
          <w:rFonts w:asciiTheme="minorHAnsi" w:hAnsiTheme="minorHAnsi" w:cstheme="minorHAnsi"/>
          <w:sz w:val="22"/>
          <w:szCs w:val="22"/>
        </w:rPr>
        <w:t xml:space="preserve">. a) až g) a ods. 7; oprávnenie dodávať tovar, uskutočňovať stavebné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w:t>
      </w:r>
      <w:proofErr w:type="spellStart"/>
      <w:r w:rsidRPr="00754900">
        <w:rPr>
          <w:rFonts w:asciiTheme="minorHAnsi" w:hAnsiTheme="minorHAnsi" w:cstheme="minorHAnsi"/>
          <w:sz w:val="22"/>
          <w:szCs w:val="22"/>
        </w:rPr>
        <w:t>písm</w:t>
      </w:r>
      <w:proofErr w:type="spellEnd"/>
      <w:r w:rsidRPr="00754900">
        <w:rPr>
          <w:rFonts w:asciiTheme="minorHAnsi" w:hAnsiTheme="minorHAnsi" w:cstheme="minorHAnsi"/>
          <w:sz w:val="22"/>
          <w:szCs w:val="22"/>
        </w:rPr>
        <w:t xml:space="preserve">. g), uchádzač alebo záujemca môže využiť kapacity inej osoby len, ak táto bude reálne vykonávať stavebné práce alebo služby, na ktoré sa kapacity vyžadujú. </w:t>
      </w:r>
    </w:p>
    <w:p w14:paraId="02F6BE66" w14:textId="211566B0" w:rsidR="005C6BF7" w:rsidRPr="00754900" w:rsidRDefault="005C6BF7" w:rsidP="005C6BF7">
      <w:pPr>
        <w:spacing w:line="270" w:lineRule="atLeast"/>
        <w:jc w:val="both"/>
        <w:rPr>
          <w:rFonts w:asciiTheme="minorHAnsi" w:hAnsiTheme="minorHAnsi" w:cstheme="minorHAnsi"/>
          <w:sz w:val="22"/>
          <w:szCs w:val="22"/>
        </w:rPr>
      </w:pPr>
      <w:r w:rsidRPr="00754900">
        <w:rPr>
          <w:rFonts w:asciiTheme="minorHAnsi" w:hAnsiTheme="minorHAnsi" w:cstheme="minorHAnsi"/>
          <w:sz w:val="22"/>
          <w:szCs w:val="22"/>
        </w:rPr>
        <w:t xml:space="preserve">Uchádzač̌ môže doklady na preukázanie splnenia podmienky účasti predbežne nahradiť </w:t>
      </w:r>
      <w:proofErr w:type="spellStart"/>
      <w:r w:rsidRPr="00754900">
        <w:rPr>
          <w:rFonts w:asciiTheme="minorHAnsi" w:hAnsiTheme="minorHAnsi" w:cstheme="minorHAnsi"/>
          <w:sz w:val="22"/>
          <w:szCs w:val="22"/>
        </w:rPr>
        <w:t>čestným</w:t>
      </w:r>
      <w:proofErr w:type="spellEnd"/>
      <w:r w:rsidRPr="00754900">
        <w:rPr>
          <w:rFonts w:asciiTheme="minorHAnsi" w:hAnsiTheme="minorHAnsi" w:cstheme="minorHAnsi"/>
          <w:sz w:val="22"/>
          <w:szCs w:val="22"/>
        </w:rPr>
        <w:t xml:space="preserve"> vyhlásením podľa § 114 ZVO, v ktorom vyhlási, že spĺňa všetky podmienky účasti určené verejným obstarávateľom a poskytne verejnému obstarávateľovi na požiadanie doklady, ktoré čestným vyhlásením nahradil. </w:t>
      </w:r>
    </w:p>
    <w:p w14:paraId="7CBDEB5E" w14:textId="490994F0" w:rsidR="00861631" w:rsidRPr="00754900" w:rsidRDefault="00CC2C0C" w:rsidP="00B9327D">
      <w:pPr>
        <w:pStyle w:val="Nadpis2"/>
        <w:keepNext w:val="0"/>
        <w:keepLines w:val="0"/>
        <w:widowControl w:val="0"/>
        <w:numPr>
          <w:ilvl w:val="0"/>
          <w:numId w:val="0"/>
        </w:numPr>
        <w:spacing w:before="240" w:after="120"/>
        <w:ind w:left="576" w:hanging="576"/>
        <w:jc w:val="both"/>
        <w:rPr>
          <w:rFonts w:asciiTheme="minorHAnsi" w:hAnsiTheme="minorHAnsi" w:cstheme="minorHAnsi"/>
          <w:b/>
          <w:color w:val="008998"/>
          <w:sz w:val="22"/>
          <w:szCs w:val="22"/>
          <w:lang w:val="sk-SK"/>
        </w:rPr>
      </w:pPr>
      <w:r w:rsidRPr="00754900">
        <w:rPr>
          <w:rFonts w:asciiTheme="minorHAnsi" w:hAnsiTheme="minorHAnsi" w:cstheme="minorHAnsi"/>
          <w:b/>
          <w:color w:val="008998"/>
          <w:sz w:val="22"/>
          <w:szCs w:val="22"/>
        </w:rPr>
        <w:lastRenderedPageBreak/>
        <w:t>9</w:t>
      </w:r>
      <w:r w:rsidR="00B9327D" w:rsidRPr="00754900">
        <w:rPr>
          <w:rFonts w:asciiTheme="minorHAnsi" w:hAnsiTheme="minorHAnsi" w:cstheme="minorHAnsi"/>
          <w:b/>
          <w:color w:val="008998"/>
          <w:sz w:val="22"/>
          <w:szCs w:val="22"/>
        </w:rPr>
        <w:tab/>
      </w:r>
      <w:r w:rsidR="00861631" w:rsidRPr="00754900">
        <w:rPr>
          <w:rFonts w:asciiTheme="minorHAnsi" w:hAnsiTheme="minorHAnsi" w:cstheme="minorHAnsi"/>
          <w:b/>
          <w:color w:val="008998"/>
          <w:sz w:val="22"/>
          <w:szCs w:val="22"/>
        </w:rPr>
        <w:t>Otváranie</w:t>
      </w:r>
      <w:r w:rsidR="00861631" w:rsidRPr="00754900">
        <w:rPr>
          <w:rFonts w:asciiTheme="minorHAnsi" w:hAnsiTheme="minorHAnsi" w:cstheme="minorHAnsi"/>
          <w:b/>
          <w:color w:val="008998"/>
          <w:sz w:val="22"/>
          <w:szCs w:val="22"/>
          <w:lang w:val="sk-SK"/>
        </w:rPr>
        <w:t xml:space="preserve"> </w:t>
      </w:r>
      <w:r w:rsidR="000E5272" w:rsidRPr="00754900">
        <w:rPr>
          <w:rFonts w:asciiTheme="minorHAnsi" w:hAnsiTheme="minorHAnsi" w:cstheme="minorHAnsi"/>
          <w:b/>
          <w:color w:val="008998"/>
          <w:sz w:val="22"/>
          <w:szCs w:val="22"/>
          <w:lang w:val="sk-SK"/>
        </w:rPr>
        <w:t xml:space="preserve">ponúk, vyhodnocovanie </w:t>
      </w:r>
      <w:r w:rsidR="00861631" w:rsidRPr="00754900">
        <w:rPr>
          <w:rFonts w:asciiTheme="minorHAnsi" w:hAnsiTheme="minorHAnsi" w:cstheme="minorHAnsi"/>
          <w:b/>
          <w:color w:val="008998"/>
          <w:sz w:val="22"/>
          <w:szCs w:val="22"/>
          <w:lang w:val="sk-SK"/>
        </w:rPr>
        <w:t>ponúk</w:t>
      </w:r>
      <w:bookmarkEnd w:id="25"/>
      <w:r w:rsidR="00861631" w:rsidRPr="00754900">
        <w:rPr>
          <w:rFonts w:asciiTheme="minorHAnsi" w:hAnsiTheme="minorHAnsi" w:cstheme="minorHAnsi"/>
          <w:b/>
          <w:color w:val="008998"/>
          <w:sz w:val="22"/>
          <w:szCs w:val="22"/>
          <w:lang w:val="sk-SK"/>
        </w:rPr>
        <w:t xml:space="preserve"> </w:t>
      </w:r>
      <w:bookmarkEnd w:id="26"/>
      <w:r w:rsidR="000E5272" w:rsidRPr="00754900">
        <w:rPr>
          <w:rFonts w:asciiTheme="minorHAnsi" w:hAnsiTheme="minorHAnsi" w:cstheme="minorHAnsi"/>
          <w:b/>
          <w:color w:val="008998"/>
          <w:sz w:val="22"/>
          <w:szCs w:val="22"/>
          <w:lang w:val="sk-SK"/>
        </w:rPr>
        <w:t>a splnenia podmienok účasti</w:t>
      </w:r>
    </w:p>
    <w:p w14:paraId="1CFB6FE2" w14:textId="77777777" w:rsidR="00861631" w:rsidRPr="00754900" w:rsidRDefault="00861631" w:rsidP="002E78DF">
      <w:pPr>
        <w:pStyle w:val="Odsekzoznamu"/>
        <w:numPr>
          <w:ilvl w:val="0"/>
          <w:numId w:val="164"/>
        </w:numPr>
        <w:spacing w:after="120"/>
        <w:contextualSpacing w:val="0"/>
        <w:jc w:val="both"/>
        <w:outlineLvl w:val="2"/>
        <w:rPr>
          <w:rFonts w:asciiTheme="minorHAnsi" w:eastAsiaTheme="majorEastAsia" w:hAnsiTheme="minorHAnsi" w:cstheme="minorHAnsi"/>
          <w:vanish/>
          <w:color w:val="000000" w:themeColor="text1"/>
          <w:sz w:val="22"/>
          <w:szCs w:val="22"/>
          <w:lang w:eastAsia="en-US"/>
        </w:rPr>
      </w:pPr>
    </w:p>
    <w:p w14:paraId="1603A98D" w14:textId="093AD302" w:rsidR="003559A8" w:rsidRPr="00754900" w:rsidRDefault="00CC2C0C" w:rsidP="00CC2C0C">
      <w:pPr>
        <w:pStyle w:val="Nadpis3"/>
        <w:keepNext w:val="0"/>
        <w:keepLines w:val="0"/>
        <w:spacing w:after="120"/>
        <w:jc w:val="both"/>
        <w:rPr>
          <w:rFonts w:asciiTheme="minorHAnsi" w:hAnsiTheme="minorHAnsi" w:cstheme="minorHAnsi"/>
          <w:color w:val="auto"/>
          <w:sz w:val="22"/>
          <w:szCs w:val="22"/>
        </w:rPr>
      </w:pPr>
      <w:r w:rsidRPr="00754900">
        <w:rPr>
          <w:rFonts w:asciiTheme="minorHAnsi" w:hAnsiTheme="minorHAnsi" w:cstheme="minorHAnsi"/>
          <w:color w:val="auto"/>
          <w:sz w:val="22"/>
          <w:szCs w:val="22"/>
        </w:rPr>
        <w:t xml:space="preserve">9.1      </w:t>
      </w:r>
      <w:r w:rsidR="003559A8" w:rsidRPr="00754900">
        <w:rPr>
          <w:rFonts w:asciiTheme="minorHAnsi" w:hAnsiTheme="minorHAnsi" w:cstheme="minorHAnsi"/>
          <w:color w:val="auto"/>
          <w:sz w:val="22"/>
          <w:szCs w:val="22"/>
        </w:rPr>
        <w:t>Otváranie ponúk sa uskutoční dňa</w:t>
      </w:r>
      <w:r w:rsidR="003559A8" w:rsidRPr="00754900">
        <w:rPr>
          <w:rFonts w:asciiTheme="minorHAnsi" w:hAnsiTheme="minorHAnsi" w:cstheme="minorHAnsi"/>
          <w:color w:val="auto"/>
          <w:sz w:val="22"/>
          <w:szCs w:val="22"/>
          <w:highlight w:val="yellow"/>
        </w:rPr>
        <w:t xml:space="preserve">: </w:t>
      </w:r>
      <w:r w:rsidR="00F334C7">
        <w:rPr>
          <w:rFonts w:asciiTheme="minorHAnsi" w:hAnsiTheme="minorHAnsi" w:cstheme="minorHAnsi"/>
          <w:b/>
          <w:bCs/>
          <w:color w:val="auto"/>
          <w:sz w:val="22"/>
          <w:szCs w:val="22"/>
          <w:highlight w:val="yellow"/>
        </w:rPr>
        <w:t xml:space="preserve">23.04.2024 </w:t>
      </w:r>
      <w:r w:rsidR="003559A8" w:rsidRPr="00754900">
        <w:rPr>
          <w:rFonts w:asciiTheme="minorHAnsi" w:hAnsiTheme="minorHAnsi" w:cstheme="minorHAnsi"/>
          <w:b/>
          <w:bCs/>
          <w:color w:val="auto"/>
          <w:sz w:val="22"/>
          <w:szCs w:val="22"/>
          <w:highlight w:val="yellow"/>
        </w:rPr>
        <w:t>o </w:t>
      </w:r>
      <w:r w:rsidR="00F334C7">
        <w:rPr>
          <w:rFonts w:asciiTheme="minorHAnsi" w:hAnsiTheme="minorHAnsi" w:cstheme="minorHAnsi"/>
          <w:b/>
          <w:bCs/>
          <w:color w:val="auto"/>
          <w:sz w:val="22"/>
          <w:szCs w:val="22"/>
          <w:highlight w:val="yellow"/>
        </w:rPr>
        <w:t>10:10</w:t>
      </w:r>
      <w:r w:rsidR="00F334C7" w:rsidRPr="00754900">
        <w:rPr>
          <w:rFonts w:asciiTheme="minorHAnsi" w:hAnsiTheme="minorHAnsi" w:cstheme="minorHAnsi"/>
          <w:b/>
          <w:bCs/>
          <w:color w:val="auto"/>
          <w:sz w:val="22"/>
          <w:szCs w:val="22"/>
          <w:highlight w:val="yellow"/>
        </w:rPr>
        <w:t xml:space="preserve"> </w:t>
      </w:r>
      <w:r w:rsidR="003559A8" w:rsidRPr="00754900">
        <w:rPr>
          <w:rFonts w:asciiTheme="minorHAnsi" w:hAnsiTheme="minorHAnsi" w:cstheme="minorHAnsi"/>
          <w:b/>
          <w:bCs/>
          <w:color w:val="auto"/>
          <w:sz w:val="22"/>
          <w:szCs w:val="22"/>
          <w:highlight w:val="yellow"/>
        </w:rPr>
        <w:t>hod.</w:t>
      </w:r>
      <w:r w:rsidR="003559A8" w:rsidRPr="00754900">
        <w:rPr>
          <w:rFonts w:asciiTheme="minorHAnsi" w:hAnsiTheme="minorHAnsi" w:cstheme="minorHAnsi"/>
          <w:color w:val="auto"/>
          <w:sz w:val="22"/>
          <w:szCs w:val="22"/>
        </w:rPr>
        <w:t xml:space="preserve"> miestneho času.</w:t>
      </w:r>
      <w:bookmarkStart w:id="28" w:name="_GoBack"/>
      <w:bookmarkEnd w:id="28"/>
    </w:p>
    <w:p w14:paraId="30649B99" w14:textId="26BABBC6" w:rsidR="000E5272" w:rsidRPr="00754900" w:rsidRDefault="00CC2C0C" w:rsidP="00CC2C0C">
      <w:pPr>
        <w:pStyle w:val="Nadpis3"/>
        <w:keepNext w:val="0"/>
        <w:keepLines w:val="0"/>
        <w:spacing w:after="120"/>
        <w:ind w:left="567" w:hanging="567"/>
        <w:jc w:val="both"/>
        <w:rPr>
          <w:rFonts w:asciiTheme="minorHAnsi" w:hAnsiTheme="minorHAnsi" w:cstheme="minorHAnsi"/>
          <w:color w:val="auto"/>
          <w:sz w:val="22"/>
          <w:szCs w:val="22"/>
        </w:rPr>
      </w:pPr>
      <w:r w:rsidRPr="00754900">
        <w:rPr>
          <w:rFonts w:asciiTheme="minorHAnsi" w:hAnsiTheme="minorHAnsi" w:cstheme="minorHAnsi"/>
          <w:color w:val="auto"/>
          <w:sz w:val="22"/>
          <w:szCs w:val="22"/>
        </w:rPr>
        <w:t>9.2</w:t>
      </w:r>
      <w:r w:rsidRPr="00754900">
        <w:rPr>
          <w:rFonts w:asciiTheme="minorHAnsi" w:hAnsiTheme="minorHAnsi" w:cstheme="minorHAnsi"/>
          <w:color w:val="FF0000"/>
          <w:sz w:val="22"/>
          <w:szCs w:val="22"/>
        </w:rPr>
        <w:tab/>
      </w:r>
      <w:r w:rsidR="00700BE1" w:rsidRPr="00754900">
        <w:rPr>
          <w:rFonts w:asciiTheme="minorHAnsi" w:hAnsiTheme="minorHAnsi" w:cstheme="minorHAnsi"/>
          <w:color w:val="auto"/>
          <w:sz w:val="22"/>
          <w:szCs w:val="22"/>
        </w:rPr>
        <w:t xml:space="preserve">Otváranie ponúk komisiou bude v zmysle § 52 ods. 2 ZVO verejné. Otváranie ponúk sa uskutoční </w:t>
      </w:r>
      <w:r w:rsidR="001776E7" w:rsidRPr="00754900">
        <w:rPr>
          <w:rFonts w:asciiTheme="minorHAnsi" w:hAnsiTheme="minorHAnsi" w:cstheme="minorHAnsi"/>
          <w:color w:val="auto"/>
          <w:sz w:val="22"/>
          <w:szCs w:val="22"/>
        </w:rPr>
        <w:t xml:space="preserve">na to určenou funkcionalitou elektronickej platformy </w:t>
      </w:r>
      <w:r w:rsidR="00FF7C7E" w:rsidRPr="00754900">
        <w:rPr>
          <w:rFonts w:asciiTheme="minorHAnsi" w:hAnsiTheme="minorHAnsi" w:cstheme="minorHAnsi"/>
          <w:color w:val="auto"/>
          <w:sz w:val="22"/>
          <w:szCs w:val="22"/>
        </w:rPr>
        <w:t>EVO</w:t>
      </w:r>
      <w:r w:rsidR="001776E7" w:rsidRPr="00754900">
        <w:rPr>
          <w:rFonts w:asciiTheme="minorHAnsi" w:hAnsiTheme="minorHAnsi" w:cstheme="minorHAnsi"/>
          <w:color w:val="auto"/>
          <w:sz w:val="22"/>
          <w:szCs w:val="22"/>
        </w:rPr>
        <w:t xml:space="preserve"> - </w:t>
      </w:r>
      <w:r w:rsidR="00700BE1" w:rsidRPr="00754900">
        <w:rPr>
          <w:rFonts w:asciiTheme="minorHAnsi" w:hAnsiTheme="minorHAnsi" w:cstheme="minorHAnsi"/>
          <w:color w:val="auto"/>
          <w:sz w:val="22"/>
          <w:szCs w:val="22"/>
        </w:rPr>
        <w:t xml:space="preserve">elektronicky - online. </w:t>
      </w:r>
    </w:p>
    <w:p w14:paraId="4250393E" w14:textId="4019BAE6" w:rsidR="00954616" w:rsidRPr="00754900" w:rsidRDefault="00CC2C0C" w:rsidP="00CC2C0C">
      <w:pPr>
        <w:pStyle w:val="Nadpis3"/>
        <w:keepNext w:val="0"/>
        <w:keepLines w:val="0"/>
        <w:spacing w:after="120"/>
        <w:ind w:left="567" w:hanging="567"/>
        <w:jc w:val="both"/>
        <w:rPr>
          <w:rFonts w:asciiTheme="minorHAnsi" w:hAnsiTheme="minorHAnsi" w:cstheme="minorHAnsi"/>
          <w:color w:val="FF0000"/>
          <w:sz w:val="22"/>
          <w:szCs w:val="22"/>
        </w:rPr>
      </w:pPr>
      <w:r w:rsidRPr="00754900">
        <w:rPr>
          <w:rFonts w:asciiTheme="minorHAnsi" w:eastAsiaTheme="minorHAnsi" w:hAnsiTheme="minorHAnsi" w:cstheme="minorHAnsi"/>
          <w:color w:val="auto"/>
          <w:sz w:val="22"/>
          <w:szCs w:val="22"/>
        </w:rPr>
        <w:t>9.3       J</w:t>
      </w:r>
      <w:r w:rsidR="000E5272" w:rsidRPr="00754900">
        <w:rPr>
          <w:rFonts w:asciiTheme="minorHAnsi" w:eastAsiaTheme="minorHAnsi" w:hAnsiTheme="minorHAnsi" w:cstheme="minorHAnsi"/>
          <w:color w:val="auto"/>
          <w:sz w:val="22"/>
          <w:szCs w:val="22"/>
        </w:rPr>
        <w:t>ediným kritériom na vyhodnotenie ponúk je najnižšia</w:t>
      </w:r>
      <w:r w:rsidR="00C25EA6" w:rsidRPr="00754900">
        <w:rPr>
          <w:rFonts w:asciiTheme="minorHAnsi" w:eastAsiaTheme="minorHAnsi" w:hAnsiTheme="minorHAnsi" w:cstheme="minorHAnsi"/>
          <w:color w:val="auto"/>
          <w:sz w:val="22"/>
          <w:szCs w:val="22"/>
        </w:rPr>
        <w:t xml:space="preserve"> cena za </w:t>
      </w:r>
      <w:r w:rsidR="00471A3A" w:rsidRPr="00754900">
        <w:rPr>
          <w:rFonts w:asciiTheme="minorHAnsi" w:eastAsiaTheme="minorHAnsi" w:hAnsiTheme="minorHAnsi" w:cstheme="minorHAnsi"/>
          <w:color w:val="auto"/>
          <w:sz w:val="22"/>
          <w:szCs w:val="22"/>
        </w:rPr>
        <w:t>kompletný predmet zákazky</w:t>
      </w:r>
      <w:r w:rsidR="000E5272" w:rsidRPr="00754900">
        <w:rPr>
          <w:rFonts w:asciiTheme="minorHAnsi" w:eastAsiaTheme="minorHAnsi" w:hAnsiTheme="minorHAnsi" w:cstheme="minorHAnsi"/>
          <w:color w:val="auto"/>
          <w:sz w:val="22"/>
          <w:szCs w:val="22"/>
        </w:rPr>
        <w:t xml:space="preserve"> vypočítaná a vyjadrená </w:t>
      </w:r>
      <w:bookmarkStart w:id="29" w:name="_Hlk101947492"/>
      <w:r w:rsidR="000E5272" w:rsidRPr="00754900">
        <w:rPr>
          <w:rFonts w:asciiTheme="minorHAnsi" w:eastAsiaTheme="minorHAnsi" w:hAnsiTheme="minorHAnsi" w:cstheme="minorHAnsi"/>
          <w:color w:val="auto"/>
          <w:sz w:val="22"/>
          <w:szCs w:val="22"/>
        </w:rPr>
        <w:t xml:space="preserve">v EUR s DPH </w:t>
      </w:r>
      <w:bookmarkEnd w:id="29"/>
      <w:r w:rsidR="000E5272" w:rsidRPr="00754900">
        <w:rPr>
          <w:rFonts w:asciiTheme="minorHAnsi" w:eastAsiaTheme="minorHAnsi" w:hAnsiTheme="minorHAnsi" w:cstheme="minorHAnsi"/>
          <w:color w:val="auto"/>
          <w:sz w:val="22"/>
          <w:szCs w:val="22"/>
        </w:rPr>
        <w:t xml:space="preserve">podľa </w:t>
      </w:r>
      <w:r w:rsidR="00AF0F27" w:rsidRPr="00754900">
        <w:rPr>
          <w:rFonts w:asciiTheme="minorHAnsi" w:eastAsiaTheme="minorHAnsi" w:hAnsiTheme="minorHAnsi" w:cstheme="minorHAnsi"/>
          <w:color w:val="auto"/>
          <w:sz w:val="22"/>
          <w:szCs w:val="22"/>
        </w:rPr>
        <w:t xml:space="preserve">bodu </w:t>
      </w:r>
      <w:r w:rsidR="00E87C72" w:rsidRPr="00754900">
        <w:rPr>
          <w:rFonts w:asciiTheme="minorHAnsi" w:eastAsiaTheme="minorHAnsi" w:hAnsiTheme="minorHAnsi" w:cstheme="minorHAnsi"/>
          <w:color w:val="auto"/>
          <w:sz w:val="22"/>
          <w:szCs w:val="22"/>
        </w:rPr>
        <w:t>7</w:t>
      </w:r>
      <w:r w:rsidR="000E5272" w:rsidRPr="00754900">
        <w:rPr>
          <w:rFonts w:asciiTheme="minorHAnsi" w:eastAsiaTheme="minorHAnsi" w:hAnsiTheme="minorHAnsi" w:cstheme="minorHAnsi"/>
          <w:color w:val="auto"/>
          <w:sz w:val="22"/>
          <w:szCs w:val="22"/>
        </w:rPr>
        <w:t xml:space="preserve"> Spôsob určenia </w:t>
      </w:r>
      <w:r w:rsidRPr="00754900">
        <w:rPr>
          <w:rFonts w:asciiTheme="minorHAnsi" w:eastAsiaTheme="minorHAnsi" w:hAnsiTheme="minorHAnsi" w:cstheme="minorHAnsi"/>
          <w:color w:val="auto"/>
          <w:sz w:val="22"/>
          <w:szCs w:val="22"/>
        </w:rPr>
        <w:t xml:space="preserve">  </w:t>
      </w:r>
      <w:r w:rsidR="000E5272" w:rsidRPr="00754900">
        <w:rPr>
          <w:rFonts w:asciiTheme="minorHAnsi" w:eastAsiaTheme="minorHAnsi" w:hAnsiTheme="minorHAnsi" w:cstheme="minorHAnsi"/>
          <w:color w:val="auto"/>
          <w:sz w:val="22"/>
          <w:szCs w:val="22"/>
        </w:rPr>
        <w:t xml:space="preserve">ceny týchto </w:t>
      </w:r>
      <w:r w:rsidR="00AC1FAC" w:rsidRPr="00754900">
        <w:rPr>
          <w:rFonts w:asciiTheme="minorHAnsi" w:eastAsiaTheme="minorHAnsi" w:hAnsiTheme="minorHAnsi" w:cstheme="minorHAnsi"/>
          <w:color w:val="auto"/>
          <w:sz w:val="22"/>
          <w:szCs w:val="22"/>
        </w:rPr>
        <w:t>D</w:t>
      </w:r>
      <w:r w:rsidR="00732628" w:rsidRPr="00754900">
        <w:rPr>
          <w:rFonts w:asciiTheme="minorHAnsi" w:eastAsiaTheme="minorHAnsi" w:hAnsiTheme="minorHAnsi" w:cstheme="minorHAnsi"/>
          <w:color w:val="auto"/>
          <w:sz w:val="22"/>
          <w:szCs w:val="22"/>
        </w:rPr>
        <w:t>oplňujúcich informácií k výzve</w:t>
      </w:r>
      <w:r w:rsidR="000E5272" w:rsidRPr="00754900">
        <w:rPr>
          <w:rFonts w:asciiTheme="minorHAnsi" w:eastAsiaTheme="minorHAnsi" w:hAnsiTheme="minorHAnsi" w:cstheme="minorHAnsi"/>
          <w:color w:val="auto"/>
          <w:sz w:val="22"/>
          <w:szCs w:val="22"/>
        </w:rPr>
        <w:t>.</w:t>
      </w:r>
    </w:p>
    <w:p w14:paraId="4321F3F8" w14:textId="0066A3E2" w:rsidR="00861631" w:rsidRPr="00754900" w:rsidRDefault="00CC2C0C" w:rsidP="00CC2C0C">
      <w:pPr>
        <w:pStyle w:val="Nadpis3"/>
        <w:keepNext w:val="0"/>
        <w:keepLines w:val="0"/>
        <w:spacing w:after="120"/>
        <w:ind w:left="567" w:hanging="567"/>
        <w:jc w:val="both"/>
        <w:rPr>
          <w:rFonts w:asciiTheme="minorHAnsi" w:hAnsiTheme="minorHAnsi" w:cstheme="minorHAnsi"/>
          <w:color w:val="auto"/>
          <w:sz w:val="22"/>
          <w:szCs w:val="22"/>
        </w:rPr>
      </w:pPr>
      <w:bookmarkStart w:id="30" w:name="_Toc444084961"/>
      <w:bookmarkEnd w:id="27"/>
      <w:r w:rsidRPr="00754900">
        <w:rPr>
          <w:rFonts w:asciiTheme="minorHAnsi" w:hAnsiTheme="minorHAnsi" w:cstheme="minorHAnsi"/>
          <w:color w:val="auto"/>
          <w:sz w:val="22"/>
          <w:szCs w:val="22"/>
        </w:rPr>
        <w:t>9.4</w:t>
      </w:r>
      <w:r w:rsidRPr="00754900">
        <w:rPr>
          <w:rFonts w:asciiTheme="minorHAnsi" w:hAnsiTheme="minorHAnsi" w:cstheme="minorHAnsi"/>
          <w:color w:val="auto"/>
          <w:sz w:val="22"/>
          <w:szCs w:val="22"/>
        </w:rPr>
        <w:tab/>
      </w:r>
      <w:r w:rsidR="00954616" w:rsidRPr="00754900">
        <w:rPr>
          <w:rFonts w:asciiTheme="minorHAnsi" w:hAnsiTheme="minorHAnsi" w:cstheme="minorHAnsi"/>
          <w:color w:val="auto"/>
          <w:sz w:val="22"/>
          <w:szCs w:val="22"/>
        </w:rPr>
        <w:t>V</w:t>
      </w:r>
      <w:r w:rsidR="00861631" w:rsidRPr="00754900">
        <w:rPr>
          <w:rFonts w:asciiTheme="minorHAnsi" w:hAnsiTheme="minorHAnsi" w:cstheme="minorHAnsi"/>
          <w:color w:val="auto"/>
          <w:sz w:val="22"/>
          <w:szCs w:val="22"/>
        </w:rPr>
        <w:t>yhodnocovanie ponúk je neverejné.</w:t>
      </w:r>
      <w:r w:rsidR="005D7DEE" w:rsidRPr="00754900">
        <w:rPr>
          <w:rFonts w:asciiTheme="minorHAnsi" w:hAnsiTheme="minorHAnsi" w:cstheme="minorHAnsi"/>
          <w:color w:val="auto"/>
          <w:sz w:val="22"/>
          <w:szCs w:val="22"/>
        </w:rPr>
        <w:t xml:space="preserve"> </w:t>
      </w:r>
      <w:r w:rsidR="00AF0F27" w:rsidRPr="00754900">
        <w:rPr>
          <w:rFonts w:asciiTheme="minorHAnsi" w:hAnsiTheme="minorHAnsi" w:cstheme="minorHAnsi"/>
          <w:color w:val="auto"/>
          <w:sz w:val="22"/>
          <w:szCs w:val="22"/>
        </w:rPr>
        <w:t>V</w:t>
      </w:r>
      <w:r w:rsidR="00861631" w:rsidRPr="00754900">
        <w:rPr>
          <w:rFonts w:asciiTheme="minorHAnsi" w:hAnsiTheme="minorHAnsi" w:cstheme="minorHAnsi"/>
          <w:color w:val="auto"/>
          <w:sz w:val="22"/>
          <w:szCs w:val="22"/>
        </w:rPr>
        <w:t>erejný obstarávateľ vyhodnocuje splnenie podmienok účasti a ponuk</w:t>
      </w:r>
      <w:r w:rsidR="005D7DEE" w:rsidRPr="00754900">
        <w:rPr>
          <w:rFonts w:asciiTheme="minorHAnsi" w:hAnsiTheme="minorHAnsi" w:cstheme="minorHAnsi"/>
          <w:color w:val="auto"/>
          <w:sz w:val="22"/>
          <w:szCs w:val="22"/>
        </w:rPr>
        <w:t>u</w:t>
      </w:r>
      <w:r w:rsidR="00861631" w:rsidRPr="00754900">
        <w:rPr>
          <w:rFonts w:asciiTheme="minorHAnsi" w:hAnsiTheme="minorHAnsi" w:cstheme="minorHAnsi"/>
          <w:color w:val="auto"/>
          <w:sz w:val="22"/>
          <w:szCs w:val="22"/>
        </w:rPr>
        <w:t xml:space="preserve"> z hľadiska splnenia požiadaviek na predmet zákazky po vyhodnotení ponúk na</w:t>
      </w:r>
      <w:r w:rsidR="005D7DEE" w:rsidRPr="00754900">
        <w:rPr>
          <w:rFonts w:asciiTheme="minorHAnsi" w:hAnsiTheme="minorHAnsi" w:cstheme="minorHAnsi"/>
          <w:color w:val="auto"/>
          <w:sz w:val="22"/>
          <w:szCs w:val="22"/>
        </w:rPr>
        <w:t> </w:t>
      </w:r>
      <w:r w:rsidR="00861631" w:rsidRPr="00754900">
        <w:rPr>
          <w:rFonts w:asciiTheme="minorHAnsi" w:hAnsiTheme="minorHAnsi" w:cstheme="minorHAnsi"/>
          <w:color w:val="auto"/>
          <w:sz w:val="22"/>
          <w:szCs w:val="22"/>
        </w:rPr>
        <w:t>základe kritéria na</w:t>
      </w:r>
      <w:r w:rsidR="00CC6AFE" w:rsidRPr="00754900">
        <w:rPr>
          <w:rFonts w:asciiTheme="minorHAnsi" w:hAnsiTheme="minorHAnsi" w:cstheme="minorHAnsi"/>
          <w:color w:val="auto"/>
          <w:sz w:val="22"/>
          <w:szCs w:val="22"/>
        </w:rPr>
        <w:t> </w:t>
      </w:r>
      <w:r w:rsidR="00861631" w:rsidRPr="00754900">
        <w:rPr>
          <w:rFonts w:asciiTheme="minorHAnsi" w:hAnsiTheme="minorHAnsi" w:cstheme="minorHAnsi"/>
          <w:color w:val="auto"/>
          <w:sz w:val="22"/>
          <w:szCs w:val="22"/>
        </w:rPr>
        <w:t xml:space="preserve">hodnotenie ponúk, </w:t>
      </w:r>
      <w:r w:rsidR="005D7DEE" w:rsidRPr="00754900">
        <w:rPr>
          <w:rFonts w:asciiTheme="minorHAnsi" w:hAnsiTheme="minorHAnsi" w:cstheme="minorHAnsi"/>
          <w:color w:val="auto"/>
          <w:sz w:val="22"/>
          <w:szCs w:val="22"/>
        </w:rPr>
        <w:t xml:space="preserve">a to </w:t>
      </w:r>
      <w:r w:rsidR="00861631" w:rsidRPr="00754900">
        <w:rPr>
          <w:rFonts w:asciiTheme="minorHAnsi" w:hAnsiTheme="minorHAnsi" w:cstheme="minorHAnsi"/>
          <w:color w:val="auto"/>
          <w:sz w:val="22"/>
          <w:szCs w:val="22"/>
        </w:rPr>
        <w:t xml:space="preserve">u uchádzača, ktorý sa </w:t>
      </w:r>
      <w:r w:rsidR="00235151" w:rsidRPr="00754900">
        <w:rPr>
          <w:rFonts w:asciiTheme="minorHAnsi" w:hAnsiTheme="minorHAnsi" w:cstheme="minorHAnsi"/>
          <w:color w:val="auto"/>
          <w:sz w:val="22"/>
          <w:szCs w:val="22"/>
        </w:rPr>
        <w:t xml:space="preserve">po vyhodnotení na základe kritéria </w:t>
      </w:r>
      <w:r w:rsidR="00861631" w:rsidRPr="00754900">
        <w:rPr>
          <w:rFonts w:asciiTheme="minorHAnsi" w:hAnsiTheme="minorHAnsi" w:cstheme="minorHAnsi"/>
          <w:color w:val="auto"/>
          <w:sz w:val="22"/>
          <w:szCs w:val="22"/>
        </w:rPr>
        <w:t>umiestnil na prvom mieste v</w:t>
      </w:r>
      <w:r w:rsidR="00052D2B" w:rsidRPr="00754900">
        <w:rPr>
          <w:rFonts w:asciiTheme="minorHAnsi" w:hAnsiTheme="minorHAnsi" w:cstheme="minorHAnsi"/>
          <w:color w:val="auto"/>
          <w:sz w:val="22"/>
          <w:szCs w:val="22"/>
        </w:rPr>
        <w:t> </w:t>
      </w:r>
      <w:r w:rsidR="00861631" w:rsidRPr="00754900">
        <w:rPr>
          <w:rFonts w:asciiTheme="minorHAnsi" w:hAnsiTheme="minorHAnsi" w:cstheme="minorHAnsi"/>
          <w:color w:val="auto"/>
          <w:sz w:val="22"/>
          <w:szCs w:val="22"/>
        </w:rPr>
        <w:t xml:space="preserve">poradí. </w:t>
      </w:r>
    </w:p>
    <w:bookmarkEnd w:id="30"/>
    <w:p w14:paraId="4B95BBC4" w14:textId="4FB3B9D6" w:rsidR="00861631" w:rsidRPr="00754900" w:rsidRDefault="00CC2C0C" w:rsidP="00B9327D">
      <w:pPr>
        <w:pStyle w:val="Nadpis2"/>
        <w:keepNext w:val="0"/>
        <w:keepLines w:val="0"/>
        <w:widowControl w:val="0"/>
        <w:numPr>
          <w:ilvl w:val="0"/>
          <w:numId w:val="0"/>
        </w:numPr>
        <w:spacing w:before="240" w:after="120"/>
        <w:jc w:val="both"/>
        <w:rPr>
          <w:rFonts w:asciiTheme="minorHAnsi" w:hAnsiTheme="minorHAnsi" w:cstheme="minorHAnsi"/>
          <w:b/>
          <w:color w:val="008998"/>
          <w:sz w:val="22"/>
          <w:szCs w:val="22"/>
          <w:lang w:val="sk-SK"/>
        </w:rPr>
      </w:pPr>
      <w:r w:rsidRPr="00754900">
        <w:rPr>
          <w:rFonts w:asciiTheme="minorHAnsi" w:hAnsiTheme="minorHAnsi" w:cstheme="minorHAnsi"/>
          <w:b/>
          <w:color w:val="008998"/>
          <w:sz w:val="22"/>
          <w:szCs w:val="22"/>
          <w:lang w:val="sk-SK"/>
        </w:rPr>
        <w:t>10</w:t>
      </w:r>
      <w:r w:rsidR="00B9327D" w:rsidRPr="00754900">
        <w:rPr>
          <w:rFonts w:asciiTheme="minorHAnsi" w:hAnsiTheme="minorHAnsi" w:cstheme="minorHAnsi"/>
          <w:b/>
          <w:color w:val="008998"/>
          <w:sz w:val="22"/>
          <w:szCs w:val="22"/>
          <w:lang w:val="sk-SK"/>
        </w:rPr>
        <w:tab/>
      </w:r>
      <w:r w:rsidR="008619B9" w:rsidRPr="00754900">
        <w:rPr>
          <w:rFonts w:asciiTheme="minorHAnsi" w:hAnsiTheme="minorHAnsi" w:cstheme="minorHAnsi"/>
          <w:b/>
          <w:color w:val="008998"/>
          <w:sz w:val="22"/>
          <w:szCs w:val="22"/>
          <w:lang w:val="sk-SK"/>
        </w:rPr>
        <w:t>FORMA ZMLUVNÉHO VZŤAHU</w:t>
      </w:r>
    </w:p>
    <w:p w14:paraId="539F1656" w14:textId="77777777" w:rsidR="00ED5A47" w:rsidRPr="00754900" w:rsidRDefault="00ED5A47" w:rsidP="00ED5A47">
      <w:pPr>
        <w:rPr>
          <w:rFonts w:asciiTheme="minorHAnsi" w:hAnsiTheme="minorHAnsi" w:cstheme="minorHAnsi"/>
          <w:sz w:val="22"/>
          <w:szCs w:val="22"/>
          <w:lang w:eastAsia="en-US"/>
        </w:rPr>
      </w:pPr>
    </w:p>
    <w:p w14:paraId="4A511D84" w14:textId="77777777" w:rsidR="00861631" w:rsidRPr="00754900" w:rsidRDefault="00861631" w:rsidP="002E78DF">
      <w:pPr>
        <w:numPr>
          <w:ilvl w:val="0"/>
          <w:numId w:val="165"/>
        </w:numPr>
        <w:spacing w:before="240" w:after="120"/>
        <w:jc w:val="both"/>
        <w:outlineLvl w:val="2"/>
        <w:rPr>
          <w:rFonts w:asciiTheme="minorHAnsi" w:eastAsiaTheme="majorEastAsia" w:hAnsiTheme="minorHAnsi" w:cstheme="minorHAnsi"/>
          <w:vanish/>
          <w:sz w:val="22"/>
          <w:szCs w:val="22"/>
        </w:rPr>
      </w:pPr>
    </w:p>
    <w:p w14:paraId="2AF16642" w14:textId="286306AA" w:rsidR="00421144" w:rsidRPr="00754900" w:rsidRDefault="008619B9" w:rsidP="002E78DF">
      <w:pPr>
        <w:numPr>
          <w:ilvl w:val="1"/>
          <w:numId w:val="165"/>
        </w:numPr>
        <w:spacing w:after="120"/>
        <w:ind w:left="567" w:hanging="567"/>
        <w:jc w:val="both"/>
        <w:outlineLvl w:val="2"/>
        <w:rPr>
          <w:rFonts w:asciiTheme="minorHAnsi" w:eastAsiaTheme="majorEastAsia" w:hAnsiTheme="minorHAnsi" w:cstheme="minorHAnsi"/>
          <w:sz w:val="22"/>
          <w:szCs w:val="22"/>
        </w:rPr>
      </w:pPr>
      <w:r w:rsidRPr="00754900">
        <w:rPr>
          <w:rFonts w:asciiTheme="minorHAnsi" w:hAnsiTheme="minorHAnsi" w:cstheme="minorHAnsi"/>
          <w:sz w:val="22"/>
          <w:szCs w:val="22"/>
        </w:rPr>
        <w:t xml:space="preserve">Výsledkom súťaže bude </w:t>
      </w:r>
      <w:r w:rsidR="00332B06">
        <w:rPr>
          <w:rFonts w:asciiTheme="minorHAnsi" w:hAnsiTheme="minorHAnsi" w:cstheme="minorHAnsi"/>
          <w:sz w:val="22"/>
          <w:szCs w:val="22"/>
        </w:rPr>
        <w:t>podpísanie zmluvy s</w:t>
      </w:r>
      <w:r w:rsidR="0009507C" w:rsidRPr="00754900">
        <w:rPr>
          <w:rFonts w:asciiTheme="minorHAnsi" w:hAnsiTheme="minorHAnsi" w:cstheme="minorHAnsi"/>
          <w:sz w:val="22"/>
          <w:szCs w:val="22"/>
        </w:rPr>
        <w:t xml:space="preserve"> </w:t>
      </w:r>
      <w:r w:rsidR="00332B06" w:rsidRPr="00754900">
        <w:rPr>
          <w:rFonts w:asciiTheme="minorHAnsi" w:hAnsiTheme="minorHAnsi" w:cstheme="minorHAnsi"/>
          <w:sz w:val="22"/>
          <w:szCs w:val="22"/>
        </w:rPr>
        <w:t>úspešn</w:t>
      </w:r>
      <w:r w:rsidR="00332B06">
        <w:rPr>
          <w:rFonts w:asciiTheme="minorHAnsi" w:hAnsiTheme="minorHAnsi" w:cstheme="minorHAnsi"/>
          <w:sz w:val="22"/>
          <w:szCs w:val="22"/>
        </w:rPr>
        <w:t>ým</w:t>
      </w:r>
      <w:r w:rsidR="00332B06" w:rsidRPr="00754900">
        <w:rPr>
          <w:rFonts w:asciiTheme="minorHAnsi" w:hAnsiTheme="minorHAnsi" w:cstheme="minorHAnsi"/>
          <w:sz w:val="22"/>
          <w:szCs w:val="22"/>
        </w:rPr>
        <w:t xml:space="preserve"> </w:t>
      </w:r>
      <w:r w:rsidR="0009507C" w:rsidRPr="00754900">
        <w:rPr>
          <w:rFonts w:asciiTheme="minorHAnsi" w:hAnsiTheme="minorHAnsi" w:cstheme="minorHAnsi"/>
          <w:sz w:val="22"/>
          <w:szCs w:val="22"/>
        </w:rPr>
        <w:t>uchádzačo</w:t>
      </w:r>
      <w:r w:rsidR="00332B06">
        <w:rPr>
          <w:rFonts w:asciiTheme="minorHAnsi" w:hAnsiTheme="minorHAnsi" w:cstheme="minorHAnsi"/>
          <w:sz w:val="22"/>
          <w:szCs w:val="22"/>
        </w:rPr>
        <w:t>m</w:t>
      </w:r>
      <w:r w:rsidRPr="00754900">
        <w:rPr>
          <w:rFonts w:asciiTheme="minorHAnsi" w:hAnsiTheme="minorHAnsi" w:cstheme="minorHAnsi"/>
          <w:sz w:val="22"/>
          <w:szCs w:val="22"/>
        </w:rPr>
        <w:t>.</w:t>
      </w:r>
      <w:r w:rsidR="00421144" w:rsidRPr="00754900">
        <w:rPr>
          <w:rFonts w:asciiTheme="minorHAnsi" w:hAnsiTheme="minorHAnsi" w:cstheme="minorHAnsi"/>
          <w:sz w:val="22"/>
          <w:szCs w:val="22"/>
        </w:rPr>
        <w:t xml:space="preserve"> </w:t>
      </w:r>
    </w:p>
    <w:p w14:paraId="5793B183" w14:textId="4B3397AF" w:rsidR="004A1AFC" w:rsidRPr="00754900" w:rsidRDefault="004A1AFC" w:rsidP="002E78DF">
      <w:pPr>
        <w:numPr>
          <w:ilvl w:val="1"/>
          <w:numId w:val="165"/>
        </w:numPr>
        <w:spacing w:after="120"/>
        <w:ind w:left="567" w:hanging="567"/>
        <w:jc w:val="both"/>
        <w:outlineLvl w:val="2"/>
        <w:rPr>
          <w:rFonts w:asciiTheme="minorHAnsi" w:hAnsiTheme="minorHAnsi" w:cstheme="minorHAnsi"/>
          <w:sz w:val="22"/>
          <w:szCs w:val="22"/>
        </w:rPr>
      </w:pPr>
      <w:r w:rsidRPr="00754900">
        <w:rPr>
          <w:rFonts w:asciiTheme="minorHAnsi" w:hAnsiTheme="minorHAnsi" w:cstheme="minorHAnsi"/>
          <w:color w:val="000000"/>
          <w:sz w:val="22"/>
          <w:szCs w:val="22"/>
        </w:rPr>
        <w:t xml:space="preserve">Verejný obstarávateľ neuzavrie </w:t>
      </w:r>
      <w:r w:rsidR="008619B9" w:rsidRPr="00754900">
        <w:rPr>
          <w:rFonts w:asciiTheme="minorHAnsi" w:hAnsiTheme="minorHAnsi" w:cstheme="minorHAnsi"/>
          <w:color w:val="000000"/>
          <w:sz w:val="22"/>
          <w:szCs w:val="22"/>
        </w:rPr>
        <w:t>zmluvný vzťah</w:t>
      </w:r>
      <w:r w:rsidR="004831EC">
        <w:rPr>
          <w:rFonts w:asciiTheme="minorHAnsi" w:hAnsiTheme="minorHAnsi" w:cstheme="minorHAnsi"/>
          <w:color w:val="000000"/>
          <w:sz w:val="22"/>
          <w:szCs w:val="22"/>
        </w:rPr>
        <w:t xml:space="preserve"> </w:t>
      </w:r>
      <w:r w:rsidRPr="00754900">
        <w:rPr>
          <w:rFonts w:asciiTheme="minorHAnsi" w:hAnsiTheme="minorHAnsi" w:cstheme="minorHAnsi"/>
          <w:color w:val="000000"/>
          <w:sz w:val="22"/>
          <w:szCs w:val="22"/>
        </w:rPr>
        <w:t xml:space="preserve">s: </w:t>
      </w:r>
    </w:p>
    <w:p w14:paraId="580DD6E4" w14:textId="77777777" w:rsidR="004A1AFC" w:rsidRPr="00754900" w:rsidRDefault="004A1AFC" w:rsidP="00C30403">
      <w:pPr>
        <w:numPr>
          <w:ilvl w:val="0"/>
          <w:numId w:val="156"/>
        </w:numPr>
        <w:ind w:left="900"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uchádzačom, ktorý má povinnosť zapisovať sa do registra partnerov verejného sektora</w:t>
      </w:r>
      <w:r w:rsidRPr="00754900">
        <w:rPr>
          <w:rFonts w:asciiTheme="minorHAnsi" w:eastAsia="Calibri" w:hAnsiTheme="minorHAnsi" w:cstheme="minorHAnsi"/>
          <w:sz w:val="22"/>
          <w:szCs w:val="22"/>
          <w:vertAlign w:val="superscript"/>
        </w:rPr>
        <w:t xml:space="preserve"> </w:t>
      </w:r>
      <w:r w:rsidRPr="00754900">
        <w:rPr>
          <w:rFonts w:asciiTheme="minorHAnsi" w:eastAsia="Calibri" w:hAnsiTheme="minorHAnsi" w:cstheme="minorHAnsi"/>
          <w:sz w:val="22"/>
          <w:szCs w:val="22"/>
        </w:rPr>
        <w:t>a nie je zapísaný v registri partnerov verejného sektora,</w:t>
      </w:r>
    </w:p>
    <w:p w14:paraId="25F9BCAD" w14:textId="77777777" w:rsidR="004A1AFC" w:rsidRPr="00754900" w:rsidRDefault="004A1AFC" w:rsidP="00C30403">
      <w:pPr>
        <w:numPr>
          <w:ilvl w:val="0"/>
          <w:numId w:val="156"/>
        </w:numPr>
        <w:spacing w:after="2"/>
        <w:ind w:left="900"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uchádzačom, ktorého subdodávateľ a subdodávateľ podľa osobitného predpisu</w:t>
      </w:r>
      <w:r w:rsidRPr="00754900">
        <w:rPr>
          <w:rFonts w:asciiTheme="minorHAnsi" w:eastAsia="Calibri" w:hAnsiTheme="minorHAnsi" w:cstheme="minorHAnsi"/>
          <w:sz w:val="22"/>
          <w:szCs w:val="22"/>
          <w:vertAlign w:val="superscript"/>
        </w:rPr>
        <w:t xml:space="preserve"> </w:t>
      </w:r>
      <w:r w:rsidRPr="00754900">
        <w:rPr>
          <w:rFonts w:asciiTheme="minorHAnsi" w:eastAsia="Calibri" w:hAnsiTheme="minorHAnsi" w:cstheme="minorHAnsi"/>
          <w:sz w:val="22"/>
          <w:szCs w:val="22"/>
        </w:rPr>
        <w:t>má povinnosť zapisovať sa do registra partnerov verejného sektora</w:t>
      </w:r>
      <w:r w:rsidRPr="00754900">
        <w:rPr>
          <w:rFonts w:asciiTheme="minorHAnsi" w:eastAsia="Calibri" w:hAnsiTheme="minorHAnsi" w:cstheme="minorHAnsi"/>
          <w:sz w:val="22"/>
          <w:szCs w:val="22"/>
          <w:vertAlign w:val="superscript"/>
        </w:rPr>
        <w:t xml:space="preserve"> </w:t>
      </w:r>
      <w:r w:rsidRPr="00754900">
        <w:rPr>
          <w:rFonts w:asciiTheme="minorHAnsi" w:eastAsia="Calibri" w:hAnsiTheme="minorHAnsi" w:cstheme="minorHAnsi"/>
          <w:sz w:val="22"/>
          <w:szCs w:val="22"/>
        </w:rPr>
        <w:t>a nie je zapísaný v registri partnerov verejného sektora,</w:t>
      </w:r>
    </w:p>
    <w:p w14:paraId="78C7F623" w14:textId="05C8FA0C" w:rsidR="004A1AFC" w:rsidRPr="00754900" w:rsidRDefault="004A1AFC" w:rsidP="00C30403">
      <w:pPr>
        <w:numPr>
          <w:ilvl w:val="0"/>
          <w:numId w:val="156"/>
        </w:numPr>
        <w:spacing w:after="2"/>
        <w:ind w:left="900"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uchádzačom, ktorý má povinnosť zapisovať sa do registra partnerov verejného sektora</w:t>
      </w:r>
      <w:r w:rsidRPr="00754900">
        <w:rPr>
          <w:rFonts w:asciiTheme="minorHAnsi" w:eastAsia="Calibri" w:hAnsiTheme="minorHAnsi" w:cstheme="minorHAnsi"/>
          <w:sz w:val="22"/>
          <w:szCs w:val="22"/>
          <w:vertAlign w:val="superscript"/>
        </w:rPr>
        <w:t xml:space="preserve"> </w:t>
      </w:r>
      <w:r w:rsidRPr="00754900">
        <w:rPr>
          <w:rFonts w:asciiTheme="minorHAnsi" w:eastAsia="Calibri" w:hAnsiTheme="minorHAnsi" w:cstheme="minorHAnsi"/>
          <w:sz w:val="22"/>
          <w:szCs w:val="22"/>
        </w:rPr>
        <w:t>a ktorého konečným užívateľom výhod zapísaným v registri partnerov verejného sektora</w:t>
      </w:r>
      <w:r w:rsidR="00A0373F" w:rsidRPr="00754900">
        <w:rPr>
          <w:rFonts w:asciiTheme="minorHAnsi" w:eastAsia="Calibri" w:hAnsiTheme="minorHAnsi" w:cstheme="minorHAnsi"/>
          <w:sz w:val="22"/>
          <w:szCs w:val="22"/>
        </w:rPr>
        <w:t> </w:t>
      </w:r>
      <w:r w:rsidRPr="00754900">
        <w:rPr>
          <w:rFonts w:asciiTheme="minorHAnsi" w:eastAsia="Calibri" w:hAnsiTheme="minorHAnsi" w:cstheme="minorHAnsi"/>
          <w:sz w:val="22"/>
          <w:szCs w:val="22"/>
        </w:rPr>
        <w:t>je</w:t>
      </w:r>
    </w:p>
    <w:p w14:paraId="2A3A8CE2"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prezident Slovenskej republiky,</w:t>
      </w:r>
    </w:p>
    <w:p w14:paraId="233B90CC"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člen vlády Slovenskej republiky,</w:t>
      </w:r>
    </w:p>
    <w:p w14:paraId="3F2E9BA8"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vedúci ústredného orgánu štátnej správy, ktorý nie je členom vlády,</w:t>
      </w:r>
    </w:p>
    <w:p w14:paraId="7A1642AF"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vedúci orgánu štátnej správy s celoslovenskou pôsobnosťou,</w:t>
      </w:r>
    </w:p>
    <w:p w14:paraId="43093ECB" w14:textId="77777777" w:rsidR="004A1AFC" w:rsidRPr="00754900" w:rsidRDefault="004A1AFC" w:rsidP="00C30403">
      <w:pPr>
        <w:numPr>
          <w:ilvl w:val="0"/>
          <w:numId w:val="157"/>
        </w:numPr>
        <w:spacing w:after="2"/>
        <w:ind w:left="1267"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sudca Ústavného súdu Slovenskej republiky alebo sudca,</w:t>
      </w:r>
    </w:p>
    <w:p w14:paraId="54BAB81A"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generálny prokurátor Slovenskej republiky, špeciálny prokurátor alebo prokurátor,</w:t>
      </w:r>
    </w:p>
    <w:p w14:paraId="1A35ACCB"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 xml:space="preserve">verejný ochranca práv, </w:t>
      </w:r>
    </w:p>
    <w:p w14:paraId="18329814"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predseda Najvyššieho kontrolného úradu Slovenskej republiky a podpredseda Najvyššieho kontrolného úradu Slovenskej republiky,</w:t>
      </w:r>
    </w:p>
    <w:p w14:paraId="6800F0CF"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štátny tajomník,</w:t>
      </w:r>
    </w:p>
    <w:p w14:paraId="07232239"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generálny tajomník služobného úradu,</w:t>
      </w:r>
    </w:p>
    <w:p w14:paraId="69E4A332"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prednosta okresného úradu,</w:t>
      </w:r>
    </w:p>
    <w:p w14:paraId="0355A1BD"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primátor hlavného mesta Slovenskej republiky Bratislavy, primátor krajského mesta alebo primátor okresného mesta, alebo</w:t>
      </w:r>
    </w:p>
    <w:p w14:paraId="072A8AB5" w14:textId="77777777" w:rsidR="004A1AFC" w:rsidRPr="00754900" w:rsidRDefault="004A1AFC" w:rsidP="00C30403">
      <w:pPr>
        <w:numPr>
          <w:ilvl w:val="0"/>
          <w:numId w:val="157"/>
        </w:numPr>
        <w:spacing w:after="2"/>
        <w:ind w:left="1276" w:hanging="284"/>
        <w:jc w:val="both"/>
        <w:rPr>
          <w:rFonts w:asciiTheme="minorHAnsi" w:eastAsia="Calibri" w:hAnsiTheme="minorHAnsi" w:cstheme="minorHAnsi"/>
          <w:sz w:val="22"/>
          <w:szCs w:val="22"/>
        </w:rPr>
      </w:pPr>
      <w:r w:rsidRPr="00754900">
        <w:rPr>
          <w:rFonts w:asciiTheme="minorHAnsi" w:eastAsia="Calibri" w:hAnsiTheme="minorHAnsi" w:cstheme="minorHAnsi"/>
          <w:sz w:val="22"/>
          <w:szCs w:val="22"/>
        </w:rPr>
        <w:t>predseda vyššieho územného celku.</w:t>
      </w:r>
    </w:p>
    <w:p w14:paraId="0605A34D" w14:textId="0BA76FBE" w:rsidR="00A0373F" w:rsidRPr="00754900" w:rsidRDefault="004A1AFC" w:rsidP="00AA565A">
      <w:pPr>
        <w:pStyle w:val="Odsekzoznamu"/>
        <w:numPr>
          <w:ilvl w:val="0"/>
          <w:numId w:val="156"/>
        </w:numPr>
        <w:spacing w:after="120"/>
        <w:jc w:val="both"/>
        <w:rPr>
          <w:rFonts w:asciiTheme="minorHAnsi" w:eastAsiaTheme="majorEastAsia" w:hAnsiTheme="minorHAnsi" w:cstheme="minorHAnsi"/>
          <w:sz w:val="22"/>
          <w:szCs w:val="22"/>
        </w:rPr>
      </w:pPr>
      <w:r w:rsidRPr="00754900">
        <w:rPr>
          <w:rFonts w:asciiTheme="minorHAnsi" w:eastAsia="Calibri" w:hAnsiTheme="minorHAnsi" w:cstheme="minorHAnsi"/>
          <w:sz w:val="22"/>
          <w:szCs w:val="22"/>
        </w:rPr>
        <w:t>uchádzačom, ktorého subdodávateľ a subdodávateľ podľa osobitného predpisu,</w:t>
      </w:r>
      <w:r w:rsidRPr="00754900">
        <w:rPr>
          <w:rFonts w:asciiTheme="minorHAnsi" w:eastAsia="Calibri" w:hAnsiTheme="minorHAnsi" w:cstheme="minorHAnsi"/>
          <w:sz w:val="22"/>
          <w:szCs w:val="22"/>
          <w:vertAlign w:val="superscript"/>
        </w:rPr>
        <w:t xml:space="preserve"> </w:t>
      </w:r>
      <w:r w:rsidRPr="00754900">
        <w:rPr>
          <w:rFonts w:asciiTheme="minorHAnsi" w:eastAsia="Calibri" w:hAnsiTheme="minorHAnsi" w:cstheme="minorHAnsi"/>
          <w:sz w:val="22"/>
          <w:szCs w:val="22"/>
        </w:rPr>
        <w:t>ktorí majú povinnosť zapisovať sa do registra partnerov verejného sektora,</w:t>
      </w:r>
      <w:r w:rsidRPr="00754900">
        <w:rPr>
          <w:rFonts w:asciiTheme="minorHAnsi" w:eastAsia="Calibri" w:hAnsiTheme="minorHAnsi" w:cstheme="minorHAnsi"/>
          <w:sz w:val="22"/>
          <w:szCs w:val="22"/>
          <w:vertAlign w:val="superscript"/>
        </w:rPr>
        <w:t xml:space="preserve"> </w:t>
      </w:r>
      <w:r w:rsidRPr="00754900">
        <w:rPr>
          <w:rFonts w:asciiTheme="minorHAnsi" w:eastAsia="Calibri" w:hAnsiTheme="minorHAnsi" w:cstheme="minorHAnsi"/>
          <w:sz w:val="22"/>
          <w:szCs w:val="22"/>
        </w:rPr>
        <w:t>majú v registri partnerov verejného sektora zapísaného konečného užívateľa výhod, ktorým je osoba podľa písmena c).</w:t>
      </w:r>
    </w:p>
    <w:p w14:paraId="31767011" w14:textId="2A594849" w:rsidR="00F5734B" w:rsidRPr="00754900" w:rsidRDefault="00F5734B" w:rsidP="00F5734B">
      <w:pPr>
        <w:spacing w:after="120"/>
        <w:jc w:val="both"/>
        <w:rPr>
          <w:rFonts w:asciiTheme="minorHAnsi" w:eastAsiaTheme="majorEastAsia" w:hAnsiTheme="minorHAnsi" w:cstheme="minorHAnsi"/>
          <w:sz w:val="22"/>
          <w:szCs w:val="22"/>
        </w:rPr>
      </w:pPr>
    </w:p>
    <w:p w14:paraId="3E36ED44" w14:textId="60D0121F" w:rsidR="00F5734B" w:rsidRPr="00754900" w:rsidRDefault="00F5734B" w:rsidP="00F5734B">
      <w:pPr>
        <w:spacing w:after="120"/>
        <w:jc w:val="both"/>
        <w:rPr>
          <w:rFonts w:asciiTheme="minorHAnsi" w:hAnsiTheme="minorHAnsi" w:cstheme="minorHAnsi"/>
          <w:b/>
          <w:color w:val="008998"/>
          <w:sz w:val="22"/>
          <w:szCs w:val="22"/>
        </w:rPr>
      </w:pPr>
      <w:r w:rsidRPr="00754900">
        <w:rPr>
          <w:rFonts w:asciiTheme="minorHAnsi" w:hAnsiTheme="minorHAnsi" w:cstheme="minorHAnsi"/>
          <w:b/>
          <w:color w:val="008998"/>
          <w:sz w:val="22"/>
          <w:szCs w:val="22"/>
        </w:rPr>
        <w:t>11  ĎALŠIE INFORMÁCIE</w:t>
      </w:r>
    </w:p>
    <w:p w14:paraId="78AC2250" w14:textId="03DBA5D3" w:rsidR="00F5734B" w:rsidRPr="00754900" w:rsidRDefault="00F5734B" w:rsidP="00F5734B">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iadne"/>
          <w:rFonts w:asciiTheme="minorHAnsi" w:eastAsia="Calibri" w:hAnsiTheme="minorHAnsi" w:cstheme="minorHAnsi"/>
          <w:color w:val="auto"/>
        </w:rPr>
      </w:pPr>
      <w:r w:rsidRPr="00754900">
        <w:rPr>
          <w:rFonts w:asciiTheme="minorHAnsi" w:hAnsiTheme="minorHAnsi" w:cstheme="minorHAnsi"/>
          <w:color w:val="auto"/>
        </w:rPr>
        <w:t>11.1.</w:t>
      </w:r>
      <w:r w:rsidRPr="00754900">
        <w:rPr>
          <w:rFonts w:asciiTheme="minorHAnsi" w:eastAsia="Calibri" w:hAnsiTheme="minorHAnsi" w:cstheme="minorHAnsi"/>
          <w:color w:val="auto"/>
        </w:rPr>
        <w:t xml:space="preserve"> </w:t>
      </w:r>
      <w:r w:rsidRPr="00754900">
        <w:rPr>
          <w:rStyle w:val="iadne"/>
          <w:rFonts w:asciiTheme="minorHAnsi" w:eastAsia="Calibri" w:hAnsiTheme="minorHAnsi" w:cstheme="minorHAnsi"/>
          <w:color w:val="auto"/>
        </w:rPr>
        <w:t xml:space="preserve">Verejný obstarávateľ je povinný zabezpečiť, aby v celom procese tohto postupu zadávania zákazky nedošlo ku konfliktu záujmov, </w:t>
      </w:r>
      <w:proofErr w:type="spellStart"/>
      <w:r w:rsidRPr="00754900">
        <w:rPr>
          <w:rStyle w:val="iadne"/>
          <w:rFonts w:asciiTheme="minorHAnsi" w:eastAsia="Calibri" w:hAnsiTheme="minorHAnsi" w:cstheme="minorHAnsi"/>
          <w:color w:val="auto"/>
        </w:rPr>
        <w:t>ktor</w:t>
      </w:r>
      <w:proofErr w:type="spellEnd"/>
      <w:r w:rsidRPr="00754900">
        <w:rPr>
          <w:rStyle w:val="iadne"/>
          <w:rFonts w:asciiTheme="minorHAnsi" w:eastAsia="Calibri" w:hAnsiTheme="minorHAnsi" w:cstheme="minorHAnsi"/>
          <w:color w:val="auto"/>
          <w:lang w:val="fr-FR"/>
        </w:rPr>
        <w:t xml:space="preserve">é </w:t>
      </w:r>
      <w:r w:rsidRPr="00754900">
        <w:rPr>
          <w:rStyle w:val="iadne"/>
          <w:rFonts w:asciiTheme="minorHAnsi" w:eastAsia="Calibri" w:hAnsiTheme="minorHAnsi" w:cstheme="minorHAnsi"/>
          <w:color w:val="auto"/>
        </w:rPr>
        <w:t xml:space="preserve">by viedlo k narušeniu alebo obmedzeniu hospodárskej </w:t>
      </w:r>
      <w:r w:rsidRPr="00754900">
        <w:rPr>
          <w:rStyle w:val="iadne"/>
          <w:rFonts w:asciiTheme="minorHAnsi" w:eastAsia="Calibri" w:hAnsiTheme="minorHAnsi" w:cstheme="minorHAnsi"/>
          <w:color w:val="auto"/>
        </w:rPr>
        <w:lastRenderedPageBreak/>
        <w:t xml:space="preserve">súťaže alebo porušeniu princípu transparentnosti a princípu </w:t>
      </w:r>
      <w:proofErr w:type="spellStart"/>
      <w:r w:rsidRPr="00754900">
        <w:rPr>
          <w:rStyle w:val="iadne"/>
          <w:rFonts w:asciiTheme="minorHAnsi" w:eastAsia="Calibri" w:hAnsiTheme="minorHAnsi" w:cstheme="minorHAnsi"/>
          <w:color w:val="auto"/>
        </w:rPr>
        <w:t>rovnak</w:t>
      </w:r>
      <w:proofErr w:type="spellEnd"/>
      <w:r w:rsidRPr="00754900">
        <w:rPr>
          <w:rStyle w:val="iadne"/>
          <w:rFonts w:asciiTheme="minorHAnsi" w:eastAsia="Calibri" w:hAnsiTheme="minorHAnsi" w:cstheme="minorHAnsi"/>
          <w:color w:val="auto"/>
          <w:lang w:val="fr-FR"/>
        </w:rPr>
        <w:t>é</w:t>
      </w:r>
      <w:r w:rsidRPr="00754900">
        <w:rPr>
          <w:rStyle w:val="iadne"/>
          <w:rFonts w:asciiTheme="minorHAnsi" w:eastAsia="Calibri" w:hAnsiTheme="minorHAnsi" w:cstheme="minorHAnsi"/>
          <w:color w:val="auto"/>
        </w:rPr>
        <w:t>ho zaobchádzania v tomto verejnom obstará</w:t>
      </w:r>
      <w:r w:rsidRPr="00754900">
        <w:rPr>
          <w:rStyle w:val="iadne"/>
          <w:rFonts w:asciiTheme="minorHAnsi" w:eastAsia="Calibri" w:hAnsiTheme="minorHAnsi" w:cstheme="minorHAnsi"/>
          <w:color w:val="auto"/>
          <w:lang w:val="nl-NL"/>
        </w:rPr>
        <w:t>van</w:t>
      </w:r>
      <w:r w:rsidRPr="00754900">
        <w:rPr>
          <w:rStyle w:val="iadne"/>
          <w:rFonts w:asciiTheme="minorHAnsi" w:eastAsia="Calibri" w:hAnsiTheme="minorHAnsi" w:cstheme="minorHAnsi"/>
          <w:color w:val="auto"/>
        </w:rPr>
        <w:t xml:space="preserve">í. V prípade identifikovania existencie konfliktu záujmov kedykoľvek v tomto postupe zadávania zákazky verejným obstarávateľom, tento prijme </w:t>
      </w:r>
      <w:proofErr w:type="spellStart"/>
      <w:r w:rsidRPr="00754900">
        <w:rPr>
          <w:rStyle w:val="iadne"/>
          <w:rFonts w:asciiTheme="minorHAnsi" w:eastAsia="Calibri" w:hAnsiTheme="minorHAnsi" w:cstheme="minorHAnsi"/>
          <w:color w:val="auto"/>
        </w:rPr>
        <w:t>primeran</w:t>
      </w:r>
      <w:proofErr w:type="spellEnd"/>
      <w:r w:rsidRPr="00754900">
        <w:rPr>
          <w:rStyle w:val="iadne"/>
          <w:rFonts w:asciiTheme="minorHAnsi" w:eastAsia="Calibri" w:hAnsiTheme="minorHAnsi" w:cstheme="minorHAnsi"/>
          <w:color w:val="auto"/>
          <w:lang w:val="fr-FR"/>
        </w:rPr>
        <w:t xml:space="preserve">é </w:t>
      </w:r>
      <w:r w:rsidRPr="00754900">
        <w:rPr>
          <w:rStyle w:val="iadne"/>
          <w:rFonts w:asciiTheme="minorHAnsi" w:eastAsia="Calibri" w:hAnsiTheme="minorHAnsi" w:cstheme="minorHAnsi"/>
          <w:color w:val="auto"/>
        </w:rPr>
        <w:t xml:space="preserve">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V prípade nemožnosti odstrániť </w:t>
      </w:r>
      <w:proofErr w:type="spellStart"/>
      <w:r w:rsidRPr="00754900">
        <w:rPr>
          <w:rStyle w:val="iadne"/>
          <w:rFonts w:asciiTheme="minorHAnsi" w:eastAsia="Calibri" w:hAnsiTheme="minorHAnsi" w:cstheme="minorHAnsi"/>
          <w:color w:val="auto"/>
          <w:lang w:val="de-DE"/>
        </w:rPr>
        <w:t>konflikt</w:t>
      </w:r>
      <w:proofErr w:type="spellEnd"/>
      <w:r w:rsidRPr="00754900">
        <w:rPr>
          <w:rStyle w:val="iadne"/>
          <w:rFonts w:asciiTheme="minorHAnsi" w:eastAsia="Calibri" w:hAnsiTheme="minorHAnsi" w:cstheme="minorHAnsi"/>
          <w:color w:val="auto"/>
          <w:lang w:val="de-DE"/>
        </w:rPr>
        <w:t xml:space="preserve"> z</w:t>
      </w:r>
      <w:proofErr w:type="spellStart"/>
      <w:r w:rsidRPr="00754900">
        <w:rPr>
          <w:rStyle w:val="iadne"/>
          <w:rFonts w:asciiTheme="minorHAnsi" w:eastAsia="Calibri" w:hAnsiTheme="minorHAnsi" w:cstheme="minorHAnsi"/>
          <w:color w:val="auto"/>
        </w:rPr>
        <w:t>áujmov</w:t>
      </w:r>
      <w:proofErr w:type="spellEnd"/>
      <w:r w:rsidRPr="00754900">
        <w:rPr>
          <w:rStyle w:val="iadne"/>
          <w:rFonts w:asciiTheme="minorHAnsi" w:eastAsia="Calibri" w:hAnsiTheme="minorHAnsi" w:cstheme="minorHAnsi"/>
          <w:color w:val="auto"/>
        </w:rPr>
        <w:t xml:space="preserve"> inými účinnými opatreniami, vylúči verejný obstarávateľ v súlade s ustanovením § 40 ods. 6 písm. f) ZVO uchádzača, </w:t>
      </w:r>
      <w:proofErr w:type="spellStart"/>
      <w:r w:rsidRPr="00754900">
        <w:rPr>
          <w:rStyle w:val="iadne"/>
          <w:rFonts w:asciiTheme="minorHAnsi" w:eastAsia="Calibri" w:hAnsiTheme="minorHAnsi" w:cstheme="minorHAnsi"/>
          <w:color w:val="auto"/>
        </w:rPr>
        <w:t>ktor</w:t>
      </w:r>
      <w:proofErr w:type="spellEnd"/>
      <w:r w:rsidRPr="00754900">
        <w:rPr>
          <w:rStyle w:val="iadne"/>
          <w:rFonts w:asciiTheme="minorHAnsi" w:eastAsia="Calibri" w:hAnsiTheme="minorHAnsi" w:cstheme="minorHAnsi"/>
          <w:color w:val="auto"/>
          <w:lang w:val="fr-FR"/>
        </w:rPr>
        <w:t>é</w:t>
      </w:r>
      <w:r w:rsidRPr="00754900">
        <w:rPr>
          <w:rStyle w:val="iadne"/>
          <w:rFonts w:asciiTheme="minorHAnsi" w:eastAsia="Calibri" w:hAnsiTheme="minorHAnsi" w:cstheme="minorHAnsi"/>
          <w:color w:val="auto"/>
        </w:rPr>
        <w:t>ho sa konflikt záujmov týka, z tohto postupu zadávania zákazky.</w:t>
      </w:r>
    </w:p>
    <w:p w14:paraId="7EAD4FEB" w14:textId="77777777" w:rsidR="00F5734B" w:rsidRPr="00754900" w:rsidRDefault="00F5734B" w:rsidP="00F5734B">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iadne"/>
          <w:rFonts w:asciiTheme="minorHAnsi" w:eastAsia="Calibri" w:hAnsiTheme="minorHAnsi" w:cstheme="minorHAnsi"/>
          <w:color w:val="auto"/>
        </w:rPr>
      </w:pPr>
    </w:p>
    <w:p w14:paraId="59DFEA1F" w14:textId="6A30DC0E" w:rsidR="00F5734B" w:rsidRPr="00754900" w:rsidRDefault="00F5734B" w:rsidP="00F5734B">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heme="minorHAnsi" w:hAnsiTheme="minorHAnsi" w:cstheme="minorHAnsi"/>
          <w:color w:val="auto"/>
        </w:rPr>
      </w:pPr>
      <w:r w:rsidRPr="00754900">
        <w:rPr>
          <w:rStyle w:val="iadne"/>
          <w:rFonts w:asciiTheme="minorHAnsi" w:eastAsia="Calibri" w:hAnsiTheme="minorHAnsi" w:cstheme="minorHAnsi"/>
          <w:bCs/>
          <w:color w:val="auto"/>
        </w:rPr>
        <w:t xml:space="preserve">11.2. </w:t>
      </w:r>
      <w:r w:rsidRPr="00754900">
        <w:rPr>
          <w:rFonts w:asciiTheme="minorHAnsi" w:hAnsiTheme="minorHAnsi" w:cstheme="minorHAnsi"/>
          <w:color w:val="auto"/>
        </w:rPr>
        <w:t xml:space="preserve">Pokiaľ ponúknutá cena úspešného uchádzača bude vyššia ako limit pre zákazku s nízkou hodnotou so zverejnením vo vestníku v zmysle </w:t>
      </w:r>
      <w:proofErr w:type="spellStart"/>
      <w:r w:rsidRPr="00754900">
        <w:rPr>
          <w:rFonts w:asciiTheme="minorHAnsi" w:hAnsiTheme="minorHAnsi" w:cstheme="minorHAnsi"/>
          <w:color w:val="auto"/>
        </w:rPr>
        <w:t>ust</w:t>
      </w:r>
      <w:proofErr w:type="spellEnd"/>
      <w:r w:rsidRPr="00754900">
        <w:rPr>
          <w:rFonts w:asciiTheme="minorHAnsi" w:hAnsiTheme="minorHAnsi" w:cstheme="minorHAnsi"/>
          <w:color w:val="auto"/>
        </w:rPr>
        <w:t xml:space="preserve">. § 5 ods. 3 písm. d) Zákona, t. j. vyššia ako </w:t>
      </w:r>
    </w:p>
    <w:p w14:paraId="7E259BEC" w14:textId="3AEFD89A" w:rsidR="00F5734B" w:rsidRPr="00754900" w:rsidRDefault="00F5734B" w:rsidP="00F5734B">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heme="minorHAnsi" w:hAnsiTheme="minorHAnsi" w:cstheme="minorHAnsi"/>
          <w:color w:val="auto"/>
        </w:rPr>
      </w:pPr>
      <w:r w:rsidRPr="00754900">
        <w:rPr>
          <w:rFonts w:asciiTheme="minorHAnsi" w:hAnsiTheme="minorHAnsi" w:cstheme="minorHAnsi"/>
          <w:color w:val="auto"/>
        </w:rPr>
        <w:t xml:space="preserve">299 999,99 EUR bez DPH, Vyhlasovateľ túto zákazku zruší. </w:t>
      </w:r>
    </w:p>
    <w:p w14:paraId="1E557167" w14:textId="192ACEA4" w:rsidR="00F5734B" w:rsidRPr="00754900" w:rsidRDefault="00F5734B" w:rsidP="00F5734B">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heme="minorHAnsi" w:hAnsiTheme="minorHAnsi" w:cstheme="minorHAnsi"/>
          <w:color w:val="auto"/>
        </w:rPr>
      </w:pPr>
    </w:p>
    <w:p w14:paraId="66FE8A7D" w14:textId="343B1559" w:rsidR="00F5734B" w:rsidRPr="00754900" w:rsidRDefault="00F5734B" w:rsidP="003E0E1D">
      <w:pPr>
        <w:jc w:val="both"/>
        <w:rPr>
          <w:rFonts w:asciiTheme="minorHAnsi" w:eastAsia="Nudista" w:hAnsiTheme="minorHAnsi" w:cstheme="minorHAnsi"/>
          <w:sz w:val="22"/>
          <w:szCs w:val="22"/>
        </w:rPr>
      </w:pPr>
      <w:r w:rsidRPr="00754900">
        <w:rPr>
          <w:rFonts w:asciiTheme="minorHAnsi" w:hAnsiTheme="minorHAnsi" w:cstheme="minorHAnsi"/>
          <w:sz w:val="22"/>
          <w:szCs w:val="22"/>
        </w:rPr>
        <w:t xml:space="preserve">11.3. </w:t>
      </w:r>
      <w:r w:rsidRPr="00754900">
        <w:rPr>
          <w:rFonts w:asciiTheme="minorHAnsi" w:eastAsia="Nudista" w:hAnsiTheme="minorHAnsi" w:cstheme="minorHAnsi"/>
          <w:sz w:val="22"/>
          <w:szCs w:val="22"/>
        </w:rPr>
        <w:t>Pokiaľ sa v</w:t>
      </w:r>
      <w:r w:rsidR="00E1702F" w:rsidRPr="00754900">
        <w:rPr>
          <w:rFonts w:asciiTheme="minorHAnsi" w:eastAsia="Nudista" w:hAnsiTheme="minorHAnsi" w:cstheme="minorHAnsi"/>
          <w:sz w:val="22"/>
          <w:szCs w:val="22"/>
        </w:rPr>
        <w:t>o Výzve,</w:t>
      </w:r>
      <w:r w:rsidRPr="00754900">
        <w:rPr>
          <w:rFonts w:asciiTheme="minorHAnsi" w:eastAsia="Nudista" w:hAnsiTheme="minorHAnsi" w:cstheme="minorHAnsi"/>
          <w:sz w:val="22"/>
          <w:szCs w:val="22"/>
        </w:rPr>
        <w:t> opise predmetu zákazky</w:t>
      </w:r>
      <w:r w:rsidR="00E1702F" w:rsidRPr="00754900">
        <w:rPr>
          <w:rFonts w:asciiTheme="minorHAnsi" w:eastAsia="Nudista" w:hAnsiTheme="minorHAnsi" w:cstheme="minorHAnsi"/>
          <w:sz w:val="22"/>
          <w:szCs w:val="22"/>
        </w:rPr>
        <w:t xml:space="preserve">, v týchto doplňujúcich </w:t>
      </w:r>
      <w:proofErr w:type="spellStart"/>
      <w:r w:rsidR="00E1702F" w:rsidRPr="00754900">
        <w:rPr>
          <w:rFonts w:asciiTheme="minorHAnsi" w:eastAsia="Nudista" w:hAnsiTheme="minorHAnsi" w:cstheme="minorHAnsi"/>
          <w:sz w:val="22"/>
          <w:szCs w:val="22"/>
        </w:rPr>
        <w:t>informáciach</w:t>
      </w:r>
      <w:proofErr w:type="spellEnd"/>
      <w:r w:rsidR="00E1702F" w:rsidRPr="00754900">
        <w:rPr>
          <w:rFonts w:asciiTheme="minorHAnsi" w:eastAsia="Nudista" w:hAnsiTheme="minorHAnsi" w:cstheme="minorHAnsi"/>
          <w:sz w:val="22"/>
          <w:szCs w:val="22"/>
        </w:rPr>
        <w:t xml:space="preserve"> alebo v ktorejkoľvek ich prílohe</w:t>
      </w:r>
      <w:r w:rsidRPr="00754900">
        <w:rPr>
          <w:rFonts w:asciiTheme="minorHAnsi" w:eastAsia="Nudista" w:hAnsiTheme="minorHAnsi" w:cstheme="minorHAnsi"/>
          <w:sz w:val="22"/>
          <w:szCs w:val="22"/>
        </w:rPr>
        <w:t xml:space="preserve"> použil odkaz na konkrétnu značku, výrobcu, alebo výrobok alebo typ výrobku – tieto boli použité výlučne pre ilustráciu vtedy, ak nebolo možné dostatočne presne a zrozumiteľne opísať predmet zákazky v súlade so ZVO a obvyklou obchodnou praxou prevažujúcou pri </w:t>
      </w:r>
      <w:r w:rsidR="00E1702F" w:rsidRPr="00754900">
        <w:rPr>
          <w:rFonts w:asciiTheme="minorHAnsi" w:eastAsia="Nudista" w:hAnsiTheme="minorHAnsi" w:cstheme="minorHAnsi"/>
          <w:sz w:val="22"/>
          <w:szCs w:val="22"/>
        </w:rPr>
        <w:t>uskutočňovaní stavebných prác</w:t>
      </w:r>
      <w:r w:rsidRPr="00754900">
        <w:rPr>
          <w:rFonts w:asciiTheme="minorHAnsi" w:eastAsia="Nudista" w:hAnsiTheme="minorHAnsi" w:cstheme="minorHAnsi"/>
          <w:sz w:val="22"/>
          <w:szCs w:val="22"/>
        </w:rPr>
        <w:t xml:space="preserv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59AED5E4" w14:textId="7127B92B" w:rsidR="003E0E1D" w:rsidRPr="00754900" w:rsidRDefault="003E0E1D" w:rsidP="003E0E1D">
      <w:pPr>
        <w:jc w:val="both"/>
        <w:rPr>
          <w:rFonts w:asciiTheme="minorHAnsi" w:eastAsia="Nudista" w:hAnsiTheme="minorHAnsi" w:cstheme="minorHAnsi"/>
          <w:sz w:val="22"/>
          <w:szCs w:val="22"/>
        </w:rPr>
      </w:pPr>
    </w:p>
    <w:p w14:paraId="0CC5FCD4" w14:textId="0D60F332" w:rsidR="003E0E1D" w:rsidRPr="00754900" w:rsidRDefault="003E0E1D" w:rsidP="003E0E1D">
      <w:pPr>
        <w:pStyle w:val="Nadpis2"/>
        <w:keepNext w:val="0"/>
        <w:keepLines w:val="0"/>
        <w:widowControl w:val="0"/>
        <w:numPr>
          <w:ilvl w:val="0"/>
          <w:numId w:val="0"/>
        </w:numPr>
        <w:spacing w:before="240" w:after="120"/>
        <w:jc w:val="both"/>
        <w:rPr>
          <w:rFonts w:asciiTheme="minorHAnsi" w:hAnsiTheme="minorHAnsi" w:cstheme="minorHAnsi"/>
          <w:b/>
          <w:color w:val="008998"/>
          <w:sz w:val="22"/>
          <w:szCs w:val="22"/>
        </w:rPr>
      </w:pPr>
      <w:proofErr w:type="gramStart"/>
      <w:r w:rsidRPr="00754900">
        <w:rPr>
          <w:rFonts w:asciiTheme="minorHAnsi" w:hAnsiTheme="minorHAnsi" w:cstheme="minorHAnsi"/>
          <w:b/>
          <w:color w:val="008998"/>
          <w:sz w:val="22"/>
          <w:szCs w:val="22"/>
        </w:rPr>
        <w:t>12</w:t>
      </w:r>
      <w:proofErr w:type="gramEnd"/>
      <w:r w:rsidRPr="00754900">
        <w:rPr>
          <w:rFonts w:asciiTheme="minorHAnsi" w:hAnsiTheme="minorHAnsi" w:cstheme="minorHAnsi"/>
          <w:b/>
          <w:color w:val="008998"/>
          <w:sz w:val="22"/>
          <w:szCs w:val="22"/>
        </w:rPr>
        <w:t xml:space="preserve"> Osobitné upozornenie na vybrané zmluvné podmienky:</w:t>
      </w:r>
    </w:p>
    <w:p w14:paraId="228109BD" w14:textId="77777777" w:rsidR="003E0E1D" w:rsidRPr="00754900" w:rsidRDefault="003E0E1D" w:rsidP="003E0E1D">
      <w:pPr>
        <w:jc w:val="both"/>
        <w:rPr>
          <w:rFonts w:asciiTheme="minorHAnsi" w:hAnsiTheme="minorHAnsi" w:cstheme="minorHAnsi"/>
          <w:color w:val="000000" w:themeColor="text1"/>
          <w:sz w:val="22"/>
          <w:szCs w:val="22"/>
        </w:rPr>
      </w:pPr>
    </w:p>
    <w:p w14:paraId="4B5F5E64" w14:textId="4C68A59E" w:rsidR="003E0E1D" w:rsidRPr="00C62B8A" w:rsidRDefault="00C62B8A" w:rsidP="00C62B8A">
      <w:pPr>
        <w:jc w:val="both"/>
        <w:rPr>
          <w:rFonts w:asciiTheme="minorHAnsi" w:hAnsiTheme="minorHAnsi" w:cstheme="minorHAnsi"/>
          <w:sz w:val="22"/>
          <w:szCs w:val="22"/>
        </w:rPr>
      </w:pPr>
      <w:r>
        <w:rPr>
          <w:rFonts w:asciiTheme="minorHAnsi" w:hAnsiTheme="minorHAnsi" w:cstheme="minorHAnsi"/>
          <w:sz w:val="22"/>
          <w:szCs w:val="22"/>
        </w:rPr>
        <w:t xml:space="preserve">12.1 </w:t>
      </w:r>
      <w:r w:rsidR="003E0E1D" w:rsidRPr="00C62B8A">
        <w:rPr>
          <w:rFonts w:asciiTheme="minorHAnsi" w:hAnsiTheme="minorHAnsi" w:cstheme="minorHAnsi"/>
          <w:sz w:val="22"/>
          <w:szCs w:val="22"/>
        </w:rPr>
        <w:t>Zhotoviteľ je povinný predložiť do 5 pracovných dní od nadobudnutia účinnosti zmluvy vypracovaný návrh dokumentu – „</w:t>
      </w:r>
      <w:r w:rsidR="003E0E1D" w:rsidRPr="00C62B8A">
        <w:rPr>
          <w:rFonts w:asciiTheme="minorHAnsi" w:hAnsiTheme="minorHAnsi" w:cstheme="minorHAnsi"/>
          <w:i/>
          <w:sz w:val="22"/>
          <w:szCs w:val="22"/>
        </w:rPr>
        <w:t>Prevádzkový poriadok pre prácu s expozíciou azbestu vypracovaný v súlade s § 41 ods. 14 zákona č. 355/2007 Z. z. o ochrane, podpore a rozvoji verejného zdravia a o zmene a doplnení niektorých zákonov v znení neskorších predpisov a nariadením vlády SR č. 253/2006 Z. z. o ochrane zamestnancov pred rizikami súvisiacimi s expozíciou azbestu pri práci</w:t>
      </w:r>
      <w:r w:rsidR="003E0E1D" w:rsidRPr="00C62B8A">
        <w:rPr>
          <w:rFonts w:asciiTheme="minorHAnsi" w:hAnsiTheme="minorHAnsi" w:cstheme="minorHAnsi"/>
          <w:sz w:val="22"/>
          <w:szCs w:val="22"/>
        </w:rPr>
        <w:t>“.</w:t>
      </w:r>
    </w:p>
    <w:p w14:paraId="24B50E27" w14:textId="77777777" w:rsidR="003E0E1D" w:rsidRPr="00754900" w:rsidRDefault="003E0E1D" w:rsidP="003E0E1D">
      <w:pPr>
        <w:jc w:val="both"/>
        <w:rPr>
          <w:rFonts w:asciiTheme="minorHAnsi" w:hAnsiTheme="minorHAnsi" w:cstheme="minorHAnsi"/>
          <w:sz w:val="22"/>
          <w:szCs w:val="22"/>
        </w:rPr>
      </w:pPr>
    </w:p>
    <w:p w14:paraId="50ECB041" w14:textId="3C8053FB" w:rsidR="003E0E1D" w:rsidRPr="00C62B8A" w:rsidRDefault="00C62B8A" w:rsidP="00C62B8A">
      <w:pPr>
        <w:jc w:val="both"/>
        <w:rPr>
          <w:rFonts w:asciiTheme="minorHAnsi" w:hAnsiTheme="minorHAnsi" w:cstheme="minorHAnsi"/>
          <w:sz w:val="22"/>
          <w:szCs w:val="22"/>
        </w:rPr>
      </w:pPr>
      <w:r>
        <w:rPr>
          <w:rFonts w:asciiTheme="minorHAnsi" w:hAnsiTheme="minorHAnsi" w:cstheme="minorHAnsi"/>
          <w:sz w:val="22"/>
          <w:szCs w:val="22"/>
        </w:rPr>
        <w:t xml:space="preserve">12.2 </w:t>
      </w:r>
      <w:r w:rsidR="003E0E1D" w:rsidRPr="00C62B8A">
        <w:rPr>
          <w:rFonts w:asciiTheme="minorHAnsi" w:hAnsiTheme="minorHAnsi" w:cstheme="minorHAnsi"/>
          <w:sz w:val="22"/>
          <w:szCs w:val="22"/>
        </w:rPr>
        <w:t>Zhotoviteľ vyhlasuje, že má uzatvorené poistenie zodpovednosti za škodu spôsobenú činnosťou stavebníka s poistným krytím minimálne vo výške ceny diela. Doklad o poistení zodpovednosti za škodu predloží Zhotoviteľ Objednávateľovi do 15 dní odo dňa uzavretia tejto Zmluvy. V prípade poistnej udalosti je Zhotoviteľ povinný bezodkladne upovedomiť Objednávateľa.</w:t>
      </w:r>
    </w:p>
    <w:p w14:paraId="23328F66" w14:textId="77777777" w:rsidR="003E0E1D" w:rsidRPr="00754900" w:rsidRDefault="003E0E1D" w:rsidP="003E0E1D">
      <w:pPr>
        <w:jc w:val="both"/>
        <w:rPr>
          <w:rFonts w:asciiTheme="minorHAnsi" w:hAnsiTheme="minorHAnsi" w:cstheme="minorHAnsi"/>
          <w:sz w:val="22"/>
          <w:szCs w:val="22"/>
        </w:rPr>
      </w:pPr>
    </w:p>
    <w:p w14:paraId="65B3F11A" w14:textId="21032443" w:rsidR="003E0E1D" w:rsidRPr="00C62B8A" w:rsidRDefault="00C62B8A" w:rsidP="00C62B8A">
      <w:pPr>
        <w:jc w:val="both"/>
        <w:rPr>
          <w:rFonts w:asciiTheme="minorHAnsi" w:hAnsiTheme="minorHAnsi" w:cstheme="minorHAnsi"/>
          <w:sz w:val="22"/>
          <w:szCs w:val="22"/>
        </w:rPr>
      </w:pPr>
      <w:r>
        <w:rPr>
          <w:rFonts w:asciiTheme="minorHAnsi" w:hAnsiTheme="minorHAnsi" w:cstheme="minorHAnsi"/>
          <w:sz w:val="22"/>
          <w:szCs w:val="22"/>
        </w:rPr>
        <w:t xml:space="preserve">12.3 </w:t>
      </w:r>
      <w:r w:rsidR="003E0E1D" w:rsidRPr="00C62B8A">
        <w:rPr>
          <w:rFonts w:asciiTheme="minorHAnsi" w:hAnsiTheme="minorHAnsi" w:cstheme="minorHAnsi"/>
          <w:sz w:val="22"/>
          <w:szCs w:val="22"/>
        </w:rPr>
        <w:t>Zhotoviteľ je povinný do 5 pracovných dní od nadobudnutia účinnosti tejto zmluvy zriadiť bankovú záruku v prospech Objednávateľa na zabezpečenie záväzkov počas realizácie diela a to vo výške 100 % z ceny diela.</w:t>
      </w:r>
    </w:p>
    <w:p w14:paraId="1BF7A660" w14:textId="77777777" w:rsidR="003E0E1D" w:rsidRPr="00754900" w:rsidRDefault="003E0E1D" w:rsidP="003E0E1D">
      <w:pPr>
        <w:jc w:val="both"/>
        <w:rPr>
          <w:rFonts w:asciiTheme="minorHAnsi" w:eastAsia="Nudista" w:hAnsiTheme="minorHAnsi" w:cstheme="minorHAnsi"/>
          <w:sz w:val="22"/>
          <w:szCs w:val="22"/>
        </w:rPr>
      </w:pPr>
    </w:p>
    <w:p w14:paraId="0D34C2D5" w14:textId="3FAFADC1" w:rsidR="00CC2C0C" w:rsidRPr="00754900" w:rsidRDefault="00CC2C0C" w:rsidP="003261E6">
      <w:pPr>
        <w:jc w:val="both"/>
        <w:outlineLvl w:val="2"/>
        <w:rPr>
          <w:rFonts w:asciiTheme="minorHAnsi" w:eastAsiaTheme="majorEastAsia" w:hAnsiTheme="minorHAnsi" w:cstheme="minorHAnsi"/>
          <w:b/>
          <w:bCs/>
          <w:sz w:val="22"/>
          <w:szCs w:val="22"/>
        </w:rPr>
      </w:pPr>
    </w:p>
    <w:p w14:paraId="3BA0DEAA" w14:textId="1CF5B41D" w:rsidR="007B13FC" w:rsidRPr="00754900" w:rsidRDefault="00861631" w:rsidP="00E31DE8">
      <w:pPr>
        <w:spacing w:after="120"/>
        <w:jc w:val="both"/>
        <w:outlineLvl w:val="2"/>
        <w:rPr>
          <w:rFonts w:asciiTheme="minorHAnsi" w:eastAsiaTheme="majorEastAsia" w:hAnsiTheme="minorHAnsi" w:cstheme="minorHAnsi"/>
          <w:b/>
          <w:bCs/>
          <w:sz w:val="22"/>
          <w:szCs w:val="22"/>
        </w:rPr>
      </w:pPr>
      <w:r w:rsidRPr="00754900">
        <w:rPr>
          <w:rFonts w:asciiTheme="minorHAnsi" w:eastAsiaTheme="majorEastAsia" w:hAnsiTheme="minorHAnsi" w:cstheme="minorHAnsi"/>
          <w:b/>
          <w:bCs/>
          <w:sz w:val="22"/>
          <w:szCs w:val="22"/>
        </w:rPr>
        <w:t xml:space="preserve">Prílohy </w:t>
      </w:r>
      <w:r w:rsidR="00AC1FAC" w:rsidRPr="00754900">
        <w:rPr>
          <w:rFonts w:asciiTheme="minorHAnsi" w:eastAsiaTheme="majorEastAsia" w:hAnsiTheme="minorHAnsi" w:cstheme="minorHAnsi"/>
          <w:b/>
          <w:bCs/>
          <w:sz w:val="22"/>
          <w:szCs w:val="22"/>
        </w:rPr>
        <w:t>D</w:t>
      </w:r>
      <w:r w:rsidR="00732628" w:rsidRPr="00754900">
        <w:rPr>
          <w:rFonts w:asciiTheme="minorHAnsi" w:eastAsiaTheme="majorEastAsia" w:hAnsiTheme="minorHAnsi" w:cstheme="minorHAnsi"/>
          <w:b/>
          <w:bCs/>
          <w:sz w:val="22"/>
          <w:szCs w:val="22"/>
        </w:rPr>
        <w:t>oplňujúcich informácií k výzve</w:t>
      </w:r>
      <w:r w:rsidR="00421144" w:rsidRPr="00754900">
        <w:rPr>
          <w:rFonts w:asciiTheme="minorHAnsi" w:eastAsiaTheme="majorEastAsia" w:hAnsiTheme="minorHAnsi" w:cstheme="minorHAnsi"/>
          <w:b/>
          <w:bCs/>
          <w:sz w:val="22"/>
          <w:szCs w:val="22"/>
        </w:rPr>
        <w:t>:</w:t>
      </w:r>
    </w:p>
    <w:bookmarkEnd w:id="0"/>
    <w:p w14:paraId="4E7A1A6F" w14:textId="135D5AD3" w:rsidR="007B31BA" w:rsidRPr="00754900" w:rsidRDefault="007B31BA" w:rsidP="007B31BA">
      <w:pPr>
        <w:jc w:val="both"/>
        <w:rPr>
          <w:rStyle w:val="iadne"/>
          <w:rFonts w:asciiTheme="minorHAnsi" w:eastAsia="Calibri" w:hAnsiTheme="minorHAnsi" w:cstheme="minorHAnsi"/>
          <w:sz w:val="22"/>
          <w:szCs w:val="22"/>
        </w:rPr>
      </w:pPr>
      <w:r w:rsidRPr="00754900">
        <w:rPr>
          <w:rStyle w:val="iadne"/>
          <w:rFonts w:asciiTheme="minorHAnsi" w:eastAsia="Calibri" w:hAnsiTheme="minorHAnsi" w:cstheme="minorHAnsi"/>
          <w:sz w:val="22"/>
          <w:szCs w:val="22"/>
        </w:rPr>
        <w:t>Príloha č.1: Projektová dokumentácia</w:t>
      </w:r>
    </w:p>
    <w:p w14:paraId="016C2E77" w14:textId="60A11BD7" w:rsidR="007B31BA" w:rsidRPr="00754900" w:rsidRDefault="003B6458" w:rsidP="004C0125">
      <w:pPr>
        <w:jc w:val="both"/>
        <w:rPr>
          <w:rStyle w:val="iadne"/>
          <w:rFonts w:asciiTheme="minorHAnsi" w:eastAsia="Calibri" w:hAnsiTheme="minorHAnsi" w:cstheme="minorHAnsi"/>
          <w:sz w:val="22"/>
          <w:szCs w:val="22"/>
        </w:rPr>
      </w:pPr>
      <w:r w:rsidRPr="00754900">
        <w:rPr>
          <w:rStyle w:val="iadne"/>
          <w:rFonts w:asciiTheme="minorHAnsi" w:eastAsia="Calibri" w:hAnsiTheme="minorHAnsi" w:cstheme="minorHAnsi"/>
          <w:sz w:val="22"/>
          <w:szCs w:val="22"/>
        </w:rPr>
        <w:t>Príloha č.2</w:t>
      </w:r>
      <w:r w:rsidR="007B31BA" w:rsidRPr="00754900">
        <w:rPr>
          <w:rStyle w:val="iadne"/>
          <w:rFonts w:asciiTheme="minorHAnsi" w:eastAsia="Calibri" w:hAnsiTheme="minorHAnsi" w:cstheme="minorHAnsi"/>
          <w:sz w:val="22"/>
          <w:szCs w:val="22"/>
        </w:rPr>
        <w:t xml:space="preserve">: Výkaz Výmer </w:t>
      </w:r>
    </w:p>
    <w:p w14:paraId="37F749C4" w14:textId="2C59694B" w:rsidR="004C0125" w:rsidRPr="00754900" w:rsidRDefault="007B31BA" w:rsidP="00553694">
      <w:pPr>
        <w:jc w:val="both"/>
        <w:rPr>
          <w:rStyle w:val="iadneA"/>
          <w:rFonts w:asciiTheme="minorHAnsi" w:eastAsia="Calibri" w:hAnsiTheme="minorHAnsi" w:cstheme="minorHAnsi"/>
          <w:sz w:val="22"/>
          <w:szCs w:val="22"/>
        </w:rPr>
      </w:pPr>
      <w:r w:rsidRPr="00754900">
        <w:rPr>
          <w:rStyle w:val="iadneA"/>
          <w:rFonts w:asciiTheme="minorHAnsi" w:eastAsia="Calibri" w:hAnsiTheme="minorHAnsi" w:cstheme="minorHAnsi"/>
          <w:sz w:val="22"/>
          <w:szCs w:val="22"/>
        </w:rPr>
        <w:t>Príloha č.3: Čestné vyhlásenie uchádzača</w:t>
      </w:r>
    </w:p>
    <w:p w14:paraId="76912391" w14:textId="5864A4D0" w:rsidR="004C0125" w:rsidRPr="00754900" w:rsidRDefault="004C0125" w:rsidP="00553694">
      <w:pPr>
        <w:jc w:val="both"/>
        <w:rPr>
          <w:rFonts w:asciiTheme="minorHAnsi" w:eastAsia="Calibri" w:hAnsiTheme="minorHAnsi" w:cstheme="minorHAnsi"/>
          <w:sz w:val="22"/>
          <w:szCs w:val="22"/>
        </w:rPr>
        <w:sectPr w:rsidR="004C0125" w:rsidRPr="00754900" w:rsidSect="00C12CA2">
          <w:headerReference w:type="default" r:id="rId16"/>
          <w:footerReference w:type="default" r:id="rId17"/>
          <w:pgSz w:w="11900" w:h="16840"/>
          <w:pgMar w:top="1417" w:right="1417" w:bottom="1417" w:left="1560" w:header="708" w:footer="708" w:gutter="0"/>
          <w:cols w:space="708"/>
          <w:docGrid w:linePitch="360"/>
        </w:sectPr>
      </w:pPr>
      <w:r w:rsidRPr="00754900">
        <w:rPr>
          <w:rStyle w:val="iadneA"/>
          <w:rFonts w:asciiTheme="minorHAnsi" w:eastAsia="Calibri" w:hAnsiTheme="minorHAnsi" w:cstheme="minorHAnsi"/>
          <w:sz w:val="22"/>
          <w:szCs w:val="22"/>
        </w:rPr>
        <w:t>Príloha č.4: Náv</w:t>
      </w:r>
      <w:r w:rsidR="00754900" w:rsidRPr="00754900">
        <w:rPr>
          <w:rStyle w:val="iadneA"/>
          <w:rFonts w:asciiTheme="minorHAnsi" w:eastAsia="Calibri" w:hAnsiTheme="minorHAnsi" w:cstheme="minorHAnsi"/>
          <w:sz w:val="22"/>
          <w:szCs w:val="22"/>
        </w:rPr>
        <w:t>rh zmluvy o dielo</w:t>
      </w:r>
    </w:p>
    <w:p w14:paraId="247F4A49" w14:textId="309FD7C5" w:rsidR="00754900" w:rsidRPr="00754900" w:rsidRDefault="00754900" w:rsidP="00754900">
      <w:pPr>
        <w:rPr>
          <w:rFonts w:ascii="Nudista" w:eastAsia="Proba Pro" w:hAnsi="Nudista" w:cs="Proba Pro"/>
          <w:sz w:val="20"/>
          <w:szCs w:val="20"/>
        </w:rPr>
      </w:pPr>
    </w:p>
    <w:p w14:paraId="50C168F1" w14:textId="77777777" w:rsidR="00754900" w:rsidRPr="00754900" w:rsidRDefault="00754900" w:rsidP="00754900">
      <w:pPr>
        <w:rPr>
          <w:rFonts w:ascii="Nudista" w:eastAsia="Proba Pro" w:hAnsi="Nudista" w:cs="Proba Pro"/>
          <w:sz w:val="20"/>
          <w:szCs w:val="20"/>
        </w:rPr>
      </w:pPr>
    </w:p>
    <w:p w14:paraId="091E3D6B" w14:textId="77777777" w:rsidR="00754900" w:rsidRPr="00754900" w:rsidRDefault="00754900" w:rsidP="00754900">
      <w:pPr>
        <w:rPr>
          <w:rFonts w:ascii="Nudista" w:eastAsia="Proba Pro" w:hAnsi="Nudista" w:cs="Proba Pro"/>
          <w:sz w:val="20"/>
          <w:szCs w:val="20"/>
        </w:rPr>
      </w:pPr>
    </w:p>
    <w:p w14:paraId="2738487E" w14:textId="26E3B833" w:rsidR="009C26B7" w:rsidRPr="00754900" w:rsidRDefault="009C26B7" w:rsidP="00754900">
      <w:pPr>
        <w:rPr>
          <w:rFonts w:ascii="Nudista" w:eastAsia="Proba Pro" w:hAnsi="Nudista" w:cs="Proba Pro"/>
          <w:sz w:val="20"/>
          <w:szCs w:val="20"/>
        </w:rPr>
      </w:pPr>
    </w:p>
    <w:sectPr w:rsidR="009C26B7" w:rsidRPr="00754900" w:rsidSect="00E500E1">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87AE5" w14:textId="77777777" w:rsidR="00E74608" w:rsidRDefault="00E74608" w:rsidP="005A4804">
      <w:r>
        <w:separator/>
      </w:r>
    </w:p>
  </w:endnote>
  <w:endnote w:type="continuationSeparator" w:id="0">
    <w:p w14:paraId="7EA9981B" w14:textId="77777777" w:rsidR="00E74608" w:rsidRDefault="00E74608" w:rsidP="005A4804">
      <w:r>
        <w:continuationSeparator/>
      </w:r>
    </w:p>
  </w:endnote>
  <w:endnote w:type="continuationNotice" w:id="1">
    <w:p w14:paraId="094CEE7F" w14:textId="77777777" w:rsidR="00E74608" w:rsidRDefault="00E74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ba Pro">
    <w:altName w:val="Cambria"/>
    <w:panose1 w:val="000000000000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PT Serif">
    <w:altName w:val="Times New Roman"/>
    <w:charset w:val="EE"/>
    <w:family w:val="roman"/>
    <w:pitch w:val="variable"/>
    <w:sig w:usb0="00000001" w:usb1="5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Minion Pro">
    <w:charset w:val="00"/>
    <w:family w:val="roman"/>
    <w:pitch w:val="default"/>
  </w:font>
  <w:font w:name="Helvetica Neue">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5FE2" w14:textId="77777777" w:rsidR="00C25EA6" w:rsidRDefault="00C25EA6"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C25EA6" w:rsidRDefault="00C25EA6"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3917" w14:textId="77777777" w:rsidR="00C25EA6" w:rsidRDefault="00C25EA6" w:rsidP="006F0BEE">
    <w:pPr>
      <w:pStyle w:val="Pta"/>
      <w:ind w:right="360"/>
    </w:pPr>
    <w:r>
      <w:rPr>
        <w:noProof/>
        <w:lang w:eastAsia="sk-SK"/>
      </w:rPr>
      <mc:AlternateContent>
        <mc:Choice Requires="wps">
          <w:drawing>
            <wp:anchor distT="0" distB="0" distL="114300" distR="114300" simplePos="0" relativeHeight="251658240" behindDoc="0" locked="0" layoutInCell="1" allowOverlap="1" wp14:anchorId="5BEC1926" wp14:editId="6E3B3BF0">
              <wp:simplePos x="0" y="0"/>
              <wp:positionH relativeFrom="column">
                <wp:posOffset>558165</wp:posOffset>
              </wp:positionH>
              <wp:positionV relativeFrom="paragraph">
                <wp:posOffset>-246380</wp:posOffset>
              </wp:positionV>
              <wp:extent cx="4743450" cy="69088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90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6941F9" w14:textId="6C301115" w:rsidR="00C25EA6" w:rsidRPr="007B699C" w:rsidRDefault="00C25EA6" w:rsidP="00FA4F94">
                          <w:pPr>
                            <w:jc w:val="center"/>
                            <w:rPr>
                              <w:rFonts w:ascii="Proba Pro" w:hAnsi="Proba Pro"/>
                              <w:bCs/>
                              <w:sz w:val="14"/>
                              <w:szCs w:val="14"/>
                              <w:lang w:val="cs-CZ"/>
                            </w:rPr>
                          </w:pPr>
                          <w:r w:rsidRPr="007B699C">
                            <w:rPr>
                              <w:rFonts w:ascii="Proba Pro" w:hAnsi="Proba Pro"/>
                              <w:bCs/>
                              <w:sz w:val="14"/>
                              <w:szCs w:val="14"/>
                              <w:lang w:val="cs-CZ"/>
                            </w:rPr>
                            <w:t xml:space="preserve">Obec </w:t>
                          </w:r>
                          <w:proofErr w:type="spellStart"/>
                          <w:r w:rsidRPr="007B699C">
                            <w:rPr>
                              <w:rFonts w:ascii="Proba Pro" w:hAnsi="Proba Pro"/>
                              <w:bCs/>
                              <w:sz w:val="14"/>
                              <w:szCs w:val="14"/>
                              <w:lang w:val="cs-CZ"/>
                            </w:rPr>
                            <w:t>Družstevná</w:t>
                          </w:r>
                          <w:proofErr w:type="spellEnd"/>
                          <w:r w:rsidRPr="007B699C">
                            <w:rPr>
                              <w:rFonts w:ascii="Proba Pro" w:hAnsi="Proba Pro"/>
                              <w:bCs/>
                              <w:sz w:val="14"/>
                              <w:szCs w:val="14"/>
                              <w:lang w:val="cs-CZ"/>
                            </w:rPr>
                            <w:t xml:space="preserve"> </w:t>
                          </w:r>
                          <w:proofErr w:type="spellStart"/>
                          <w:r w:rsidRPr="007B699C">
                            <w:rPr>
                              <w:rFonts w:ascii="Proba Pro" w:hAnsi="Proba Pro"/>
                              <w:bCs/>
                              <w:sz w:val="14"/>
                              <w:szCs w:val="14"/>
                              <w:lang w:val="cs-CZ"/>
                            </w:rPr>
                            <w:t>pri</w:t>
                          </w:r>
                          <w:proofErr w:type="spellEnd"/>
                          <w:r w:rsidRPr="007B699C">
                            <w:rPr>
                              <w:rFonts w:ascii="Proba Pro" w:hAnsi="Proba Pro"/>
                              <w:bCs/>
                              <w:sz w:val="14"/>
                              <w:szCs w:val="14"/>
                              <w:lang w:val="cs-CZ"/>
                            </w:rPr>
                            <w:t xml:space="preserve"> </w:t>
                          </w:r>
                          <w:proofErr w:type="spellStart"/>
                          <w:r w:rsidRPr="007B699C">
                            <w:rPr>
                              <w:rFonts w:ascii="Proba Pro" w:hAnsi="Proba Pro"/>
                              <w:bCs/>
                              <w:sz w:val="14"/>
                              <w:szCs w:val="14"/>
                              <w:lang w:val="cs-CZ"/>
                            </w:rPr>
                            <w:t>Hornáde</w:t>
                          </w:r>
                          <w:proofErr w:type="spellEnd"/>
                        </w:p>
                        <w:p w14:paraId="7D9EC6BE" w14:textId="423CFD86" w:rsidR="00C25EA6" w:rsidRPr="007B699C" w:rsidRDefault="00C25EA6" w:rsidP="00FA4F94">
                          <w:pPr>
                            <w:jc w:val="center"/>
                            <w:rPr>
                              <w:rFonts w:ascii="Proba Pro" w:hAnsi="Proba Pro"/>
                              <w:bCs/>
                              <w:sz w:val="14"/>
                              <w:szCs w:val="14"/>
                              <w:lang w:val="cs-CZ"/>
                            </w:rPr>
                          </w:pPr>
                          <w:proofErr w:type="spellStart"/>
                          <w:r w:rsidRPr="007B699C">
                            <w:rPr>
                              <w:rFonts w:ascii="Proba Pro" w:hAnsi="Proba Pro"/>
                              <w:bCs/>
                              <w:sz w:val="14"/>
                              <w:szCs w:val="14"/>
                              <w:lang w:val="cs-CZ"/>
                            </w:rPr>
                            <w:t>Hlavná</w:t>
                          </w:r>
                          <w:proofErr w:type="spellEnd"/>
                          <w:r w:rsidRPr="007B699C">
                            <w:rPr>
                              <w:rFonts w:ascii="Proba Pro" w:hAnsi="Proba Pro"/>
                              <w:bCs/>
                              <w:sz w:val="14"/>
                              <w:szCs w:val="14"/>
                              <w:lang w:val="cs-CZ"/>
                            </w:rPr>
                            <w:t xml:space="preserve"> 38, </w:t>
                          </w:r>
                          <w:proofErr w:type="spellStart"/>
                          <w:r w:rsidRPr="007B699C">
                            <w:rPr>
                              <w:rFonts w:ascii="Proba Pro" w:hAnsi="Proba Pro"/>
                              <w:bCs/>
                              <w:sz w:val="14"/>
                              <w:szCs w:val="14"/>
                              <w:lang w:val="cs-CZ"/>
                            </w:rPr>
                            <w:t>Družstevná</w:t>
                          </w:r>
                          <w:proofErr w:type="spellEnd"/>
                          <w:r w:rsidRPr="007B699C">
                            <w:rPr>
                              <w:rFonts w:ascii="Proba Pro" w:hAnsi="Proba Pro"/>
                              <w:bCs/>
                              <w:sz w:val="14"/>
                              <w:szCs w:val="14"/>
                              <w:lang w:val="cs-CZ"/>
                            </w:rPr>
                            <w:t xml:space="preserve"> </w:t>
                          </w:r>
                          <w:proofErr w:type="spellStart"/>
                          <w:r w:rsidRPr="007B699C">
                            <w:rPr>
                              <w:rFonts w:ascii="Proba Pro" w:hAnsi="Proba Pro"/>
                              <w:bCs/>
                              <w:sz w:val="14"/>
                              <w:szCs w:val="14"/>
                              <w:lang w:val="cs-CZ"/>
                            </w:rPr>
                            <w:t>pri</w:t>
                          </w:r>
                          <w:proofErr w:type="spellEnd"/>
                          <w:r w:rsidRPr="007B699C">
                            <w:rPr>
                              <w:rFonts w:ascii="Proba Pro" w:hAnsi="Proba Pro"/>
                              <w:bCs/>
                              <w:sz w:val="14"/>
                              <w:szCs w:val="14"/>
                              <w:lang w:val="cs-CZ"/>
                            </w:rPr>
                            <w:t xml:space="preserve"> </w:t>
                          </w:r>
                          <w:proofErr w:type="spellStart"/>
                          <w:r w:rsidRPr="007B699C">
                            <w:rPr>
                              <w:rFonts w:ascii="Proba Pro" w:hAnsi="Proba Pro"/>
                              <w:bCs/>
                              <w:sz w:val="14"/>
                              <w:szCs w:val="14"/>
                              <w:lang w:val="cs-CZ"/>
                            </w:rPr>
                            <w:t>Hornáde</w:t>
                          </w:r>
                          <w:proofErr w:type="spellEnd"/>
                        </w:p>
                        <w:p w14:paraId="793F8ECB" w14:textId="77777777" w:rsidR="00C25EA6" w:rsidRPr="007B699C" w:rsidRDefault="00C25EA6" w:rsidP="00FA4F94">
                          <w:pPr>
                            <w:jc w:val="center"/>
                            <w:rPr>
                              <w:rFonts w:ascii="Proba Pro" w:hAnsi="Proba Pro"/>
                              <w:sz w:val="14"/>
                              <w:szCs w:val="14"/>
                            </w:rPr>
                          </w:pPr>
                          <w:r w:rsidRPr="007B699C">
                            <w:rPr>
                              <w:rFonts w:ascii="Proba Pro" w:hAnsi="Proba Pro"/>
                              <w:sz w:val="14"/>
                              <w:szCs w:val="14"/>
                            </w:rPr>
                            <w:t xml:space="preserve">Súťaž na obstaranie podlimitnej zákazky: </w:t>
                          </w:r>
                        </w:p>
                        <w:p w14:paraId="4E215505" w14:textId="52DAEE0A" w:rsidR="00C25EA6" w:rsidRPr="007B699C" w:rsidRDefault="00C25EA6" w:rsidP="00786D37">
                          <w:pPr>
                            <w:jc w:val="center"/>
                            <w:rPr>
                              <w:rFonts w:ascii="Proba Pro" w:hAnsi="Proba Pro"/>
                              <w:sz w:val="14"/>
                              <w:szCs w:val="14"/>
                            </w:rPr>
                          </w:pPr>
                          <w:r w:rsidRPr="007B699C">
                            <w:rPr>
                              <w:rFonts w:ascii="Proba Pro" w:hAnsi="Proba Pro"/>
                              <w:sz w:val="14"/>
                              <w:szCs w:val="14"/>
                            </w:rPr>
                            <w:t>Zvyšovanie energetickej účinnosti administratívnej budovy – Obecného úradu a</w:t>
                          </w:r>
                          <w:r w:rsidRPr="007B699C">
                            <w:rPr>
                              <w:rFonts w:ascii="Calibri" w:hAnsi="Calibri" w:cs="Calibri"/>
                              <w:sz w:val="14"/>
                              <w:szCs w:val="14"/>
                            </w:rPr>
                            <w:t> </w:t>
                          </w:r>
                          <w:r w:rsidRPr="007B699C">
                            <w:rPr>
                              <w:rFonts w:ascii="Proba Pro" w:hAnsi="Proba Pro"/>
                              <w:sz w:val="14"/>
                              <w:szCs w:val="14"/>
                            </w:rPr>
                            <w:t>Kultúrneho domu – Družstevná pri Hornáde</w:t>
                          </w:r>
                        </w:p>
                        <w:p w14:paraId="6FC7855E" w14:textId="77777777" w:rsidR="00C25EA6" w:rsidRDefault="00C25EA6" w:rsidP="00932BD9">
                          <w:pPr>
                            <w:jc w:val="center"/>
                            <w:rPr>
                              <w:rFonts w:ascii="Proba Pro" w:hAnsi="Proba Pro"/>
                            </w:rPr>
                          </w:pPr>
                        </w:p>
                        <w:p w14:paraId="54545E35" w14:textId="77777777" w:rsidR="00C25EA6" w:rsidRDefault="00C25EA6" w:rsidP="00932BD9">
                          <w:pPr>
                            <w:jc w:val="center"/>
                            <w:rPr>
                              <w:rFonts w:ascii="Proba Pro" w:hAnsi="Proba Pro"/>
                            </w:rPr>
                          </w:pPr>
                        </w:p>
                        <w:p w14:paraId="43AF0938" w14:textId="77777777" w:rsidR="00C25EA6" w:rsidRPr="00932BD9" w:rsidRDefault="00C25EA6" w:rsidP="00932BD9">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margin-left:43.95pt;margin-top:-19.4pt;width:373.5pt;height: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" filled="f" stroked="f">
              <v:path arrowok="t"/>
              <v:textbox>
                <w:txbxContent>
                  <w:p w14:paraId="416941F9" w14:textId="6C301115" w:rsidR="00C25EA6" w:rsidRPr="007B699C" w:rsidRDefault="00C25EA6" w:rsidP="00FA4F94">
                    <w:pPr>
                      <w:jc w:val="center"/>
                      <w:rPr>
                        <w:rFonts w:ascii="Proba Pro" w:hAnsi="Proba Pro"/>
                        <w:bCs/>
                        <w:sz w:val="14"/>
                        <w:szCs w:val="14"/>
                        <w:lang w:val="cs-CZ"/>
                      </w:rPr>
                    </w:pPr>
                    <w:r w:rsidRPr="007B699C">
                      <w:rPr>
                        <w:rFonts w:ascii="Proba Pro" w:hAnsi="Proba Pro"/>
                        <w:bCs/>
                        <w:sz w:val="14"/>
                        <w:szCs w:val="14"/>
                        <w:lang w:val="cs-CZ"/>
                      </w:rPr>
                      <w:t xml:space="preserve">Obec </w:t>
                    </w:r>
                    <w:proofErr w:type="spellStart"/>
                    <w:r w:rsidRPr="007B699C">
                      <w:rPr>
                        <w:rFonts w:ascii="Proba Pro" w:hAnsi="Proba Pro"/>
                        <w:bCs/>
                        <w:sz w:val="14"/>
                        <w:szCs w:val="14"/>
                        <w:lang w:val="cs-CZ"/>
                      </w:rPr>
                      <w:t>Družstevná</w:t>
                    </w:r>
                    <w:proofErr w:type="spellEnd"/>
                    <w:r w:rsidRPr="007B699C">
                      <w:rPr>
                        <w:rFonts w:ascii="Proba Pro" w:hAnsi="Proba Pro"/>
                        <w:bCs/>
                        <w:sz w:val="14"/>
                        <w:szCs w:val="14"/>
                        <w:lang w:val="cs-CZ"/>
                      </w:rPr>
                      <w:t xml:space="preserve"> </w:t>
                    </w:r>
                    <w:proofErr w:type="spellStart"/>
                    <w:r w:rsidRPr="007B699C">
                      <w:rPr>
                        <w:rFonts w:ascii="Proba Pro" w:hAnsi="Proba Pro"/>
                        <w:bCs/>
                        <w:sz w:val="14"/>
                        <w:szCs w:val="14"/>
                        <w:lang w:val="cs-CZ"/>
                      </w:rPr>
                      <w:t>pri</w:t>
                    </w:r>
                    <w:proofErr w:type="spellEnd"/>
                    <w:r w:rsidRPr="007B699C">
                      <w:rPr>
                        <w:rFonts w:ascii="Proba Pro" w:hAnsi="Proba Pro"/>
                        <w:bCs/>
                        <w:sz w:val="14"/>
                        <w:szCs w:val="14"/>
                        <w:lang w:val="cs-CZ"/>
                      </w:rPr>
                      <w:t xml:space="preserve"> </w:t>
                    </w:r>
                    <w:proofErr w:type="spellStart"/>
                    <w:r w:rsidRPr="007B699C">
                      <w:rPr>
                        <w:rFonts w:ascii="Proba Pro" w:hAnsi="Proba Pro"/>
                        <w:bCs/>
                        <w:sz w:val="14"/>
                        <w:szCs w:val="14"/>
                        <w:lang w:val="cs-CZ"/>
                      </w:rPr>
                      <w:t>Hornáde</w:t>
                    </w:r>
                    <w:proofErr w:type="spellEnd"/>
                  </w:p>
                  <w:p w14:paraId="7D9EC6BE" w14:textId="423CFD86" w:rsidR="00C25EA6" w:rsidRPr="007B699C" w:rsidRDefault="00C25EA6" w:rsidP="00FA4F94">
                    <w:pPr>
                      <w:jc w:val="center"/>
                      <w:rPr>
                        <w:rFonts w:ascii="Proba Pro" w:hAnsi="Proba Pro"/>
                        <w:bCs/>
                        <w:sz w:val="14"/>
                        <w:szCs w:val="14"/>
                        <w:lang w:val="cs-CZ"/>
                      </w:rPr>
                    </w:pPr>
                    <w:proofErr w:type="spellStart"/>
                    <w:r w:rsidRPr="007B699C">
                      <w:rPr>
                        <w:rFonts w:ascii="Proba Pro" w:hAnsi="Proba Pro"/>
                        <w:bCs/>
                        <w:sz w:val="14"/>
                        <w:szCs w:val="14"/>
                        <w:lang w:val="cs-CZ"/>
                      </w:rPr>
                      <w:t>Hlavná</w:t>
                    </w:r>
                    <w:proofErr w:type="spellEnd"/>
                    <w:r w:rsidRPr="007B699C">
                      <w:rPr>
                        <w:rFonts w:ascii="Proba Pro" w:hAnsi="Proba Pro"/>
                        <w:bCs/>
                        <w:sz w:val="14"/>
                        <w:szCs w:val="14"/>
                        <w:lang w:val="cs-CZ"/>
                      </w:rPr>
                      <w:t xml:space="preserve"> 38, </w:t>
                    </w:r>
                    <w:proofErr w:type="spellStart"/>
                    <w:r w:rsidRPr="007B699C">
                      <w:rPr>
                        <w:rFonts w:ascii="Proba Pro" w:hAnsi="Proba Pro"/>
                        <w:bCs/>
                        <w:sz w:val="14"/>
                        <w:szCs w:val="14"/>
                        <w:lang w:val="cs-CZ"/>
                      </w:rPr>
                      <w:t>Družstevná</w:t>
                    </w:r>
                    <w:proofErr w:type="spellEnd"/>
                    <w:r w:rsidRPr="007B699C">
                      <w:rPr>
                        <w:rFonts w:ascii="Proba Pro" w:hAnsi="Proba Pro"/>
                        <w:bCs/>
                        <w:sz w:val="14"/>
                        <w:szCs w:val="14"/>
                        <w:lang w:val="cs-CZ"/>
                      </w:rPr>
                      <w:t xml:space="preserve"> </w:t>
                    </w:r>
                    <w:proofErr w:type="spellStart"/>
                    <w:r w:rsidRPr="007B699C">
                      <w:rPr>
                        <w:rFonts w:ascii="Proba Pro" w:hAnsi="Proba Pro"/>
                        <w:bCs/>
                        <w:sz w:val="14"/>
                        <w:szCs w:val="14"/>
                        <w:lang w:val="cs-CZ"/>
                      </w:rPr>
                      <w:t>pri</w:t>
                    </w:r>
                    <w:proofErr w:type="spellEnd"/>
                    <w:r w:rsidRPr="007B699C">
                      <w:rPr>
                        <w:rFonts w:ascii="Proba Pro" w:hAnsi="Proba Pro"/>
                        <w:bCs/>
                        <w:sz w:val="14"/>
                        <w:szCs w:val="14"/>
                        <w:lang w:val="cs-CZ"/>
                      </w:rPr>
                      <w:t xml:space="preserve"> </w:t>
                    </w:r>
                    <w:proofErr w:type="spellStart"/>
                    <w:r w:rsidRPr="007B699C">
                      <w:rPr>
                        <w:rFonts w:ascii="Proba Pro" w:hAnsi="Proba Pro"/>
                        <w:bCs/>
                        <w:sz w:val="14"/>
                        <w:szCs w:val="14"/>
                        <w:lang w:val="cs-CZ"/>
                      </w:rPr>
                      <w:t>Hornáde</w:t>
                    </w:r>
                    <w:proofErr w:type="spellEnd"/>
                  </w:p>
                  <w:p w14:paraId="793F8ECB" w14:textId="77777777" w:rsidR="00C25EA6" w:rsidRPr="007B699C" w:rsidRDefault="00C25EA6" w:rsidP="00FA4F94">
                    <w:pPr>
                      <w:jc w:val="center"/>
                      <w:rPr>
                        <w:rFonts w:ascii="Proba Pro" w:hAnsi="Proba Pro"/>
                        <w:sz w:val="14"/>
                        <w:szCs w:val="14"/>
                      </w:rPr>
                    </w:pPr>
                    <w:r w:rsidRPr="007B699C">
                      <w:rPr>
                        <w:rFonts w:ascii="Proba Pro" w:hAnsi="Proba Pro"/>
                        <w:sz w:val="14"/>
                        <w:szCs w:val="14"/>
                      </w:rPr>
                      <w:t xml:space="preserve">Súťaž na obstaranie podlimitnej zákazky: </w:t>
                    </w:r>
                  </w:p>
                  <w:p w14:paraId="4E215505" w14:textId="52DAEE0A" w:rsidR="00C25EA6" w:rsidRPr="007B699C" w:rsidRDefault="00C25EA6" w:rsidP="00786D37">
                    <w:pPr>
                      <w:jc w:val="center"/>
                      <w:rPr>
                        <w:rFonts w:ascii="Proba Pro" w:hAnsi="Proba Pro"/>
                        <w:sz w:val="14"/>
                        <w:szCs w:val="14"/>
                      </w:rPr>
                    </w:pPr>
                    <w:r w:rsidRPr="007B699C">
                      <w:rPr>
                        <w:rFonts w:ascii="Proba Pro" w:hAnsi="Proba Pro"/>
                        <w:sz w:val="14"/>
                        <w:szCs w:val="14"/>
                      </w:rPr>
                      <w:t>Zvyšovanie energetickej účinnosti administratívnej budovy – Obecného úradu a</w:t>
                    </w:r>
                    <w:r w:rsidRPr="007B699C">
                      <w:rPr>
                        <w:rFonts w:ascii="Calibri" w:hAnsi="Calibri" w:cs="Calibri"/>
                        <w:sz w:val="14"/>
                        <w:szCs w:val="14"/>
                      </w:rPr>
                      <w:t> </w:t>
                    </w:r>
                    <w:r w:rsidRPr="007B699C">
                      <w:rPr>
                        <w:rFonts w:ascii="Proba Pro" w:hAnsi="Proba Pro"/>
                        <w:sz w:val="14"/>
                        <w:szCs w:val="14"/>
                      </w:rPr>
                      <w:t>Kultúrneho domu – Družstevná pri Hornáde</w:t>
                    </w:r>
                  </w:p>
                  <w:p w14:paraId="6FC7855E" w14:textId="77777777" w:rsidR="00C25EA6" w:rsidRDefault="00C25EA6" w:rsidP="00932BD9">
                    <w:pPr>
                      <w:jc w:val="center"/>
                      <w:rPr>
                        <w:rFonts w:ascii="Proba Pro" w:hAnsi="Proba Pro"/>
                      </w:rPr>
                    </w:pPr>
                  </w:p>
                  <w:p w14:paraId="54545E35" w14:textId="77777777" w:rsidR="00C25EA6" w:rsidRDefault="00C25EA6" w:rsidP="00932BD9">
                    <w:pPr>
                      <w:jc w:val="center"/>
                      <w:rPr>
                        <w:rFonts w:ascii="Proba Pro" w:hAnsi="Proba Pro"/>
                      </w:rPr>
                    </w:pPr>
                  </w:p>
                  <w:p w14:paraId="43AF0938" w14:textId="77777777" w:rsidR="00C25EA6" w:rsidRPr="00932BD9" w:rsidRDefault="00C25EA6" w:rsidP="00932BD9">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59264" behindDoc="0" locked="0" layoutInCell="1" allowOverlap="1" wp14:anchorId="535B8B7C" wp14:editId="7A02E950">
          <wp:simplePos x="0" y="0"/>
          <wp:positionH relativeFrom="column">
            <wp:posOffset>-385445</wp:posOffset>
          </wp:positionH>
          <wp:positionV relativeFrom="paragraph">
            <wp:posOffset>-220980</wp:posOffset>
          </wp:positionV>
          <wp:extent cx="802413" cy="567690"/>
          <wp:effectExtent l="0" t="0" r="0" b="3810"/>
          <wp:wrapSquare wrapText="bothSides"/>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0623C" w14:textId="76B94E66" w:rsidR="00C25EA6" w:rsidRDefault="00C25EA6" w:rsidP="00785BCA">
    <w:pPr>
      <w:pStyle w:val="Pta"/>
      <w:framePr w:wrap="none" w:vAnchor="text" w:hAnchor="page" w:x="10306" w:y="373"/>
      <w:rPr>
        <w:rStyle w:val="slostrany"/>
      </w:rPr>
    </w:pPr>
  </w:p>
  <w:p w14:paraId="05F5522B" w14:textId="091A5520" w:rsidR="00C25EA6" w:rsidRDefault="00C25EA6" w:rsidP="00785BCA">
    <w:pPr>
      <w:pStyle w:val="Pta"/>
      <w:ind w:right="360"/>
    </w:pPr>
    <w:r>
      <w:rPr>
        <w:noProof/>
        <w:lang w:eastAsia="sk-SK"/>
      </w:rPr>
      <mc:AlternateContent>
        <mc:Choice Requires="wps">
          <w:drawing>
            <wp:anchor distT="0" distB="0" distL="114300" distR="114300" simplePos="0" relativeHeight="251660288" behindDoc="0" locked="0" layoutInCell="1" allowOverlap="1" wp14:anchorId="5CBD9706" wp14:editId="4491077A">
              <wp:simplePos x="0" y="0"/>
              <wp:positionH relativeFrom="margin">
                <wp:align>center</wp:align>
              </wp:positionH>
              <wp:positionV relativeFrom="paragraph">
                <wp:posOffset>-27940</wp:posOffset>
              </wp:positionV>
              <wp:extent cx="4743450" cy="74295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742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8E934E" w14:textId="77777777" w:rsidR="00C25EA6" w:rsidRDefault="00C25EA6" w:rsidP="00A84E31">
                          <w:pPr>
                            <w:jc w:val="center"/>
                            <w:rPr>
                              <w:rFonts w:ascii="Nudista" w:hAnsi="Nudista"/>
                              <w:b/>
                              <w:bCs/>
                              <w:szCs w:val="16"/>
                            </w:rPr>
                          </w:pPr>
                        </w:p>
                        <w:p w14:paraId="00B5E9FC" w14:textId="27EF5236" w:rsidR="00C25EA6" w:rsidRPr="00834E06" w:rsidRDefault="00C25EA6" w:rsidP="00A84E31">
                          <w:pPr>
                            <w:jc w:val="center"/>
                            <w:rPr>
                              <w:rFonts w:ascii="Nudista" w:hAnsi="Nudista"/>
                              <w:b/>
                              <w:bCs/>
                              <w:sz w:val="16"/>
                              <w:szCs w:val="16"/>
                            </w:rPr>
                          </w:pPr>
                          <w:r>
                            <w:rPr>
                              <w:rFonts w:ascii="Nudista" w:hAnsi="Nudista"/>
                              <w:b/>
                              <w:bCs/>
                              <w:sz w:val="16"/>
                              <w:szCs w:val="16"/>
                            </w:rPr>
                            <w:t>Slovenská agentúra životného prostredia</w:t>
                          </w:r>
                        </w:p>
                        <w:p w14:paraId="5B06BCF7" w14:textId="77777777" w:rsidR="00C01748" w:rsidRPr="00C01748" w:rsidRDefault="00C25EA6" w:rsidP="00C01748">
                          <w:pPr>
                            <w:jc w:val="center"/>
                            <w:rPr>
                              <w:rFonts w:ascii="Nudista" w:hAnsi="Nudista" w:cstheme="minorHAnsi"/>
                              <w:sz w:val="16"/>
                              <w:szCs w:val="16"/>
                            </w:rPr>
                          </w:pPr>
                          <w:r w:rsidRPr="005A62AD">
                            <w:rPr>
                              <w:rFonts w:ascii="Nudista" w:hAnsi="Nudista"/>
                              <w:sz w:val="16"/>
                              <w:szCs w:val="16"/>
                            </w:rPr>
                            <w:t>Súťaž na obstaranie zákazky</w:t>
                          </w:r>
                          <w:r>
                            <w:rPr>
                              <w:rFonts w:ascii="Nudista" w:hAnsi="Nudista"/>
                              <w:sz w:val="16"/>
                              <w:szCs w:val="16"/>
                            </w:rPr>
                            <w:t xml:space="preserve"> s nízkou hodnotou</w:t>
                          </w:r>
                          <w:r w:rsidRPr="005A62AD">
                            <w:rPr>
                              <w:rFonts w:ascii="Nudista" w:hAnsi="Nudista"/>
                              <w:sz w:val="16"/>
                              <w:szCs w:val="16"/>
                            </w:rPr>
                            <w:t xml:space="preserve">: </w:t>
                          </w:r>
                        </w:p>
                        <w:p w14:paraId="29BEB1D2" w14:textId="741AEA17" w:rsidR="00C25EA6" w:rsidRDefault="00B47AA2" w:rsidP="00C01748">
                          <w:pPr>
                            <w:jc w:val="center"/>
                            <w:rPr>
                              <w:rFonts w:ascii="Nudista" w:hAnsi="Nudista"/>
                              <w:sz w:val="16"/>
                              <w:szCs w:val="16"/>
                            </w:rPr>
                          </w:pPr>
                          <w:r>
                            <w:rPr>
                              <w:rFonts w:ascii="Nudista" w:hAnsi="Nudista" w:cstheme="minorHAnsi"/>
                              <w:sz w:val="16"/>
                              <w:szCs w:val="16"/>
                            </w:rPr>
                            <w:t>„</w:t>
                          </w:r>
                          <w:r w:rsidRPr="00B47AA2">
                            <w:rPr>
                              <w:rFonts w:ascii="Nudista" w:hAnsi="Nudista" w:cstheme="minorHAnsi"/>
                              <w:sz w:val="16"/>
                              <w:szCs w:val="16"/>
                            </w:rPr>
                            <w:t>Rekonštrukčné a stavebné práce na vybraných objektoch SEV S</w:t>
                          </w:r>
                          <w:r>
                            <w:rPr>
                              <w:rFonts w:ascii="Nudista" w:hAnsi="Nudista" w:cstheme="minorHAnsi"/>
                              <w:sz w:val="16"/>
                              <w:szCs w:val="16"/>
                            </w:rPr>
                            <w:t xml:space="preserve">AŽP Dropie – Projekt </w:t>
                          </w:r>
                          <w:proofErr w:type="spellStart"/>
                          <w:r>
                            <w:rPr>
                              <w:rFonts w:ascii="Nudista" w:hAnsi="Nudista" w:cstheme="minorHAnsi"/>
                              <w:sz w:val="16"/>
                              <w:szCs w:val="16"/>
                            </w:rPr>
                            <w:t>Living</w:t>
                          </w:r>
                          <w:proofErr w:type="spellEnd"/>
                          <w:r>
                            <w:rPr>
                              <w:rFonts w:ascii="Nudista" w:hAnsi="Nudista" w:cstheme="minorHAnsi"/>
                              <w:sz w:val="16"/>
                              <w:szCs w:val="16"/>
                            </w:rPr>
                            <w:t xml:space="preserve"> </w:t>
                          </w:r>
                          <w:proofErr w:type="spellStart"/>
                          <w:r>
                            <w:rPr>
                              <w:rFonts w:ascii="Nudista" w:hAnsi="Nudista" w:cstheme="minorHAnsi"/>
                              <w:sz w:val="16"/>
                              <w:szCs w:val="16"/>
                            </w:rPr>
                            <w:t>Lab</w:t>
                          </w:r>
                          <w:proofErr w:type="spellEnd"/>
                          <w:r w:rsidR="00C01748" w:rsidRPr="00C01748">
                            <w:rPr>
                              <w:rFonts w:ascii="Nudista" w:hAnsi="Nudista" w:cstheme="minorHAnsi"/>
                              <w:sz w:val="16"/>
                              <w:szCs w:val="16"/>
                            </w:rPr>
                            <w:t>“</w:t>
                          </w:r>
                        </w:p>
                        <w:p w14:paraId="675BD74F" w14:textId="44A84C72" w:rsidR="00C25EA6" w:rsidRPr="00827B45" w:rsidRDefault="00C25EA6" w:rsidP="00A71E4D">
                          <w:pPr>
                            <w:pStyle w:val="Nadpis4"/>
                            <w:jc w:val="center"/>
                            <w:rPr>
                              <w:rFonts w:ascii="Nudista" w:hAnsi="Nudista"/>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margin-left:0;margin-top:-2.2pt;width:373.5pt;height:5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" filled="f" stroked="f">
              <v:path arrowok="t"/>
              <v:textbox>
                <w:txbxContent>
                  <w:p w14:paraId="288E934E" w14:textId="77777777" w:rsidR="00C25EA6" w:rsidRDefault="00C25EA6" w:rsidP="00A84E31">
                    <w:pPr>
                      <w:jc w:val="center"/>
                      <w:rPr>
                        <w:rFonts w:ascii="Nudista" w:hAnsi="Nudista"/>
                        <w:b/>
                        <w:bCs/>
                        <w:szCs w:val="16"/>
                      </w:rPr>
                    </w:pPr>
                  </w:p>
                  <w:p w14:paraId="00B5E9FC" w14:textId="27EF5236" w:rsidR="00C25EA6" w:rsidRPr="00834E06" w:rsidRDefault="00C25EA6" w:rsidP="00A84E31">
                    <w:pPr>
                      <w:jc w:val="center"/>
                      <w:rPr>
                        <w:rFonts w:ascii="Nudista" w:hAnsi="Nudista"/>
                        <w:b/>
                        <w:bCs/>
                        <w:sz w:val="16"/>
                        <w:szCs w:val="16"/>
                      </w:rPr>
                    </w:pPr>
                    <w:r>
                      <w:rPr>
                        <w:rFonts w:ascii="Nudista" w:hAnsi="Nudista"/>
                        <w:b/>
                        <w:bCs/>
                        <w:sz w:val="16"/>
                        <w:szCs w:val="16"/>
                      </w:rPr>
                      <w:t>Slovenská agentúra životného prostredia</w:t>
                    </w:r>
                  </w:p>
                  <w:p w14:paraId="5B06BCF7" w14:textId="77777777" w:rsidR="00C01748" w:rsidRPr="00C01748" w:rsidRDefault="00C25EA6" w:rsidP="00C01748">
                    <w:pPr>
                      <w:jc w:val="center"/>
                      <w:rPr>
                        <w:rFonts w:ascii="Nudista" w:hAnsi="Nudista" w:cstheme="minorHAnsi"/>
                        <w:sz w:val="16"/>
                        <w:szCs w:val="16"/>
                      </w:rPr>
                    </w:pPr>
                    <w:r w:rsidRPr="005A62AD">
                      <w:rPr>
                        <w:rFonts w:ascii="Nudista" w:hAnsi="Nudista"/>
                        <w:sz w:val="16"/>
                        <w:szCs w:val="16"/>
                      </w:rPr>
                      <w:t>Súťaž na obstaranie zákazky</w:t>
                    </w:r>
                    <w:r>
                      <w:rPr>
                        <w:rFonts w:ascii="Nudista" w:hAnsi="Nudista"/>
                        <w:sz w:val="16"/>
                        <w:szCs w:val="16"/>
                      </w:rPr>
                      <w:t xml:space="preserve"> s nízkou hodnotou</w:t>
                    </w:r>
                    <w:r w:rsidRPr="005A62AD">
                      <w:rPr>
                        <w:rFonts w:ascii="Nudista" w:hAnsi="Nudista"/>
                        <w:sz w:val="16"/>
                        <w:szCs w:val="16"/>
                      </w:rPr>
                      <w:t xml:space="preserve">: </w:t>
                    </w:r>
                  </w:p>
                  <w:p w14:paraId="29BEB1D2" w14:textId="741AEA17" w:rsidR="00C25EA6" w:rsidRDefault="00B47AA2" w:rsidP="00C01748">
                    <w:pPr>
                      <w:jc w:val="center"/>
                      <w:rPr>
                        <w:rFonts w:ascii="Nudista" w:hAnsi="Nudista"/>
                        <w:sz w:val="16"/>
                        <w:szCs w:val="16"/>
                      </w:rPr>
                    </w:pPr>
                    <w:r>
                      <w:rPr>
                        <w:rFonts w:ascii="Nudista" w:hAnsi="Nudista" w:cstheme="minorHAnsi"/>
                        <w:sz w:val="16"/>
                        <w:szCs w:val="16"/>
                      </w:rPr>
                      <w:t>„</w:t>
                    </w:r>
                    <w:r w:rsidRPr="00B47AA2">
                      <w:rPr>
                        <w:rFonts w:ascii="Nudista" w:hAnsi="Nudista" w:cstheme="minorHAnsi"/>
                        <w:sz w:val="16"/>
                        <w:szCs w:val="16"/>
                      </w:rPr>
                      <w:t>Rekonštrukčné a stavebné práce na vybraných objektoch SEV S</w:t>
                    </w:r>
                    <w:r>
                      <w:rPr>
                        <w:rFonts w:ascii="Nudista" w:hAnsi="Nudista" w:cstheme="minorHAnsi"/>
                        <w:sz w:val="16"/>
                        <w:szCs w:val="16"/>
                      </w:rPr>
                      <w:t xml:space="preserve">AŽP Dropie – Projekt </w:t>
                    </w:r>
                    <w:proofErr w:type="spellStart"/>
                    <w:r>
                      <w:rPr>
                        <w:rFonts w:ascii="Nudista" w:hAnsi="Nudista" w:cstheme="minorHAnsi"/>
                        <w:sz w:val="16"/>
                        <w:szCs w:val="16"/>
                      </w:rPr>
                      <w:t>Living</w:t>
                    </w:r>
                    <w:proofErr w:type="spellEnd"/>
                    <w:r>
                      <w:rPr>
                        <w:rFonts w:ascii="Nudista" w:hAnsi="Nudista" w:cstheme="minorHAnsi"/>
                        <w:sz w:val="16"/>
                        <w:szCs w:val="16"/>
                      </w:rPr>
                      <w:t xml:space="preserve"> </w:t>
                    </w:r>
                    <w:proofErr w:type="spellStart"/>
                    <w:r>
                      <w:rPr>
                        <w:rFonts w:ascii="Nudista" w:hAnsi="Nudista" w:cstheme="minorHAnsi"/>
                        <w:sz w:val="16"/>
                        <w:szCs w:val="16"/>
                      </w:rPr>
                      <w:t>Lab</w:t>
                    </w:r>
                    <w:proofErr w:type="spellEnd"/>
                    <w:r w:rsidR="00C01748" w:rsidRPr="00C01748">
                      <w:rPr>
                        <w:rFonts w:ascii="Nudista" w:hAnsi="Nudista" w:cstheme="minorHAnsi"/>
                        <w:sz w:val="16"/>
                        <w:szCs w:val="16"/>
                      </w:rPr>
                      <w:t>“</w:t>
                    </w:r>
                  </w:p>
                  <w:p w14:paraId="675BD74F" w14:textId="44A84C72" w:rsidR="00C25EA6" w:rsidRPr="00827B45" w:rsidRDefault="00C25EA6" w:rsidP="00A71E4D">
                    <w:pPr>
                      <w:pStyle w:val="Nadpis4"/>
                      <w:jc w:val="center"/>
                      <w:rPr>
                        <w:rFonts w:ascii="Nudista" w:hAnsi="Nudista"/>
                        <w:b/>
                        <w:sz w:val="22"/>
                      </w:rPr>
                    </w:pPr>
                  </w:p>
                </w:txbxContent>
              </v:textbox>
              <w10:wrap anchorx="margin"/>
            </v:shape>
          </w:pict>
        </mc:Fallback>
      </mc:AlternateContent>
    </w:r>
  </w:p>
  <w:p w14:paraId="2F5E0234" w14:textId="77777777" w:rsidR="00C25EA6" w:rsidRPr="00B86737" w:rsidRDefault="00C25EA6"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9802" w14:textId="1D806685" w:rsidR="00C25EA6" w:rsidRPr="000B4C5B" w:rsidRDefault="00C25EA6" w:rsidP="00A62892">
    <w:pPr>
      <w:pStyle w:val="Pta"/>
      <w:framePr w:wrap="none" w:vAnchor="text" w:hAnchor="page" w:x="10630" w:y="-39"/>
      <w:rPr>
        <w:rStyle w:val="slostrany"/>
        <w:rFonts w:ascii="Nudista" w:hAnsi="Nudista"/>
        <w:sz w:val="20"/>
        <w:szCs w:val="20"/>
      </w:rPr>
    </w:pPr>
    <w:r w:rsidRPr="000B4C5B">
      <w:rPr>
        <w:rStyle w:val="slostrany"/>
        <w:rFonts w:ascii="Nudista" w:hAnsi="Nudista"/>
        <w:sz w:val="20"/>
        <w:szCs w:val="20"/>
      </w:rPr>
      <w:fldChar w:fldCharType="begin"/>
    </w:r>
    <w:r w:rsidRPr="000B4C5B">
      <w:rPr>
        <w:rStyle w:val="slostrany"/>
        <w:rFonts w:ascii="Nudista" w:hAnsi="Nudista"/>
        <w:sz w:val="20"/>
        <w:szCs w:val="20"/>
      </w:rPr>
      <w:instrText xml:space="preserve">PAGE  </w:instrText>
    </w:r>
    <w:r w:rsidRPr="000B4C5B">
      <w:rPr>
        <w:rStyle w:val="slostrany"/>
        <w:rFonts w:ascii="Nudista" w:hAnsi="Nudista"/>
        <w:sz w:val="20"/>
        <w:szCs w:val="20"/>
      </w:rPr>
      <w:fldChar w:fldCharType="separate"/>
    </w:r>
    <w:r w:rsidR="00F334C7">
      <w:rPr>
        <w:rStyle w:val="slostrany"/>
        <w:rFonts w:ascii="Nudista" w:hAnsi="Nudista"/>
        <w:noProof/>
        <w:sz w:val="20"/>
        <w:szCs w:val="20"/>
      </w:rPr>
      <w:t>10</w:t>
    </w:r>
    <w:r w:rsidRPr="000B4C5B">
      <w:rPr>
        <w:rStyle w:val="slostrany"/>
        <w:rFonts w:ascii="Nudista" w:hAnsi="Nudista"/>
        <w:sz w:val="20"/>
        <w:szCs w:val="20"/>
      </w:rPr>
      <w:fldChar w:fldCharType="end"/>
    </w:r>
  </w:p>
  <w:p w14:paraId="378C73FF" w14:textId="4E40BAD2" w:rsidR="00C25EA6" w:rsidRDefault="00C25EA6" w:rsidP="006F0BEE">
    <w:pPr>
      <w:pStyle w:val="Pta"/>
      <w:ind w:right="360"/>
    </w:pPr>
    <w:r>
      <w:rPr>
        <w:noProof/>
        <w:lang w:eastAsia="sk-SK"/>
      </w:rPr>
      <mc:AlternateContent>
        <mc:Choice Requires="wps">
          <w:drawing>
            <wp:anchor distT="0" distB="0" distL="114300" distR="114300" simplePos="0" relativeHeight="251655168" behindDoc="0" locked="0" layoutInCell="1" allowOverlap="1" wp14:anchorId="224ACD5D" wp14:editId="356149B6">
              <wp:simplePos x="0" y="0"/>
              <wp:positionH relativeFrom="margin">
                <wp:align>center</wp:align>
              </wp:positionH>
              <wp:positionV relativeFrom="paragraph">
                <wp:posOffset>5715</wp:posOffset>
              </wp:positionV>
              <wp:extent cx="4743450" cy="665480"/>
              <wp:effectExtent l="0" t="0" r="0"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442389" w14:textId="77777777" w:rsidR="00C25EA6" w:rsidRDefault="00C25EA6" w:rsidP="005A62AD">
                          <w:pPr>
                            <w:jc w:val="center"/>
                            <w:rPr>
                              <w:rFonts w:ascii="Nudista" w:hAnsi="Nudista"/>
                              <w:b/>
                              <w:bCs/>
                              <w:szCs w:val="16"/>
                            </w:rPr>
                          </w:pPr>
                        </w:p>
                        <w:p w14:paraId="03CEC272" w14:textId="1B42799A" w:rsidR="00C25EA6" w:rsidRPr="00D34776" w:rsidRDefault="00C25EA6" w:rsidP="00CC2DAC">
                          <w:pPr>
                            <w:jc w:val="center"/>
                            <w:rPr>
                              <w:rFonts w:ascii="Nudista" w:hAnsi="Nudista"/>
                              <w:b/>
                              <w:bCs/>
                              <w:sz w:val="16"/>
                              <w:szCs w:val="16"/>
                            </w:rPr>
                          </w:pPr>
                          <w:r>
                            <w:rPr>
                              <w:rFonts w:ascii="Nudista" w:hAnsi="Nudista"/>
                              <w:b/>
                              <w:bCs/>
                              <w:sz w:val="16"/>
                              <w:szCs w:val="16"/>
                            </w:rPr>
                            <w:t>Slovenská agentúra životného prostredia</w:t>
                          </w:r>
                        </w:p>
                        <w:p w14:paraId="7AB71809" w14:textId="77777777" w:rsidR="00C01748" w:rsidRPr="00C01748" w:rsidRDefault="00C25EA6" w:rsidP="00C01748">
                          <w:pPr>
                            <w:pStyle w:val="Nadpis4"/>
                            <w:jc w:val="center"/>
                            <w:rPr>
                              <w:rFonts w:ascii="Nudista" w:hAnsi="Nudista" w:cstheme="minorHAnsi"/>
                              <w:sz w:val="16"/>
                              <w:szCs w:val="16"/>
                            </w:rPr>
                          </w:pPr>
                          <w:r w:rsidRPr="005A62AD">
                            <w:rPr>
                              <w:rFonts w:ascii="Nudista" w:hAnsi="Nudista"/>
                              <w:sz w:val="16"/>
                              <w:szCs w:val="16"/>
                            </w:rPr>
                            <w:t>Súťaž na obstaranie zákazky</w:t>
                          </w:r>
                          <w:r>
                            <w:rPr>
                              <w:rFonts w:ascii="Nudista" w:hAnsi="Nudista"/>
                              <w:sz w:val="16"/>
                              <w:szCs w:val="16"/>
                            </w:rPr>
                            <w:t xml:space="preserve"> s nízkou hodnotou</w:t>
                          </w:r>
                          <w:r w:rsidRPr="005A62AD">
                            <w:rPr>
                              <w:rFonts w:ascii="Nudista" w:hAnsi="Nudista"/>
                              <w:sz w:val="16"/>
                              <w:szCs w:val="16"/>
                            </w:rPr>
                            <w:t xml:space="preserve">: </w:t>
                          </w:r>
                        </w:p>
                        <w:p w14:paraId="32E9DEE4" w14:textId="69392873" w:rsidR="00C25EA6" w:rsidRPr="005F0DB2" w:rsidRDefault="00B47AA2" w:rsidP="005F0DB2">
                          <w:pPr>
                            <w:jc w:val="center"/>
                            <w:rPr>
                              <w:rFonts w:ascii="Proba Pro" w:hAnsi="Proba Pro"/>
                              <w:szCs w:val="16"/>
                            </w:rPr>
                          </w:pPr>
                          <w:r>
                            <w:rPr>
                              <w:rFonts w:ascii="Nudista" w:eastAsiaTheme="majorEastAsia" w:hAnsi="Nudista" w:cstheme="minorHAnsi"/>
                              <w:iCs/>
                              <w:color w:val="000000" w:themeColor="text1"/>
                              <w:sz w:val="16"/>
                              <w:szCs w:val="16"/>
                              <w:lang w:eastAsia="en-US"/>
                            </w:rPr>
                            <w:t>„</w:t>
                          </w:r>
                          <w:r w:rsidRPr="00B47AA2">
                            <w:rPr>
                              <w:rFonts w:ascii="Nudista" w:eastAsiaTheme="majorEastAsia" w:hAnsi="Nudista" w:cstheme="minorHAnsi"/>
                              <w:iCs/>
                              <w:color w:val="000000" w:themeColor="text1"/>
                              <w:sz w:val="16"/>
                              <w:szCs w:val="16"/>
                              <w:lang w:eastAsia="en-US"/>
                            </w:rPr>
                            <w:t xml:space="preserve">Rekonštrukčné a stavebné práce na vybraných objektoch SEV SAŽP Dropie – Projekt </w:t>
                          </w:r>
                          <w:proofErr w:type="spellStart"/>
                          <w:r w:rsidRPr="00B47AA2">
                            <w:rPr>
                              <w:rFonts w:ascii="Nudista" w:eastAsiaTheme="majorEastAsia" w:hAnsi="Nudista" w:cstheme="minorHAnsi"/>
                              <w:iCs/>
                              <w:color w:val="000000" w:themeColor="text1"/>
                              <w:sz w:val="16"/>
                              <w:szCs w:val="16"/>
                              <w:lang w:eastAsia="en-US"/>
                            </w:rPr>
                            <w:t>Living</w:t>
                          </w:r>
                          <w:proofErr w:type="spellEnd"/>
                          <w:r w:rsidRPr="00B47AA2">
                            <w:rPr>
                              <w:rFonts w:ascii="Nudista" w:eastAsiaTheme="majorEastAsia" w:hAnsi="Nudista" w:cstheme="minorHAnsi"/>
                              <w:iCs/>
                              <w:color w:val="000000" w:themeColor="text1"/>
                              <w:sz w:val="16"/>
                              <w:szCs w:val="16"/>
                              <w:lang w:eastAsia="en-US"/>
                            </w:rPr>
                            <w:t xml:space="preserve"> </w:t>
                          </w:r>
                          <w:proofErr w:type="spellStart"/>
                          <w:r w:rsidRPr="00B47AA2">
                            <w:rPr>
                              <w:rFonts w:ascii="Nudista" w:eastAsiaTheme="majorEastAsia" w:hAnsi="Nudista" w:cstheme="minorHAnsi"/>
                              <w:iCs/>
                              <w:color w:val="000000" w:themeColor="text1"/>
                              <w:sz w:val="16"/>
                              <w:szCs w:val="16"/>
                              <w:lang w:eastAsia="en-US"/>
                            </w:rPr>
                            <w:t>Lab</w:t>
                          </w:r>
                          <w:proofErr w:type="spellEnd"/>
                          <w:r w:rsidRPr="00B47AA2">
                            <w:rPr>
                              <w:rFonts w:ascii="Nudista" w:eastAsiaTheme="majorEastAsia" w:hAnsi="Nudista" w:cstheme="minorHAnsi"/>
                              <w:iCs/>
                              <w:color w:val="000000" w:themeColor="text1"/>
                              <w:sz w:val="16"/>
                              <w:szCs w:val="16"/>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margin-left:0;margin-top:.45pt;width:373.5pt;height:52.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" filled="f" stroked="f">
              <v:path arrowok="t"/>
              <v:textbox>
                <w:txbxContent>
                  <w:p w14:paraId="7E442389" w14:textId="77777777" w:rsidR="00C25EA6" w:rsidRDefault="00C25EA6" w:rsidP="005A62AD">
                    <w:pPr>
                      <w:jc w:val="center"/>
                      <w:rPr>
                        <w:rFonts w:ascii="Nudista" w:hAnsi="Nudista"/>
                        <w:b/>
                        <w:bCs/>
                        <w:szCs w:val="16"/>
                      </w:rPr>
                    </w:pPr>
                  </w:p>
                  <w:p w14:paraId="03CEC272" w14:textId="1B42799A" w:rsidR="00C25EA6" w:rsidRPr="00D34776" w:rsidRDefault="00C25EA6" w:rsidP="00CC2DAC">
                    <w:pPr>
                      <w:jc w:val="center"/>
                      <w:rPr>
                        <w:rFonts w:ascii="Nudista" w:hAnsi="Nudista"/>
                        <w:b/>
                        <w:bCs/>
                        <w:sz w:val="16"/>
                        <w:szCs w:val="16"/>
                      </w:rPr>
                    </w:pPr>
                    <w:r>
                      <w:rPr>
                        <w:rFonts w:ascii="Nudista" w:hAnsi="Nudista"/>
                        <w:b/>
                        <w:bCs/>
                        <w:sz w:val="16"/>
                        <w:szCs w:val="16"/>
                      </w:rPr>
                      <w:t>Slovenská agentúra životného prostredia</w:t>
                    </w:r>
                  </w:p>
                  <w:p w14:paraId="7AB71809" w14:textId="77777777" w:rsidR="00C01748" w:rsidRPr="00C01748" w:rsidRDefault="00C25EA6" w:rsidP="00C01748">
                    <w:pPr>
                      <w:pStyle w:val="Nadpis4"/>
                      <w:jc w:val="center"/>
                      <w:rPr>
                        <w:rFonts w:ascii="Nudista" w:hAnsi="Nudista" w:cstheme="minorHAnsi"/>
                        <w:sz w:val="16"/>
                        <w:szCs w:val="16"/>
                      </w:rPr>
                    </w:pPr>
                    <w:r w:rsidRPr="005A62AD">
                      <w:rPr>
                        <w:rFonts w:ascii="Nudista" w:hAnsi="Nudista"/>
                        <w:sz w:val="16"/>
                        <w:szCs w:val="16"/>
                      </w:rPr>
                      <w:t>Súťaž na obstaranie zákazky</w:t>
                    </w:r>
                    <w:r>
                      <w:rPr>
                        <w:rFonts w:ascii="Nudista" w:hAnsi="Nudista"/>
                        <w:sz w:val="16"/>
                        <w:szCs w:val="16"/>
                      </w:rPr>
                      <w:t xml:space="preserve"> s nízkou hodnotou</w:t>
                    </w:r>
                    <w:r w:rsidRPr="005A62AD">
                      <w:rPr>
                        <w:rFonts w:ascii="Nudista" w:hAnsi="Nudista"/>
                        <w:sz w:val="16"/>
                        <w:szCs w:val="16"/>
                      </w:rPr>
                      <w:t xml:space="preserve">: </w:t>
                    </w:r>
                  </w:p>
                  <w:p w14:paraId="32E9DEE4" w14:textId="69392873" w:rsidR="00C25EA6" w:rsidRPr="005F0DB2" w:rsidRDefault="00B47AA2" w:rsidP="005F0DB2">
                    <w:pPr>
                      <w:jc w:val="center"/>
                      <w:rPr>
                        <w:rFonts w:ascii="Proba Pro" w:hAnsi="Proba Pro"/>
                        <w:szCs w:val="16"/>
                      </w:rPr>
                    </w:pPr>
                    <w:r>
                      <w:rPr>
                        <w:rFonts w:ascii="Nudista" w:eastAsiaTheme="majorEastAsia" w:hAnsi="Nudista" w:cstheme="minorHAnsi"/>
                        <w:iCs/>
                        <w:color w:val="000000" w:themeColor="text1"/>
                        <w:sz w:val="16"/>
                        <w:szCs w:val="16"/>
                        <w:lang w:eastAsia="en-US"/>
                      </w:rPr>
                      <w:t>„</w:t>
                    </w:r>
                    <w:r w:rsidRPr="00B47AA2">
                      <w:rPr>
                        <w:rFonts w:ascii="Nudista" w:eastAsiaTheme="majorEastAsia" w:hAnsi="Nudista" w:cstheme="minorHAnsi"/>
                        <w:iCs/>
                        <w:color w:val="000000" w:themeColor="text1"/>
                        <w:sz w:val="16"/>
                        <w:szCs w:val="16"/>
                        <w:lang w:eastAsia="en-US"/>
                      </w:rPr>
                      <w:t xml:space="preserve">Rekonštrukčné a stavebné práce na vybraných objektoch SEV SAŽP Dropie – Projekt </w:t>
                    </w:r>
                    <w:proofErr w:type="spellStart"/>
                    <w:r w:rsidRPr="00B47AA2">
                      <w:rPr>
                        <w:rFonts w:ascii="Nudista" w:eastAsiaTheme="majorEastAsia" w:hAnsi="Nudista" w:cstheme="minorHAnsi"/>
                        <w:iCs/>
                        <w:color w:val="000000" w:themeColor="text1"/>
                        <w:sz w:val="16"/>
                        <w:szCs w:val="16"/>
                        <w:lang w:eastAsia="en-US"/>
                      </w:rPr>
                      <w:t>Living</w:t>
                    </w:r>
                    <w:proofErr w:type="spellEnd"/>
                    <w:r w:rsidRPr="00B47AA2">
                      <w:rPr>
                        <w:rFonts w:ascii="Nudista" w:eastAsiaTheme="majorEastAsia" w:hAnsi="Nudista" w:cstheme="minorHAnsi"/>
                        <w:iCs/>
                        <w:color w:val="000000" w:themeColor="text1"/>
                        <w:sz w:val="16"/>
                        <w:szCs w:val="16"/>
                        <w:lang w:eastAsia="en-US"/>
                      </w:rPr>
                      <w:t xml:space="preserve"> </w:t>
                    </w:r>
                    <w:proofErr w:type="spellStart"/>
                    <w:r w:rsidRPr="00B47AA2">
                      <w:rPr>
                        <w:rFonts w:ascii="Nudista" w:eastAsiaTheme="majorEastAsia" w:hAnsi="Nudista" w:cstheme="minorHAnsi"/>
                        <w:iCs/>
                        <w:color w:val="000000" w:themeColor="text1"/>
                        <w:sz w:val="16"/>
                        <w:szCs w:val="16"/>
                        <w:lang w:eastAsia="en-US"/>
                      </w:rPr>
                      <w:t>Lab</w:t>
                    </w:r>
                    <w:proofErr w:type="spellEnd"/>
                    <w:r w:rsidRPr="00B47AA2">
                      <w:rPr>
                        <w:rFonts w:ascii="Nudista" w:eastAsiaTheme="majorEastAsia" w:hAnsi="Nudista" w:cstheme="minorHAnsi"/>
                        <w:iCs/>
                        <w:color w:val="000000" w:themeColor="text1"/>
                        <w:sz w:val="16"/>
                        <w:szCs w:val="16"/>
                        <w:lang w:eastAsia="en-US"/>
                      </w:rPr>
                      <w:t>“</w:t>
                    </w:r>
                  </w:p>
                </w:txbxContent>
              </v:textbox>
              <w10:wrap anchorx="margin"/>
            </v:shape>
          </w:pict>
        </mc:Fallback>
      </mc:AlternateContent>
    </w:r>
  </w:p>
  <w:p w14:paraId="5C47B4DD" w14:textId="77777777" w:rsidR="00C25EA6" w:rsidRDefault="00C25EA6"/>
  <w:p w14:paraId="729361BB" w14:textId="77777777" w:rsidR="00C25EA6" w:rsidRDefault="00C25EA6" w:rsidP="00B24B9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22F76" w14:textId="77777777" w:rsidR="00E74608" w:rsidRDefault="00E74608" w:rsidP="005A4804">
      <w:r>
        <w:separator/>
      </w:r>
    </w:p>
  </w:footnote>
  <w:footnote w:type="continuationSeparator" w:id="0">
    <w:p w14:paraId="64C00DBA" w14:textId="77777777" w:rsidR="00E74608" w:rsidRDefault="00E74608" w:rsidP="005A4804">
      <w:r>
        <w:continuationSeparator/>
      </w:r>
    </w:p>
  </w:footnote>
  <w:footnote w:type="continuationNotice" w:id="1">
    <w:p w14:paraId="20CE7D9F" w14:textId="77777777" w:rsidR="00E74608" w:rsidRDefault="00E746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9C46" w14:textId="3924F358" w:rsidR="00C25EA6" w:rsidRDefault="00C25EA6" w:rsidP="0060595B">
    <w:pPr>
      <w:pStyle w:val="Hlavika"/>
      <w:tabs>
        <w:tab w:val="center" w:pos="0"/>
      </w:tabs>
      <w:jc w:val="left"/>
      <w:rPr>
        <w:rFonts w:ascii="Proba Pro" w:hAnsi="Proba Pro"/>
        <w:sz w:val="28"/>
        <w:szCs w:val="28"/>
      </w:rPr>
    </w:pPr>
    <w:r w:rsidRPr="0060595B">
      <w:rPr>
        <w:rFonts w:ascii="Proba Pro" w:hAnsi="Proba Pro"/>
        <w:noProof/>
        <w:sz w:val="28"/>
        <w:szCs w:val="28"/>
        <w:lang w:eastAsia="sk-SK"/>
      </w:rPr>
      <w:drawing>
        <wp:anchor distT="0" distB="0" distL="114300" distR="114300" simplePos="0" relativeHeight="251667456" behindDoc="0" locked="0" layoutInCell="1" allowOverlap="1" wp14:anchorId="60144738" wp14:editId="5DEB050B">
          <wp:simplePos x="0" y="0"/>
          <wp:positionH relativeFrom="column">
            <wp:posOffset>-137795</wp:posOffset>
          </wp:positionH>
          <wp:positionV relativeFrom="paragraph">
            <wp:posOffset>48779</wp:posOffset>
          </wp:positionV>
          <wp:extent cx="990600" cy="1151255"/>
          <wp:effectExtent l="0" t="0" r="0" b="0"/>
          <wp:wrapSquare wrapText="bothSides"/>
          <wp:docPr id="12" name="Obrázok 12" descr="C:\Users\Lucia Štrbová\AppData\Local\Microsoft\Windows\INetCache\Content.MSO\9AA776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 Štrbová\AppData\Local\Microsoft\Windows\INetCache\Content.MSO\9AA776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5A18B" w14:textId="200D4BE2" w:rsidR="00C25EA6" w:rsidRPr="0060595B" w:rsidRDefault="00C25EA6" w:rsidP="0060595B">
    <w:pPr>
      <w:pStyle w:val="Hlavika"/>
      <w:tabs>
        <w:tab w:val="center" w:pos="0"/>
      </w:tabs>
      <w:jc w:val="left"/>
      <w:rPr>
        <w:rFonts w:ascii="Proba Pro" w:hAnsi="Proba Pro"/>
        <w:sz w:val="28"/>
        <w:szCs w:val="28"/>
      </w:rPr>
    </w:pPr>
    <w:r w:rsidRPr="0060595B">
      <w:rPr>
        <w:rFonts w:ascii="Proba Pro" w:hAnsi="Proba Pro"/>
        <w:sz w:val="28"/>
        <w:szCs w:val="28"/>
      </w:rPr>
      <w:t>Obec Družstevná pri Hornáde</w:t>
    </w:r>
  </w:p>
  <w:p w14:paraId="1624E9C9" w14:textId="77777777" w:rsidR="00C25EA6" w:rsidRDefault="00C25EA6" w:rsidP="0060595B">
    <w:pPr>
      <w:pStyle w:val="Hlavika"/>
      <w:tabs>
        <w:tab w:val="clear" w:pos="4536"/>
        <w:tab w:val="center" w:pos="0"/>
      </w:tabs>
      <w:jc w:val="left"/>
      <w:rPr>
        <w:rFonts w:ascii="Proba Pro" w:hAnsi="Proba Pro"/>
        <w:sz w:val="28"/>
        <w:szCs w:val="28"/>
      </w:rPr>
    </w:pPr>
    <w:r w:rsidRPr="0060595B">
      <w:rPr>
        <w:rFonts w:ascii="Proba Pro" w:hAnsi="Proba Pro"/>
        <w:sz w:val="28"/>
        <w:szCs w:val="28"/>
      </w:rPr>
      <w:t>Hlavná 38</w:t>
    </w:r>
  </w:p>
  <w:p w14:paraId="51723898" w14:textId="620287E9" w:rsidR="00C25EA6" w:rsidRPr="0060595B" w:rsidRDefault="00C25EA6" w:rsidP="0060595B">
    <w:pPr>
      <w:pStyle w:val="Hlavika"/>
      <w:tabs>
        <w:tab w:val="clear" w:pos="4536"/>
        <w:tab w:val="center" w:pos="0"/>
      </w:tabs>
      <w:jc w:val="left"/>
      <w:rPr>
        <w:rFonts w:ascii="Proba Pro" w:hAnsi="Proba Pro"/>
        <w:sz w:val="28"/>
        <w:szCs w:val="28"/>
      </w:rPr>
    </w:pPr>
    <w:r w:rsidRPr="0060595B">
      <w:rPr>
        <w:rFonts w:ascii="Proba Pro" w:hAnsi="Proba Pro"/>
        <w:sz w:val="28"/>
        <w:szCs w:val="28"/>
      </w:rPr>
      <w:t>044 31 Družstevná pri Hornáde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34FE" w14:textId="2D03D91A" w:rsidR="00C25EA6" w:rsidRPr="00123E10" w:rsidRDefault="00C25EA6" w:rsidP="00123E10">
    <w:pPr>
      <w:pStyle w:val="Hlavika"/>
      <w:tabs>
        <w:tab w:val="clear" w:pos="453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41D6" w14:textId="3D473766" w:rsidR="00C25EA6" w:rsidRPr="00EA4A4F" w:rsidRDefault="00C25EA6" w:rsidP="00EA4A4F">
    <w:pPr>
      <w:pStyle w:val="Hlavika"/>
    </w:pPr>
  </w:p>
  <w:p w14:paraId="4BEA6CCC" w14:textId="77777777" w:rsidR="00C25EA6" w:rsidRDefault="00C25EA6"/>
  <w:p w14:paraId="49912C8A" w14:textId="77777777" w:rsidR="00C25EA6" w:rsidRDefault="00C25E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3A4"/>
    <w:multiLevelType w:val="hybridMultilevel"/>
    <w:tmpl w:val="D5E07C42"/>
    <w:styleLink w:val="Importovantl29"/>
    <w:lvl w:ilvl="0" w:tplc="579445E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4" w15:restartNumberingAfterBreak="0">
    <w:nsid w:val="04FD7ACF"/>
    <w:multiLevelType w:val="hybridMultilevel"/>
    <w:tmpl w:val="5D54CF12"/>
    <w:styleLink w:val="Importovantl301"/>
    <w:lvl w:ilvl="0" w:tplc="0409000F">
      <w:start w:val="1"/>
      <w:numFmt w:val="decimal"/>
      <w:lvlText w:val="%1."/>
      <w:lvlJc w:val="left"/>
      <w:pPr>
        <w:ind w:left="1967" w:hanging="360"/>
      </w:pPr>
    </w:lvl>
    <w:lvl w:ilvl="1" w:tplc="041B0019">
      <w:start w:val="1"/>
      <w:numFmt w:val="lowerLetter"/>
      <w:lvlText w:val="%2."/>
      <w:lvlJc w:val="left"/>
      <w:pPr>
        <w:ind w:left="2687" w:hanging="360"/>
      </w:pPr>
    </w:lvl>
    <w:lvl w:ilvl="2" w:tplc="041B001B" w:tentative="1">
      <w:start w:val="1"/>
      <w:numFmt w:val="lowerRoman"/>
      <w:lvlText w:val="%3."/>
      <w:lvlJc w:val="right"/>
      <w:pPr>
        <w:ind w:left="3407" w:hanging="180"/>
      </w:pPr>
    </w:lvl>
    <w:lvl w:ilvl="3" w:tplc="041B000F" w:tentative="1">
      <w:start w:val="1"/>
      <w:numFmt w:val="decimal"/>
      <w:lvlText w:val="%4."/>
      <w:lvlJc w:val="left"/>
      <w:pPr>
        <w:ind w:left="4127" w:hanging="360"/>
      </w:pPr>
    </w:lvl>
    <w:lvl w:ilvl="4" w:tplc="041B0019" w:tentative="1">
      <w:start w:val="1"/>
      <w:numFmt w:val="lowerLetter"/>
      <w:lvlText w:val="%5."/>
      <w:lvlJc w:val="left"/>
      <w:pPr>
        <w:ind w:left="4847" w:hanging="360"/>
      </w:pPr>
    </w:lvl>
    <w:lvl w:ilvl="5" w:tplc="041B001B" w:tentative="1">
      <w:start w:val="1"/>
      <w:numFmt w:val="lowerRoman"/>
      <w:lvlText w:val="%6."/>
      <w:lvlJc w:val="right"/>
      <w:pPr>
        <w:ind w:left="5567" w:hanging="180"/>
      </w:pPr>
    </w:lvl>
    <w:lvl w:ilvl="6" w:tplc="041B000F" w:tentative="1">
      <w:start w:val="1"/>
      <w:numFmt w:val="decimal"/>
      <w:lvlText w:val="%7."/>
      <w:lvlJc w:val="left"/>
      <w:pPr>
        <w:ind w:left="6287" w:hanging="360"/>
      </w:pPr>
    </w:lvl>
    <w:lvl w:ilvl="7" w:tplc="041B0019" w:tentative="1">
      <w:start w:val="1"/>
      <w:numFmt w:val="lowerLetter"/>
      <w:lvlText w:val="%8."/>
      <w:lvlJc w:val="left"/>
      <w:pPr>
        <w:ind w:left="7007" w:hanging="360"/>
      </w:pPr>
    </w:lvl>
    <w:lvl w:ilvl="8" w:tplc="041B001B" w:tentative="1">
      <w:start w:val="1"/>
      <w:numFmt w:val="lowerRoman"/>
      <w:lvlText w:val="%9."/>
      <w:lvlJc w:val="right"/>
      <w:pPr>
        <w:ind w:left="7727" w:hanging="180"/>
      </w:p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7CD7068"/>
    <w:multiLevelType w:val="multilevel"/>
    <w:tmpl w:val="7AFC7214"/>
    <w:lvl w:ilvl="0">
      <w:start w:val="1"/>
      <w:numFmt w:val="decimal"/>
      <w:lvlText w:val="%1)"/>
      <w:lvlJc w:val="left"/>
      <w:pPr>
        <w:ind w:left="720" w:hanging="360"/>
      </w:pPr>
      <w:rPr>
        <w:rFonts w:ascii="Nudista" w:hAnsi="Nudista"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B115D9"/>
    <w:multiLevelType w:val="multilevel"/>
    <w:tmpl w:val="BA54A192"/>
    <w:lvl w:ilvl="0">
      <w:start w:val="8"/>
      <w:numFmt w:val="decimal"/>
      <w:lvlText w:val="%1"/>
      <w:lvlJc w:val="left"/>
      <w:pPr>
        <w:tabs>
          <w:tab w:val="num" w:pos="360"/>
        </w:tabs>
        <w:ind w:left="360" w:hanging="360"/>
      </w:pPr>
      <w:rPr>
        <w:rFonts w:hint="default"/>
        <w:color w:val="008998"/>
      </w:rPr>
    </w:lvl>
    <w:lvl w:ilvl="1">
      <w:start w:val="1"/>
      <w:numFmt w:val="decimal"/>
      <w:lvlText w:val="%1.%2"/>
      <w:lvlJc w:val="left"/>
      <w:pPr>
        <w:tabs>
          <w:tab w:val="num" w:pos="360"/>
        </w:tabs>
        <w:ind w:left="360" w:hanging="360"/>
      </w:pPr>
      <w:rPr>
        <w:rFonts w:ascii="Nudista" w:hAnsi="Nudista" w:cs="Arial" w:hint="default"/>
        <w:b/>
        <w:bCs/>
        <w:sz w:val="20"/>
        <w:szCs w:val="20"/>
      </w:rPr>
    </w:lvl>
    <w:lvl w:ilvl="2">
      <w:start w:val="1"/>
      <w:numFmt w:val="decimal"/>
      <w:lvlText w:val="%1.%2.%3"/>
      <w:lvlJc w:val="left"/>
      <w:pPr>
        <w:tabs>
          <w:tab w:val="num" w:pos="1288"/>
        </w:tabs>
        <w:ind w:left="1288" w:hanging="720"/>
      </w:pPr>
      <w:rPr>
        <w:rFonts w:ascii="Nudista" w:hAnsi="Nudista" w:cstheme="minorHAnsi" w:hint="default"/>
        <w:b w:val="0"/>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D30643"/>
    <w:multiLevelType w:val="multilevel"/>
    <w:tmpl w:val="5DE208EA"/>
    <w:lvl w:ilvl="0">
      <w:start w:val="2"/>
      <w:numFmt w:val="decimal"/>
      <w:lvlText w:val="%1"/>
      <w:lvlJc w:val="left"/>
      <w:pPr>
        <w:ind w:left="360" w:hanging="360"/>
      </w:pPr>
      <w:rPr>
        <w:rFonts w:cs="Times New Roman"/>
      </w:rPr>
    </w:lvl>
    <w:lvl w:ilvl="1">
      <w:start w:val="1"/>
      <w:numFmt w:val="decimal"/>
      <w:lvlText w:val="%1.%2"/>
      <w:lvlJc w:val="left"/>
      <w:pPr>
        <w:ind w:left="1523" w:hanging="360"/>
      </w:pPr>
      <w:rPr>
        <w:rFonts w:ascii="Nudista" w:hAnsi="Nudista" w:cs="Times New Roman" w:hint="default"/>
        <w:b w:val="0"/>
        <w:bCs w:val="0"/>
        <w:sz w:val="20"/>
        <w:szCs w:val="20"/>
      </w:rPr>
    </w:lvl>
    <w:lvl w:ilvl="2">
      <w:start w:val="1"/>
      <w:numFmt w:val="decimal"/>
      <w:lvlText w:val="%1.%2.%3"/>
      <w:lvlJc w:val="left"/>
      <w:pPr>
        <w:ind w:left="1288" w:hanging="720"/>
      </w:pPr>
      <w:rPr>
        <w:rFonts w:cs="Times New Roman"/>
        <w:b w:val="0"/>
      </w:rPr>
    </w:lvl>
    <w:lvl w:ilvl="3">
      <w:start w:val="1"/>
      <w:numFmt w:val="decimal"/>
      <w:lvlText w:val="%1.%2.%3.%4"/>
      <w:lvlJc w:val="left"/>
      <w:pPr>
        <w:ind w:left="4209" w:hanging="720"/>
      </w:pPr>
      <w:rPr>
        <w:rFonts w:cs="Times New Roman"/>
      </w:rPr>
    </w:lvl>
    <w:lvl w:ilvl="4">
      <w:start w:val="1"/>
      <w:numFmt w:val="decimal"/>
      <w:lvlText w:val="%1.%2.%3.%4.%5"/>
      <w:lvlJc w:val="left"/>
      <w:pPr>
        <w:ind w:left="5732" w:hanging="1080"/>
      </w:pPr>
      <w:rPr>
        <w:rFonts w:cs="Times New Roman"/>
      </w:rPr>
    </w:lvl>
    <w:lvl w:ilvl="5">
      <w:start w:val="1"/>
      <w:numFmt w:val="decimal"/>
      <w:lvlText w:val="%1.%2.%3.%4.%5.%6"/>
      <w:lvlJc w:val="left"/>
      <w:pPr>
        <w:ind w:left="6895" w:hanging="1080"/>
      </w:pPr>
      <w:rPr>
        <w:rFonts w:cs="Times New Roman"/>
      </w:rPr>
    </w:lvl>
    <w:lvl w:ilvl="6">
      <w:start w:val="1"/>
      <w:numFmt w:val="decimal"/>
      <w:lvlText w:val="%1.%2.%3.%4.%5.%6.%7"/>
      <w:lvlJc w:val="left"/>
      <w:pPr>
        <w:ind w:left="8418" w:hanging="1440"/>
      </w:pPr>
      <w:rPr>
        <w:rFonts w:cs="Times New Roman"/>
      </w:rPr>
    </w:lvl>
    <w:lvl w:ilvl="7">
      <w:start w:val="1"/>
      <w:numFmt w:val="decimal"/>
      <w:lvlText w:val="%1.%2.%3.%4.%5.%6.%7.%8"/>
      <w:lvlJc w:val="left"/>
      <w:pPr>
        <w:ind w:left="9581" w:hanging="1440"/>
      </w:pPr>
      <w:rPr>
        <w:rFonts w:cs="Times New Roman"/>
      </w:rPr>
    </w:lvl>
    <w:lvl w:ilvl="8">
      <w:start w:val="1"/>
      <w:numFmt w:val="decimal"/>
      <w:lvlText w:val="%1.%2.%3.%4.%5.%6.%7.%8.%9"/>
      <w:lvlJc w:val="left"/>
      <w:pPr>
        <w:ind w:left="11104" w:hanging="1800"/>
      </w:pPr>
      <w:rPr>
        <w:rFonts w:cs="Times New Roman"/>
      </w:rPr>
    </w:lvl>
  </w:abstractNum>
  <w:abstractNum w:abstractNumId="11" w15:restartNumberingAfterBreak="0">
    <w:nsid w:val="09FD5F34"/>
    <w:multiLevelType w:val="multilevel"/>
    <w:tmpl w:val="94F2B2F6"/>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2"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2"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11E06778"/>
    <w:multiLevelType w:val="hybridMultilevel"/>
    <w:tmpl w:val="769CA9BE"/>
    <w:styleLink w:val="Importovantl41"/>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4"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P3"/>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A82E55"/>
    <w:multiLevelType w:val="hybridMultilevel"/>
    <w:tmpl w:val="4192D216"/>
    <w:styleLink w:val="Importovantl41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3" w15:restartNumberingAfterBreak="0">
    <w:nsid w:val="1C022E54"/>
    <w:multiLevelType w:val="hybridMultilevel"/>
    <w:tmpl w:val="829E7070"/>
    <w:styleLink w:val="Tatratender1"/>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897841"/>
    <w:multiLevelType w:val="multilevel"/>
    <w:tmpl w:val="5138515C"/>
    <w:lvl w:ilvl="0">
      <w:start w:val="10"/>
      <w:numFmt w:val="decimal"/>
      <w:lvlText w:val="%1"/>
      <w:lvlJc w:val="left"/>
      <w:pPr>
        <w:ind w:left="360" w:hanging="360"/>
      </w:pPr>
      <w:rPr>
        <w:rFonts w:hint="default"/>
      </w:rPr>
    </w:lvl>
    <w:lvl w:ilvl="1">
      <w:start w:val="1"/>
      <w:numFmt w:val="decimal"/>
      <w:lvlText w:val="%1.%2"/>
      <w:lvlJc w:val="left"/>
      <w:pPr>
        <w:ind w:left="673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6"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F4A07AA"/>
    <w:multiLevelType w:val="hybridMultilevel"/>
    <w:tmpl w:val="6106B664"/>
    <w:styleLink w:val="Importovantl5"/>
    <w:lvl w:ilvl="0" w:tplc="B32E801C">
      <w:start w:val="1"/>
      <w:numFmt w:val="lowerLetter"/>
      <w:lvlText w:val="%1)"/>
      <w:lvlJc w:val="left"/>
      <w:pPr>
        <w:ind w:left="1985"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8EB786">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CCD12">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48863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64B1E0">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186EE0">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C8DCFC">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14F99E">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C82596">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5"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738471B"/>
    <w:multiLevelType w:val="hybridMultilevel"/>
    <w:tmpl w:val="5A4A2F50"/>
    <w:styleLink w:val="Importovantl31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8"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0"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2"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3" w15:restartNumberingAfterBreak="0">
    <w:nsid w:val="29D87C73"/>
    <w:multiLevelType w:val="hybridMultilevel"/>
    <w:tmpl w:val="2CA4FDB8"/>
    <w:lvl w:ilvl="0" w:tplc="986C06A4">
      <w:start w:val="1"/>
      <w:numFmt w:val="bullet"/>
      <w:lvlText w:val="•"/>
      <w:lvlJc w:val="left"/>
      <w:pPr>
        <w:ind w:left="1080" w:hanging="360"/>
      </w:pPr>
      <w:rPr>
        <w:rFonts w:ascii="Calibri" w:eastAsiaTheme="majorEastAsia"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4"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A9B346F"/>
    <w:multiLevelType w:val="multilevel"/>
    <w:tmpl w:val="8B828802"/>
    <w:lvl w:ilvl="0">
      <w:start w:val="9"/>
      <w:numFmt w:val="decimal"/>
      <w:lvlText w:val="%1"/>
      <w:lvlJc w:val="left"/>
      <w:pPr>
        <w:ind w:left="400" w:hanging="400"/>
      </w:pPr>
      <w:rPr>
        <w:rFonts w:asciiTheme="minorHAnsi" w:hAnsiTheme="minorHAnsi" w:cstheme="minorHAnsi" w:hint="default"/>
        <w:color w:val="000000" w:themeColor="text1"/>
        <w:sz w:val="20"/>
      </w:rPr>
    </w:lvl>
    <w:lvl w:ilvl="1">
      <w:start w:val="3"/>
      <w:numFmt w:val="decimal"/>
      <w:lvlText w:val="%1.%2"/>
      <w:lvlJc w:val="left"/>
      <w:pPr>
        <w:ind w:left="720" w:hanging="720"/>
      </w:pPr>
      <w:rPr>
        <w:rFonts w:asciiTheme="minorHAnsi" w:hAnsiTheme="minorHAnsi" w:cstheme="minorHAnsi" w:hint="default"/>
        <w:color w:val="000000" w:themeColor="text1"/>
        <w:sz w:val="20"/>
      </w:rPr>
    </w:lvl>
    <w:lvl w:ilvl="2">
      <w:start w:val="4"/>
      <w:numFmt w:val="decimal"/>
      <w:lvlText w:val="%1.%2.%3"/>
      <w:lvlJc w:val="left"/>
      <w:pPr>
        <w:ind w:left="720" w:hanging="720"/>
      </w:pPr>
      <w:rPr>
        <w:rFonts w:asciiTheme="minorHAnsi" w:hAnsiTheme="minorHAnsi" w:cstheme="minorHAnsi" w:hint="default"/>
        <w:color w:val="000000" w:themeColor="text1"/>
        <w:sz w:val="20"/>
      </w:rPr>
    </w:lvl>
    <w:lvl w:ilvl="3">
      <w:start w:val="1"/>
      <w:numFmt w:val="decimal"/>
      <w:lvlText w:val="%1.%2.%3.%4"/>
      <w:lvlJc w:val="left"/>
      <w:pPr>
        <w:ind w:left="1080" w:hanging="1080"/>
      </w:pPr>
      <w:rPr>
        <w:rFonts w:asciiTheme="minorHAnsi" w:hAnsiTheme="minorHAnsi" w:cstheme="minorHAnsi" w:hint="default"/>
        <w:color w:val="000000" w:themeColor="text1"/>
        <w:sz w:val="20"/>
      </w:rPr>
    </w:lvl>
    <w:lvl w:ilvl="4">
      <w:start w:val="1"/>
      <w:numFmt w:val="decimal"/>
      <w:lvlText w:val="%1.%2.%3.%4.%5"/>
      <w:lvlJc w:val="left"/>
      <w:pPr>
        <w:ind w:left="1080" w:hanging="1080"/>
      </w:pPr>
      <w:rPr>
        <w:rFonts w:asciiTheme="minorHAnsi" w:hAnsiTheme="minorHAnsi" w:cstheme="minorHAnsi" w:hint="default"/>
        <w:color w:val="000000" w:themeColor="text1"/>
        <w:sz w:val="20"/>
      </w:rPr>
    </w:lvl>
    <w:lvl w:ilvl="5">
      <w:start w:val="1"/>
      <w:numFmt w:val="decimal"/>
      <w:lvlText w:val="%1.%2.%3.%4.%5.%6"/>
      <w:lvlJc w:val="left"/>
      <w:pPr>
        <w:ind w:left="1440" w:hanging="1440"/>
      </w:pPr>
      <w:rPr>
        <w:rFonts w:asciiTheme="minorHAnsi" w:hAnsiTheme="minorHAnsi" w:cstheme="minorHAnsi" w:hint="default"/>
        <w:color w:val="000000" w:themeColor="text1"/>
        <w:sz w:val="20"/>
      </w:rPr>
    </w:lvl>
    <w:lvl w:ilvl="6">
      <w:start w:val="1"/>
      <w:numFmt w:val="decimal"/>
      <w:lvlText w:val="%1.%2.%3.%4.%5.%6.%7"/>
      <w:lvlJc w:val="left"/>
      <w:pPr>
        <w:ind w:left="1800" w:hanging="1800"/>
      </w:pPr>
      <w:rPr>
        <w:rFonts w:asciiTheme="minorHAnsi" w:hAnsiTheme="minorHAnsi" w:cstheme="minorHAnsi" w:hint="default"/>
        <w:color w:val="000000" w:themeColor="text1"/>
        <w:sz w:val="20"/>
      </w:rPr>
    </w:lvl>
    <w:lvl w:ilvl="7">
      <w:start w:val="1"/>
      <w:numFmt w:val="decimal"/>
      <w:lvlText w:val="%1.%2.%3.%4.%5.%6.%7.%8"/>
      <w:lvlJc w:val="left"/>
      <w:pPr>
        <w:ind w:left="1800" w:hanging="1800"/>
      </w:pPr>
      <w:rPr>
        <w:rFonts w:asciiTheme="minorHAnsi" w:hAnsiTheme="minorHAnsi" w:cstheme="minorHAnsi" w:hint="default"/>
        <w:color w:val="000000" w:themeColor="text1"/>
        <w:sz w:val="20"/>
      </w:rPr>
    </w:lvl>
    <w:lvl w:ilvl="8">
      <w:start w:val="1"/>
      <w:numFmt w:val="decimal"/>
      <w:lvlText w:val="%1.%2.%3.%4.%5.%6.%7.%8.%9"/>
      <w:lvlJc w:val="left"/>
      <w:pPr>
        <w:ind w:left="2160" w:hanging="2160"/>
      </w:pPr>
      <w:rPr>
        <w:rFonts w:asciiTheme="minorHAnsi" w:hAnsiTheme="minorHAnsi" w:cstheme="minorHAnsi" w:hint="default"/>
        <w:color w:val="000000" w:themeColor="text1"/>
        <w:sz w:val="20"/>
      </w:rPr>
    </w:lvl>
  </w:abstractNum>
  <w:abstractNum w:abstractNumId="56"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C8F2FDD"/>
    <w:multiLevelType w:val="multilevel"/>
    <w:tmpl w:val="478C2520"/>
    <w:lvl w:ilvl="0">
      <w:start w:val="3"/>
      <w:numFmt w:val="decimal"/>
      <w:lvlText w:val="%1"/>
      <w:lvlJc w:val="left"/>
      <w:pPr>
        <w:ind w:left="360" w:hanging="360"/>
      </w:pPr>
      <w:rPr>
        <w:rFonts w:cs="Arial"/>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cs="Arial"/>
      </w:rPr>
    </w:lvl>
    <w:lvl w:ilvl="3">
      <w:start w:val="1"/>
      <w:numFmt w:val="decimal"/>
      <w:lvlText w:val="%1.%2.%3.%4"/>
      <w:lvlJc w:val="left"/>
      <w:pPr>
        <w:ind w:left="2421" w:hanging="720"/>
      </w:pPr>
      <w:rPr>
        <w:rFonts w:cs="Arial"/>
      </w:rPr>
    </w:lvl>
    <w:lvl w:ilvl="4">
      <w:start w:val="1"/>
      <w:numFmt w:val="decimal"/>
      <w:lvlText w:val="%1.%2.%3.%4.%5"/>
      <w:lvlJc w:val="left"/>
      <w:pPr>
        <w:ind w:left="3348" w:hanging="1080"/>
      </w:pPr>
      <w:rPr>
        <w:rFonts w:cs="Arial"/>
      </w:rPr>
    </w:lvl>
    <w:lvl w:ilvl="5">
      <w:start w:val="1"/>
      <w:numFmt w:val="decimal"/>
      <w:lvlText w:val="%1.%2.%3.%4.%5.%6"/>
      <w:lvlJc w:val="left"/>
      <w:pPr>
        <w:ind w:left="3915" w:hanging="1080"/>
      </w:pPr>
      <w:rPr>
        <w:rFonts w:cs="Arial"/>
      </w:rPr>
    </w:lvl>
    <w:lvl w:ilvl="6">
      <w:start w:val="1"/>
      <w:numFmt w:val="decimal"/>
      <w:lvlText w:val="%1.%2.%3.%4.%5.%6.%7"/>
      <w:lvlJc w:val="left"/>
      <w:pPr>
        <w:ind w:left="4842" w:hanging="1440"/>
      </w:pPr>
      <w:rPr>
        <w:rFonts w:cs="Arial"/>
      </w:rPr>
    </w:lvl>
    <w:lvl w:ilvl="7">
      <w:start w:val="1"/>
      <w:numFmt w:val="decimal"/>
      <w:lvlText w:val="%1.%2.%3.%4.%5.%6.%7.%8"/>
      <w:lvlJc w:val="left"/>
      <w:pPr>
        <w:ind w:left="5409" w:hanging="1440"/>
      </w:pPr>
      <w:rPr>
        <w:rFonts w:cs="Arial"/>
      </w:rPr>
    </w:lvl>
    <w:lvl w:ilvl="8">
      <w:start w:val="1"/>
      <w:numFmt w:val="decimal"/>
      <w:lvlText w:val="%1.%2.%3.%4.%5.%6.%7.%8.%9"/>
      <w:lvlJc w:val="left"/>
      <w:pPr>
        <w:ind w:left="5976" w:hanging="1440"/>
      </w:pPr>
      <w:rPr>
        <w:rFonts w:cs="Arial"/>
      </w:rPr>
    </w:lvl>
  </w:abstractNum>
  <w:abstractNum w:abstractNumId="58"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1" w15:restartNumberingAfterBreak="0">
    <w:nsid w:val="32772971"/>
    <w:multiLevelType w:val="multilevel"/>
    <w:tmpl w:val="AF90BC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346E0CAF"/>
    <w:multiLevelType w:val="hybridMultilevel"/>
    <w:tmpl w:val="94167C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5"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8"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1"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F142EF6"/>
    <w:multiLevelType w:val="multilevel"/>
    <w:tmpl w:val="3F528724"/>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adpis2"/>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pStyle w:val="Nadpis5"/>
      <w:lvlText w:val="%2.%3.%4.%5"/>
      <w:lvlJc w:val="left"/>
      <w:pPr>
        <w:ind w:left="1008" w:hanging="1008"/>
      </w:pPr>
      <w:rPr>
        <w:rFonts w:ascii="Proba Pro" w:hAnsi="Proba Pro" w:hint="default"/>
        <w:b w:val="0"/>
        <w:color w:val="auto"/>
        <w:sz w:val="20"/>
        <w:szCs w:val="20"/>
      </w:rPr>
    </w:lvl>
    <w:lvl w:ilvl="5">
      <w:start w:val="1"/>
      <w:numFmt w:val="decimal"/>
      <w:pStyle w:val="Nadpis6"/>
      <w:lvlText w:val="%1.%2.%3.%4.%5.%6"/>
      <w:lvlJc w:val="left"/>
      <w:pPr>
        <w:ind w:left="1152" w:hanging="1152"/>
      </w:pPr>
      <w:rPr>
        <w:rFonts w:hint="default"/>
      </w:rPr>
    </w:lvl>
    <w:lvl w:ilvl="6">
      <w:start w:val="1"/>
      <w:numFmt w:val="bullet"/>
      <w:pStyle w:val="Nadpis7"/>
      <w:lvlText w:val=""/>
      <w:lvlJc w:val="left"/>
      <w:pPr>
        <w:ind w:left="1296" w:hanging="1296"/>
      </w:pPr>
      <w:rPr>
        <w:rFonts w:ascii="Symbol" w:hAnsi="Symbol"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6"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417202E3"/>
    <w:multiLevelType w:val="hybridMultilevel"/>
    <w:tmpl w:val="7CDC98A2"/>
    <w:lvl w:ilvl="0" w:tplc="A5AAE3F6">
      <w:start w:val="1"/>
      <w:numFmt w:val="bullet"/>
      <w:pStyle w:val="mostatodstavec"/>
      <w:lvlText w:val=""/>
      <w:lvlJc w:val="left"/>
      <w:pPr>
        <w:tabs>
          <w:tab w:val="num" w:pos="644"/>
        </w:tabs>
        <w:ind w:left="644" w:hanging="360"/>
      </w:pPr>
      <w:rPr>
        <w:rFonts w:ascii="Symbol" w:hAnsi="Symbol" w:cs="Symbol" w:hint="default"/>
      </w:rPr>
    </w:lvl>
    <w:lvl w:ilvl="1" w:tplc="041B0003">
      <w:numFmt w:val="bullet"/>
      <w:lvlText w:val=""/>
      <w:lvlJc w:val="left"/>
      <w:pPr>
        <w:tabs>
          <w:tab w:val="num" w:pos="1506"/>
        </w:tabs>
        <w:ind w:left="1506" w:hanging="360"/>
      </w:pPr>
      <w:rPr>
        <w:rFonts w:ascii="Symbol" w:eastAsia="Times New Roman" w:hAnsi="Symbol" w:hint="default"/>
      </w:rPr>
    </w:lvl>
    <w:lvl w:ilvl="2" w:tplc="041B0005">
      <w:start w:val="1"/>
      <w:numFmt w:val="bullet"/>
      <w:lvlText w:val=""/>
      <w:lvlJc w:val="left"/>
      <w:pPr>
        <w:tabs>
          <w:tab w:val="num" w:pos="2226"/>
        </w:tabs>
        <w:ind w:left="2226" w:hanging="360"/>
      </w:pPr>
      <w:rPr>
        <w:rFonts w:ascii="Wingdings" w:hAnsi="Wingdings" w:cs="Wingdings" w:hint="default"/>
      </w:rPr>
    </w:lvl>
    <w:lvl w:ilvl="3" w:tplc="041B0001">
      <w:start w:val="1"/>
      <w:numFmt w:val="bullet"/>
      <w:lvlText w:val=""/>
      <w:lvlJc w:val="left"/>
      <w:pPr>
        <w:tabs>
          <w:tab w:val="num" w:pos="2946"/>
        </w:tabs>
        <w:ind w:left="2946" w:hanging="360"/>
      </w:pPr>
      <w:rPr>
        <w:rFonts w:ascii="Symbol" w:hAnsi="Symbol" w:cs="Symbol" w:hint="default"/>
      </w:rPr>
    </w:lvl>
    <w:lvl w:ilvl="4" w:tplc="041B0003">
      <w:start w:val="1"/>
      <w:numFmt w:val="bullet"/>
      <w:lvlText w:val="o"/>
      <w:lvlJc w:val="left"/>
      <w:pPr>
        <w:tabs>
          <w:tab w:val="num" w:pos="3666"/>
        </w:tabs>
        <w:ind w:left="3666" w:hanging="360"/>
      </w:pPr>
      <w:rPr>
        <w:rFonts w:ascii="Courier New" w:hAnsi="Courier New" w:cs="Courier New" w:hint="default"/>
      </w:rPr>
    </w:lvl>
    <w:lvl w:ilvl="5" w:tplc="041B0005">
      <w:start w:val="1"/>
      <w:numFmt w:val="bullet"/>
      <w:lvlText w:val=""/>
      <w:lvlJc w:val="left"/>
      <w:pPr>
        <w:tabs>
          <w:tab w:val="num" w:pos="4386"/>
        </w:tabs>
        <w:ind w:left="4386" w:hanging="360"/>
      </w:pPr>
      <w:rPr>
        <w:rFonts w:ascii="Wingdings" w:hAnsi="Wingdings" w:cs="Wingdings" w:hint="default"/>
      </w:rPr>
    </w:lvl>
    <w:lvl w:ilvl="6" w:tplc="041B0001">
      <w:start w:val="1"/>
      <w:numFmt w:val="bullet"/>
      <w:lvlText w:val=""/>
      <w:lvlJc w:val="left"/>
      <w:pPr>
        <w:tabs>
          <w:tab w:val="num" w:pos="5106"/>
        </w:tabs>
        <w:ind w:left="5106" w:hanging="360"/>
      </w:pPr>
      <w:rPr>
        <w:rFonts w:ascii="Symbol" w:hAnsi="Symbol" w:cs="Symbol" w:hint="default"/>
      </w:rPr>
    </w:lvl>
    <w:lvl w:ilvl="7" w:tplc="041B0003">
      <w:start w:val="1"/>
      <w:numFmt w:val="bullet"/>
      <w:lvlText w:val="o"/>
      <w:lvlJc w:val="left"/>
      <w:pPr>
        <w:tabs>
          <w:tab w:val="num" w:pos="5826"/>
        </w:tabs>
        <w:ind w:left="5826" w:hanging="360"/>
      </w:pPr>
      <w:rPr>
        <w:rFonts w:ascii="Courier New" w:hAnsi="Courier New" w:cs="Courier New" w:hint="default"/>
      </w:rPr>
    </w:lvl>
    <w:lvl w:ilvl="8" w:tplc="041B0005">
      <w:start w:val="1"/>
      <w:numFmt w:val="bullet"/>
      <w:lvlText w:val=""/>
      <w:lvlJc w:val="left"/>
      <w:pPr>
        <w:tabs>
          <w:tab w:val="num" w:pos="6546"/>
        </w:tabs>
        <w:ind w:left="6546" w:hanging="360"/>
      </w:pPr>
      <w:rPr>
        <w:rFonts w:ascii="Wingdings" w:hAnsi="Wingdings" w:cs="Wingdings" w:hint="default"/>
      </w:rPr>
    </w:lvl>
  </w:abstractNum>
  <w:abstractNum w:abstractNumId="78"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5FA4630"/>
    <w:multiLevelType w:val="multilevel"/>
    <w:tmpl w:val="C9BEFF7A"/>
    <w:styleLink w:val="Importovantl221"/>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4" w15:restartNumberingAfterBreak="0">
    <w:nsid w:val="46486974"/>
    <w:multiLevelType w:val="hybridMultilevel"/>
    <w:tmpl w:val="C8C0E8E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5"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0"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4C9E135C"/>
    <w:multiLevelType w:val="hybridMultilevel"/>
    <w:tmpl w:val="1BD2C626"/>
    <w:numStyleLink w:val="List6"/>
  </w:abstractNum>
  <w:abstractNum w:abstractNumId="94"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8"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3" w15:restartNumberingAfterBreak="0">
    <w:nsid w:val="52733D5C"/>
    <w:multiLevelType w:val="hybridMultilevel"/>
    <w:tmpl w:val="8B4205BE"/>
    <w:styleLink w:val="tl11"/>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06"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7"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1"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0CC02">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C10C6">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61F1E">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84DB8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00274">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DEBBEE">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4DA92">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681586">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6E71BA9"/>
    <w:multiLevelType w:val="hybridMultilevel"/>
    <w:tmpl w:val="CBE0DE1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3"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4"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18"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1" w15:restartNumberingAfterBreak="0">
    <w:nsid w:val="5DAA7A70"/>
    <w:multiLevelType w:val="multilevel"/>
    <w:tmpl w:val="5550770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ascii="Nudista" w:hAnsi="Nudista" w:cs="Times New Roman" w:hint="default"/>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2" w15:restartNumberingAfterBreak="0">
    <w:nsid w:val="5DDB670C"/>
    <w:multiLevelType w:val="hybridMultilevel"/>
    <w:tmpl w:val="E6A01932"/>
    <w:styleLink w:val="Importovantl3101"/>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E0A6FC6"/>
    <w:multiLevelType w:val="multilevel"/>
    <w:tmpl w:val="4F749128"/>
    <w:lvl w:ilvl="0">
      <w:start w:val="1"/>
      <w:numFmt w:val="decimal"/>
      <w:lvlText w:val="%1."/>
      <w:lvlJc w:val="left"/>
      <w:pPr>
        <w:ind w:left="1277" w:hanging="360"/>
      </w:pPr>
    </w:lvl>
    <w:lvl w:ilvl="1">
      <w:start w:val="1"/>
      <w:numFmt w:val="decimal"/>
      <w:lvlText w:val="%1.%2."/>
      <w:lvlJc w:val="left"/>
      <w:pPr>
        <w:ind w:left="1709" w:hanging="432"/>
      </w:pPr>
      <w:rPr>
        <w:rFonts w:ascii="Nudista" w:hAnsi="Nudista" w:hint="default"/>
        <w:b w:val="0"/>
        <w:color w:val="auto"/>
        <w:sz w:val="20"/>
        <w:szCs w:val="20"/>
      </w:rPr>
    </w:lvl>
    <w:lvl w:ilvl="2">
      <w:start w:val="1"/>
      <w:numFmt w:val="decimal"/>
      <w:lvlText w:val="%1.%2.%3."/>
      <w:lvlJc w:val="left"/>
      <w:pPr>
        <w:ind w:left="2141" w:hanging="504"/>
      </w:pPr>
      <w:rPr>
        <w:b w:val="0"/>
        <w:color w:val="auto"/>
      </w:rPr>
    </w:lvl>
    <w:lvl w:ilvl="3">
      <w:start w:val="1"/>
      <w:numFmt w:val="decimal"/>
      <w:lvlText w:val="%1.%2.%3.%4."/>
      <w:lvlJc w:val="left"/>
      <w:pPr>
        <w:ind w:left="2645" w:hanging="648"/>
      </w:pPr>
    </w:lvl>
    <w:lvl w:ilvl="4">
      <w:start w:val="1"/>
      <w:numFmt w:val="decimal"/>
      <w:lvlText w:val="%1.%2.%3.%4.%5."/>
      <w:lvlJc w:val="left"/>
      <w:pPr>
        <w:ind w:left="3149" w:hanging="792"/>
      </w:pPr>
    </w:lvl>
    <w:lvl w:ilvl="5">
      <w:start w:val="1"/>
      <w:numFmt w:val="decimal"/>
      <w:lvlText w:val="%1.%2.%3.%4.%5.%6."/>
      <w:lvlJc w:val="left"/>
      <w:pPr>
        <w:ind w:left="3653" w:hanging="936"/>
      </w:pPr>
    </w:lvl>
    <w:lvl w:ilvl="6">
      <w:start w:val="1"/>
      <w:numFmt w:val="decimal"/>
      <w:lvlText w:val="%1.%2.%3.%4.%5.%6.%7."/>
      <w:lvlJc w:val="left"/>
      <w:pPr>
        <w:ind w:left="4157" w:hanging="1080"/>
      </w:pPr>
    </w:lvl>
    <w:lvl w:ilvl="7">
      <w:start w:val="1"/>
      <w:numFmt w:val="decimal"/>
      <w:lvlText w:val="%1.%2.%3.%4.%5.%6.%7.%8."/>
      <w:lvlJc w:val="left"/>
      <w:pPr>
        <w:ind w:left="4661" w:hanging="1224"/>
      </w:pPr>
    </w:lvl>
    <w:lvl w:ilvl="8">
      <w:start w:val="1"/>
      <w:numFmt w:val="decimal"/>
      <w:lvlText w:val="%1.%2.%3.%4.%5.%6.%7.%8.%9."/>
      <w:lvlJc w:val="left"/>
      <w:pPr>
        <w:ind w:left="5237" w:hanging="1440"/>
      </w:pPr>
    </w:lvl>
  </w:abstractNum>
  <w:abstractNum w:abstractNumId="124" w15:restartNumberingAfterBreak="0">
    <w:nsid w:val="5FFB6C8C"/>
    <w:multiLevelType w:val="hybridMultilevel"/>
    <w:tmpl w:val="1BD2C626"/>
    <w:styleLink w:val="List6"/>
    <w:lvl w:ilvl="0" w:tplc="3AAE8D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64" w:hanging="16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D2B275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C363F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B9F2F2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7F08CF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2342070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2487C6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384DA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CA8E3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9"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2"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5"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7"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38"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9"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40"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42"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6E631C6C"/>
    <w:multiLevelType w:val="hybridMultilevel"/>
    <w:tmpl w:val="1B3C3B4E"/>
    <w:lvl w:ilvl="0" w:tplc="B3A41838">
      <w:start w:val="1"/>
      <w:numFmt w:val="lowerLetter"/>
      <w:lvlText w:val="%1)"/>
      <w:lvlJc w:val="left"/>
      <w:pPr>
        <w:ind w:left="720" w:hanging="360"/>
      </w:pPr>
      <w:rPr>
        <w:rFonts w:ascii="Nudista" w:hAnsi="Nudista"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4"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5" w15:restartNumberingAfterBreak="0">
    <w:nsid w:val="6FD350A5"/>
    <w:multiLevelType w:val="multilevel"/>
    <w:tmpl w:val="9DD6B51A"/>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6" w15:restartNumberingAfterBreak="0">
    <w:nsid w:val="7041394C"/>
    <w:multiLevelType w:val="multilevel"/>
    <w:tmpl w:val="58EA5D22"/>
    <w:numStyleLink w:val="Importovantl3"/>
  </w:abstractNum>
  <w:abstractNum w:abstractNumId="147"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8"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9"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1"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2" w15:restartNumberingAfterBreak="0">
    <w:nsid w:val="73E61F2D"/>
    <w:multiLevelType w:val="hybridMultilevel"/>
    <w:tmpl w:val="614401DE"/>
    <w:styleLink w:val="Importovantl510"/>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4" w15:restartNumberingAfterBreak="0">
    <w:nsid w:val="747925D4"/>
    <w:multiLevelType w:val="hybridMultilevel"/>
    <w:tmpl w:val="CD8C20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6"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8"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9" w15:restartNumberingAfterBreak="0">
    <w:nsid w:val="7ADB660C"/>
    <w:multiLevelType w:val="hybridMultilevel"/>
    <w:tmpl w:val="6624CAF2"/>
    <w:styleLink w:val="Importovantl310"/>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0"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1" w15:restartNumberingAfterBreak="0">
    <w:nsid w:val="7C051CFA"/>
    <w:multiLevelType w:val="multilevel"/>
    <w:tmpl w:val="FA2AE6AE"/>
    <w:styleLink w:val="TOMAS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2"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3"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4" w15:restartNumberingAfterBreak="0">
    <w:nsid w:val="7E9A3A46"/>
    <w:multiLevelType w:val="hybridMultilevel"/>
    <w:tmpl w:val="A59CC2FE"/>
    <w:styleLink w:val="Styl11"/>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7ED62332"/>
    <w:multiLevelType w:val="multilevel"/>
    <w:tmpl w:val="23524644"/>
    <w:lvl w:ilvl="0">
      <w:start w:val="1"/>
      <w:numFmt w:val="decimal"/>
      <w:lvlText w:val="%1"/>
      <w:lvlJc w:val="left"/>
      <w:pPr>
        <w:tabs>
          <w:tab w:val="num" w:pos="360"/>
        </w:tabs>
        <w:ind w:left="360" w:hanging="360"/>
      </w:pPr>
      <w:rPr>
        <w:rFonts w:hint="default"/>
        <w:color w:val="008998"/>
      </w:rPr>
    </w:lvl>
    <w:lvl w:ilvl="1">
      <w:start w:val="1"/>
      <w:numFmt w:val="decimal"/>
      <w:lvlText w:val="%1.%2"/>
      <w:lvlJc w:val="left"/>
      <w:pPr>
        <w:tabs>
          <w:tab w:val="num" w:pos="644"/>
        </w:tabs>
        <w:ind w:left="644" w:hanging="360"/>
      </w:pPr>
      <w:rPr>
        <w:rFonts w:ascii="Nudista" w:hAnsi="Nudista" w:cs="Arial" w:hint="default"/>
        <w:b w:val="0"/>
        <w:sz w:val="20"/>
        <w:szCs w:val="20"/>
      </w:rPr>
    </w:lvl>
    <w:lvl w:ilvl="2">
      <w:start w:val="1"/>
      <w:numFmt w:val="decimal"/>
      <w:lvlText w:val="%1.%2.%3"/>
      <w:lvlJc w:val="left"/>
      <w:pPr>
        <w:tabs>
          <w:tab w:val="num" w:pos="1855"/>
        </w:tabs>
        <w:ind w:left="1855" w:hanging="720"/>
      </w:pPr>
      <w:rPr>
        <w:rFonts w:ascii="Nudista" w:hAnsi="Nudista" w:cstheme="minorHAnsi" w:hint="default"/>
        <w:b w:val="0"/>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6"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CA42BA">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766758">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651C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88A46">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2EB24E">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4472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A022E4">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4CBD88">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7EFC66B3"/>
    <w:multiLevelType w:val="hybridMultilevel"/>
    <w:tmpl w:val="FFC85ED4"/>
    <w:lvl w:ilvl="0" w:tplc="529ED4BE">
      <w:start w:val="1"/>
      <w:numFmt w:val="bullet"/>
      <w:lvlText w:val="•"/>
      <w:lvlJc w:val="left"/>
      <w:pPr>
        <w:ind w:left="1080" w:hanging="360"/>
      </w:pPr>
      <w:rPr>
        <w:rFonts w:ascii="Calibri" w:eastAsiaTheme="majorEastAsia"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56"/>
  </w:num>
  <w:num w:numId="2">
    <w:abstractNumId w:val="126"/>
  </w:num>
  <w:num w:numId="3">
    <w:abstractNumId w:val="133"/>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61"/>
  </w:num>
  <w:num w:numId="14">
    <w:abstractNumId w:val="17"/>
  </w:num>
  <w:num w:numId="15">
    <w:abstractNumId w:val="123"/>
  </w:num>
  <w:num w:numId="16">
    <w:abstractNumId w:val="37"/>
  </w:num>
  <w:num w:numId="17">
    <w:abstractNumId w:val="61"/>
  </w:num>
  <w:num w:numId="18">
    <w:abstractNumId w:val="96"/>
  </w:num>
  <w:num w:numId="19">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46"/>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166"/>
  </w:num>
  <w:num w:numId="24">
    <w:abstractNumId w:val="145"/>
  </w:num>
  <w:num w:numId="25">
    <w:abstractNumId w:val="20"/>
  </w:num>
  <w:num w:numId="26">
    <w:abstractNumId w:val="111"/>
  </w:num>
  <w:num w:numId="27">
    <w:abstractNumId w:val="83"/>
  </w:num>
  <w:num w:numId="2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21"/>
  </w:num>
  <w:num w:numId="34">
    <w:abstractNumId w:val="155"/>
  </w:num>
  <w:num w:numId="35">
    <w:abstractNumId w:val="101"/>
  </w:num>
  <w:num w:numId="36">
    <w:abstractNumId w:val="159"/>
  </w:num>
  <w:num w:numId="37">
    <w:abstractNumId w:val="23"/>
  </w:num>
  <w:num w:numId="38">
    <w:abstractNumId w:val="152"/>
  </w:num>
  <w:num w:numId="39">
    <w:abstractNumId w:val="134"/>
  </w:num>
  <w:num w:numId="40">
    <w:abstractNumId w:val="163"/>
  </w:num>
  <w:num w:numId="41">
    <w:abstractNumId w:val="50"/>
  </w:num>
  <w:num w:numId="42">
    <w:abstractNumId w:val="28"/>
  </w:num>
  <w:num w:numId="43">
    <w:abstractNumId w:val="30"/>
  </w:num>
  <w:num w:numId="44">
    <w:abstractNumId w:val="148"/>
  </w:num>
  <w:num w:numId="45">
    <w:abstractNumId w:val="157"/>
  </w:num>
  <w:num w:numId="46">
    <w:abstractNumId w:val="48"/>
  </w:num>
  <w:num w:numId="47">
    <w:abstractNumId w:val="149"/>
  </w:num>
  <w:num w:numId="48">
    <w:abstractNumId w:val="106"/>
  </w:num>
  <w:num w:numId="49">
    <w:abstractNumId w:val="151"/>
  </w:num>
  <w:num w:numId="50">
    <w:abstractNumId w:val="32"/>
  </w:num>
  <w:num w:numId="51">
    <w:abstractNumId w:val="42"/>
  </w:num>
  <w:num w:numId="52">
    <w:abstractNumId w:val="127"/>
  </w:num>
  <w:num w:numId="53">
    <w:abstractNumId w:val="71"/>
  </w:num>
  <w:num w:numId="54">
    <w:abstractNumId w:val="109"/>
  </w:num>
  <w:num w:numId="55">
    <w:abstractNumId w:val="117"/>
  </w:num>
  <w:num w:numId="56">
    <w:abstractNumId w:val="16"/>
  </w:num>
  <w:num w:numId="57">
    <w:abstractNumId w:val="12"/>
  </w:num>
  <w:num w:numId="58">
    <w:abstractNumId w:val="142"/>
  </w:num>
  <w:num w:numId="59">
    <w:abstractNumId w:val="1"/>
  </w:num>
  <w:num w:numId="60">
    <w:abstractNumId w:val="128"/>
  </w:num>
  <w:num w:numId="61">
    <w:abstractNumId w:val="0"/>
  </w:num>
  <w:num w:numId="62">
    <w:abstractNumId w:val="47"/>
  </w:num>
  <w:num w:numId="63">
    <w:abstractNumId w:val="13"/>
  </w:num>
  <w:num w:numId="64">
    <w:abstractNumId w:val="49"/>
  </w:num>
  <w:num w:numId="65">
    <w:abstractNumId w:val="38"/>
  </w:num>
  <w:num w:numId="66">
    <w:abstractNumId w:val="58"/>
  </w:num>
  <w:num w:numId="67">
    <w:abstractNumId w:val="41"/>
  </w:num>
  <w:num w:numId="68">
    <w:abstractNumId w:val="3"/>
  </w:num>
  <w:num w:numId="69">
    <w:abstractNumId w:val="158"/>
  </w:num>
  <w:num w:numId="70">
    <w:abstractNumId w:val="90"/>
  </w:num>
  <w:num w:numId="71">
    <w:abstractNumId w:val="79"/>
  </w:num>
  <w:num w:numId="72">
    <w:abstractNumId w:val="31"/>
  </w:num>
  <w:num w:numId="73">
    <w:abstractNumId w:val="147"/>
  </w:num>
  <w:num w:numId="74">
    <w:abstractNumId w:val="80"/>
  </w:num>
  <w:num w:numId="75">
    <w:abstractNumId w:val="36"/>
  </w:num>
  <w:num w:numId="76">
    <w:abstractNumId w:val="65"/>
  </w:num>
  <w:num w:numId="77">
    <w:abstractNumId w:val="56"/>
  </w:num>
  <w:num w:numId="78">
    <w:abstractNumId w:val="118"/>
  </w:num>
  <w:num w:numId="79">
    <w:abstractNumId w:val="125"/>
  </w:num>
  <w:num w:numId="80">
    <w:abstractNumId w:val="26"/>
  </w:num>
  <w:num w:numId="81">
    <w:abstractNumId w:val="45"/>
  </w:num>
  <w:num w:numId="82">
    <w:abstractNumId w:val="59"/>
  </w:num>
  <w:num w:numId="83">
    <w:abstractNumId w:val="68"/>
  </w:num>
  <w:num w:numId="84">
    <w:abstractNumId w:val="114"/>
  </w:num>
  <w:num w:numId="85">
    <w:abstractNumId w:val="98"/>
  </w:num>
  <w:num w:numId="86">
    <w:abstractNumId w:val="54"/>
  </w:num>
  <w:num w:numId="87">
    <w:abstractNumId w:val="15"/>
  </w:num>
  <w:num w:numId="88">
    <w:abstractNumId w:val="60"/>
  </w:num>
  <w:num w:numId="89">
    <w:abstractNumId w:val="19"/>
  </w:num>
  <w:num w:numId="90">
    <w:abstractNumId w:val="21"/>
  </w:num>
  <w:num w:numId="91">
    <w:abstractNumId w:val="46"/>
  </w:num>
  <w:num w:numId="92">
    <w:abstractNumId w:val="137"/>
  </w:num>
  <w:num w:numId="93">
    <w:abstractNumId w:val="73"/>
  </w:num>
  <w:num w:numId="94">
    <w:abstractNumId w:val="76"/>
  </w:num>
  <w:num w:numId="95">
    <w:abstractNumId w:val="131"/>
  </w:num>
  <w:num w:numId="96">
    <w:abstractNumId w:val="81"/>
  </w:num>
  <w:num w:numId="97">
    <w:abstractNumId w:val="29"/>
  </w:num>
  <w:num w:numId="98">
    <w:abstractNumId w:val="138"/>
  </w:num>
  <w:num w:numId="99">
    <w:abstractNumId w:val="100"/>
  </w:num>
  <w:num w:numId="100">
    <w:abstractNumId w:val="18"/>
  </w:num>
  <w:num w:numId="101">
    <w:abstractNumId w:val="5"/>
  </w:num>
  <w:num w:numId="102">
    <w:abstractNumId w:val="141"/>
  </w:num>
  <w:num w:numId="103">
    <w:abstractNumId w:val="91"/>
  </w:num>
  <w:num w:numId="104">
    <w:abstractNumId w:val="14"/>
  </w:num>
  <w:num w:numId="105">
    <w:abstractNumId w:val="85"/>
  </w:num>
  <w:num w:numId="106">
    <w:abstractNumId w:val="140"/>
  </w:num>
  <w:num w:numId="107">
    <w:abstractNumId w:val="39"/>
  </w:num>
  <w:num w:numId="108">
    <w:abstractNumId w:val="139"/>
  </w:num>
  <w:num w:numId="109">
    <w:abstractNumId w:val="119"/>
  </w:num>
  <w:num w:numId="110">
    <w:abstractNumId w:val="69"/>
  </w:num>
  <w:num w:numId="111">
    <w:abstractNumId w:val="99"/>
  </w:num>
  <w:num w:numId="112">
    <w:abstractNumId w:val="115"/>
  </w:num>
  <w:num w:numId="113">
    <w:abstractNumId w:val="51"/>
  </w:num>
  <w:num w:numId="114">
    <w:abstractNumId w:val="130"/>
  </w:num>
  <w:num w:numId="115">
    <w:abstractNumId w:val="2"/>
  </w:num>
  <w:num w:numId="116">
    <w:abstractNumId w:val="129"/>
  </w:num>
  <w:num w:numId="117">
    <w:abstractNumId w:val="35"/>
  </w:num>
  <w:num w:numId="118">
    <w:abstractNumId w:val="160"/>
  </w:num>
  <w:num w:numId="119">
    <w:abstractNumId w:val="162"/>
  </w:num>
  <w:num w:numId="120">
    <w:abstractNumId w:val="153"/>
  </w:num>
  <w:num w:numId="121">
    <w:abstractNumId w:val="9"/>
  </w:num>
  <w:num w:numId="122">
    <w:abstractNumId w:val="88"/>
  </w:num>
  <w:num w:numId="123">
    <w:abstractNumId w:val="135"/>
  </w:num>
  <w:num w:numId="124">
    <w:abstractNumId w:val="150"/>
  </w:num>
  <w:num w:numId="125">
    <w:abstractNumId w:val="24"/>
  </w:num>
  <w:num w:numId="126">
    <w:abstractNumId w:val="116"/>
  </w:num>
  <w:num w:numId="127">
    <w:abstractNumId w:val="78"/>
  </w:num>
  <w:num w:numId="128">
    <w:abstractNumId w:val="86"/>
  </w:num>
  <w:num w:numId="129">
    <w:abstractNumId w:val="107"/>
  </w:num>
  <w:num w:numId="130">
    <w:abstractNumId w:val="6"/>
  </w:num>
  <w:num w:numId="131">
    <w:abstractNumId w:val="164"/>
  </w:num>
  <w:num w:numId="132">
    <w:abstractNumId w:val="43"/>
  </w:num>
  <w:num w:numId="133">
    <w:abstractNumId w:val="122"/>
  </w:num>
  <w:num w:numId="134">
    <w:abstractNumId w:val="22"/>
  </w:num>
  <w:num w:numId="135">
    <w:abstractNumId w:val="72"/>
  </w:num>
  <w:num w:numId="136">
    <w:abstractNumId w:val="74"/>
  </w:num>
  <w:num w:numId="137">
    <w:abstractNumId w:val="95"/>
  </w:num>
  <w:num w:numId="138">
    <w:abstractNumId w:val="144"/>
  </w:num>
  <w:num w:numId="139">
    <w:abstractNumId w:val="94"/>
  </w:num>
  <w:num w:numId="140">
    <w:abstractNumId w:val="113"/>
  </w:num>
  <w:num w:numId="141">
    <w:abstractNumId w:val="103"/>
  </w:num>
  <w:num w:numId="142">
    <w:abstractNumId w:val="132"/>
  </w:num>
  <w:num w:numId="143">
    <w:abstractNumId w:val="40"/>
  </w:num>
  <w:num w:numId="144">
    <w:abstractNumId w:val="82"/>
  </w:num>
  <w:num w:numId="145">
    <w:abstractNumId w:val="87"/>
  </w:num>
  <w:num w:numId="146">
    <w:abstractNumId w:val="62"/>
  </w:num>
  <w:num w:numId="147">
    <w:abstractNumId w:val="66"/>
  </w:num>
  <w:num w:numId="148">
    <w:abstractNumId w:val="108"/>
  </w:num>
  <w:num w:numId="149">
    <w:abstractNumId w:val="120"/>
  </w:num>
  <w:num w:numId="150">
    <w:abstractNumId w:val="67"/>
  </w:num>
  <w:num w:numId="151">
    <w:abstractNumId w:val="136"/>
  </w:num>
  <w:num w:numId="152">
    <w:abstractNumId w:val="97"/>
  </w:num>
  <w:num w:numId="153">
    <w:abstractNumId w:val="44"/>
  </w:num>
  <w:num w:numId="154">
    <w:abstractNumId w:val="110"/>
  </w:num>
  <w:num w:numId="155">
    <w:abstractNumId w:val="77"/>
  </w:num>
  <w:num w:numId="15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3"/>
  </w:num>
  <w:num w:numId="158">
    <w:abstractNumId w:val="165"/>
  </w:num>
  <w:num w:numId="159">
    <w:abstractNumId w:val="8"/>
  </w:num>
  <w:num w:numId="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4"/>
  </w:num>
  <w:num w:numId="16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5"/>
    <w:lvlOverride w:ilvl="0">
      <w:startOverride w:val="1"/>
    </w:lvlOverride>
    <w:lvlOverride w:ilvl="1">
      <w:startOverride w:val="6"/>
    </w:lvlOverride>
    <w:lvlOverride w:ilvl="2">
      <w:startOverride w:val="1"/>
    </w:lvlOverride>
  </w:num>
  <w:num w:numId="164">
    <w:abstractNumId w:val="55"/>
  </w:num>
  <w:num w:numId="165">
    <w:abstractNumId w:val="34"/>
  </w:num>
  <w:num w:numId="166">
    <w:abstractNumId w:val="124"/>
  </w:num>
  <w:num w:numId="167">
    <w:abstractNumId w:val="93"/>
  </w:num>
  <w:num w:numId="168">
    <w:abstractNumId w:val="112"/>
  </w:num>
  <w:num w:numId="1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3"/>
  </w:num>
  <w:num w:numId="171">
    <w:abstractNumId w:val="16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55"/>
    <w:rsid w:val="000026A9"/>
    <w:rsid w:val="000026F6"/>
    <w:rsid w:val="00003098"/>
    <w:rsid w:val="000031D2"/>
    <w:rsid w:val="0000348D"/>
    <w:rsid w:val="00003AA0"/>
    <w:rsid w:val="00003DB0"/>
    <w:rsid w:val="00004AAC"/>
    <w:rsid w:val="00004ACE"/>
    <w:rsid w:val="00004B52"/>
    <w:rsid w:val="00004FAC"/>
    <w:rsid w:val="00005222"/>
    <w:rsid w:val="0000605C"/>
    <w:rsid w:val="0000674B"/>
    <w:rsid w:val="00006D7B"/>
    <w:rsid w:val="000072ED"/>
    <w:rsid w:val="00007541"/>
    <w:rsid w:val="00007D52"/>
    <w:rsid w:val="00011BFA"/>
    <w:rsid w:val="000122AA"/>
    <w:rsid w:val="00012714"/>
    <w:rsid w:val="000132D0"/>
    <w:rsid w:val="000139FC"/>
    <w:rsid w:val="00013ED4"/>
    <w:rsid w:val="00013EDD"/>
    <w:rsid w:val="000148E5"/>
    <w:rsid w:val="000155C2"/>
    <w:rsid w:val="00015B4B"/>
    <w:rsid w:val="00016735"/>
    <w:rsid w:val="00016A42"/>
    <w:rsid w:val="00020154"/>
    <w:rsid w:val="00020293"/>
    <w:rsid w:val="00020854"/>
    <w:rsid w:val="000213DE"/>
    <w:rsid w:val="00021966"/>
    <w:rsid w:val="000219DA"/>
    <w:rsid w:val="00021BC1"/>
    <w:rsid w:val="00022BBB"/>
    <w:rsid w:val="000237E4"/>
    <w:rsid w:val="00023E6E"/>
    <w:rsid w:val="00024095"/>
    <w:rsid w:val="000243D4"/>
    <w:rsid w:val="000243F8"/>
    <w:rsid w:val="0002550C"/>
    <w:rsid w:val="0002586B"/>
    <w:rsid w:val="0002646C"/>
    <w:rsid w:val="00026889"/>
    <w:rsid w:val="00027722"/>
    <w:rsid w:val="000277D3"/>
    <w:rsid w:val="00027868"/>
    <w:rsid w:val="00027B76"/>
    <w:rsid w:val="00027C7A"/>
    <w:rsid w:val="000300E4"/>
    <w:rsid w:val="000305BE"/>
    <w:rsid w:val="00032097"/>
    <w:rsid w:val="00032B5B"/>
    <w:rsid w:val="00032EAF"/>
    <w:rsid w:val="00033510"/>
    <w:rsid w:val="00033FF9"/>
    <w:rsid w:val="00034229"/>
    <w:rsid w:val="000357DB"/>
    <w:rsid w:val="000358C0"/>
    <w:rsid w:val="00035C0E"/>
    <w:rsid w:val="00035C5F"/>
    <w:rsid w:val="00035C60"/>
    <w:rsid w:val="00036478"/>
    <w:rsid w:val="00036882"/>
    <w:rsid w:val="000373ED"/>
    <w:rsid w:val="00037443"/>
    <w:rsid w:val="00037D5A"/>
    <w:rsid w:val="000401DD"/>
    <w:rsid w:val="000402EC"/>
    <w:rsid w:val="00040583"/>
    <w:rsid w:val="000405E8"/>
    <w:rsid w:val="000409D7"/>
    <w:rsid w:val="000414C7"/>
    <w:rsid w:val="000414EC"/>
    <w:rsid w:val="0004175F"/>
    <w:rsid w:val="000422D8"/>
    <w:rsid w:val="000429A9"/>
    <w:rsid w:val="00042E00"/>
    <w:rsid w:val="00043632"/>
    <w:rsid w:val="000439BF"/>
    <w:rsid w:val="00044267"/>
    <w:rsid w:val="0004479F"/>
    <w:rsid w:val="000448D4"/>
    <w:rsid w:val="000457BB"/>
    <w:rsid w:val="00045833"/>
    <w:rsid w:val="00045B3E"/>
    <w:rsid w:val="00045EC4"/>
    <w:rsid w:val="00046738"/>
    <w:rsid w:val="00047F95"/>
    <w:rsid w:val="00050384"/>
    <w:rsid w:val="000503E0"/>
    <w:rsid w:val="00050AB0"/>
    <w:rsid w:val="00050CFE"/>
    <w:rsid w:val="00050D94"/>
    <w:rsid w:val="00051B1B"/>
    <w:rsid w:val="00051CA2"/>
    <w:rsid w:val="00052066"/>
    <w:rsid w:val="00052D2B"/>
    <w:rsid w:val="000533A5"/>
    <w:rsid w:val="00055277"/>
    <w:rsid w:val="0005539D"/>
    <w:rsid w:val="0005551A"/>
    <w:rsid w:val="0005660B"/>
    <w:rsid w:val="00056911"/>
    <w:rsid w:val="00056961"/>
    <w:rsid w:val="00057476"/>
    <w:rsid w:val="0005799C"/>
    <w:rsid w:val="00060B0B"/>
    <w:rsid w:val="00060D14"/>
    <w:rsid w:val="00061184"/>
    <w:rsid w:val="00061601"/>
    <w:rsid w:val="000617D7"/>
    <w:rsid w:val="000638F9"/>
    <w:rsid w:val="000639A8"/>
    <w:rsid w:val="000647E4"/>
    <w:rsid w:val="000648D5"/>
    <w:rsid w:val="00064A91"/>
    <w:rsid w:val="00064FFA"/>
    <w:rsid w:val="0006508B"/>
    <w:rsid w:val="00065520"/>
    <w:rsid w:val="00065788"/>
    <w:rsid w:val="000659C6"/>
    <w:rsid w:val="00065A65"/>
    <w:rsid w:val="00065F5B"/>
    <w:rsid w:val="0006612A"/>
    <w:rsid w:val="000664E8"/>
    <w:rsid w:val="00067328"/>
    <w:rsid w:val="00067D88"/>
    <w:rsid w:val="00067DB0"/>
    <w:rsid w:val="000703C0"/>
    <w:rsid w:val="000704BC"/>
    <w:rsid w:val="00071E38"/>
    <w:rsid w:val="000720F1"/>
    <w:rsid w:val="000727BB"/>
    <w:rsid w:val="00072EC3"/>
    <w:rsid w:val="00073C00"/>
    <w:rsid w:val="00073CB2"/>
    <w:rsid w:val="00074222"/>
    <w:rsid w:val="000742FD"/>
    <w:rsid w:val="00074B6F"/>
    <w:rsid w:val="00074FE4"/>
    <w:rsid w:val="0007664B"/>
    <w:rsid w:val="0007693D"/>
    <w:rsid w:val="00077756"/>
    <w:rsid w:val="00077B51"/>
    <w:rsid w:val="00077D00"/>
    <w:rsid w:val="00080233"/>
    <w:rsid w:val="000802B2"/>
    <w:rsid w:val="000803BD"/>
    <w:rsid w:val="00080694"/>
    <w:rsid w:val="0008078F"/>
    <w:rsid w:val="000812B7"/>
    <w:rsid w:val="000815DA"/>
    <w:rsid w:val="0008188C"/>
    <w:rsid w:val="000824CE"/>
    <w:rsid w:val="00082515"/>
    <w:rsid w:val="00082D6D"/>
    <w:rsid w:val="000830A2"/>
    <w:rsid w:val="00083C94"/>
    <w:rsid w:val="00084773"/>
    <w:rsid w:val="0008478D"/>
    <w:rsid w:val="00084971"/>
    <w:rsid w:val="0008547B"/>
    <w:rsid w:val="000857D2"/>
    <w:rsid w:val="0008612D"/>
    <w:rsid w:val="000866EA"/>
    <w:rsid w:val="00087BB0"/>
    <w:rsid w:val="0009035F"/>
    <w:rsid w:val="000916B0"/>
    <w:rsid w:val="00092183"/>
    <w:rsid w:val="000922DC"/>
    <w:rsid w:val="00092F2F"/>
    <w:rsid w:val="00093165"/>
    <w:rsid w:val="0009343B"/>
    <w:rsid w:val="00094B79"/>
    <w:rsid w:val="0009507C"/>
    <w:rsid w:val="00095D57"/>
    <w:rsid w:val="00095FF0"/>
    <w:rsid w:val="000967EA"/>
    <w:rsid w:val="00096F26"/>
    <w:rsid w:val="00097F82"/>
    <w:rsid w:val="000A0094"/>
    <w:rsid w:val="000A10BD"/>
    <w:rsid w:val="000A1237"/>
    <w:rsid w:val="000A19A3"/>
    <w:rsid w:val="000A1AD8"/>
    <w:rsid w:val="000A21E0"/>
    <w:rsid w:val="000A2502"/>
    <w:rsid w:val="000A382D"/>
    <w:rsid w:val="000A3CE9"/>
    <w:rsid w:val="000A4010"/>
    <w:rsid w:val="000A5FB0"/>
    <w:rsid w:val="000A619F"/>
    <w:rsid w:val="000A6391"/>
    <w:rsid w:val="000A64CC"/>
    <w:rsid w:val="000A67EA"/>
    <w:rsid w:val="000A68FD"/>
    <w:rsid w:val="000A6C85"/>
    <w:rsid w:val="000A6CD0"/>
    <w:rsid w:val="000A7BA6"/>
    <w:rsid w:val="000B04EB"/>
    <w:rsid w:val="000B083C"/>
    <w:rsid w:val="000B15D0"/>
    <w:rsid w:val="000B1A6D"/>
    <w:rsid w:val="000B1D86"/>
    <w:rsid w:val="000B3048"/>
    <w:rsid w:val="000B345A"/>
    <w:rsid w:val="000B365D"/>
    <w:rsid w:val="000B3A02"/>
    <w:rsid w:val="000B40D9"/>
    <w:rsid w:val="000B4115"/>
    <w:rsid w:val="000B471C"/>
    <w:rsid w:val="000B4C5B"/>
    <w:rsid w:val="000B556A"/>
    <w:rsid w:val="000B6376"/>
    <w:rsid w:val="000B661E"/>
    <w:rsid w:val="000B689B"/>
    <w:rsid w:val="000B716C"/>
    <w:rsid w:val="000B76D0"/>
    <w:rsid w:val="000C0754"/>
    <w:rsid w:val="000C1468"/>
    <w:rsid w:val="000C2A40"/>
    <w:rsid w:val="000C32E5"/>
    <w:rsid w:val="000C398A"/>
    <w:rsid w:val="000C3A49"/>
    <w:rsid w:val="000C3A82"/>
    <w:rsid w:val="000C5E2C"/>
    <w:rsid w:val="000C6616"/>
    <w:rsid w:val="000C6EBA"/>
    <w:rsid w:val="000C7323"/>
    <w:rsid w:val="000D158F"/>
    <w:rsid w:val="000D205C"/>
    <w:rsid w:val="000D2442"/>
    <w:rsid w:val="000D27E6"/>
    <w:rsid w:val="000D2A63"/>
    <w:rsid w:val="000D2BF8"/>
    <w:rsid w:val="000D3D82"/>
    <w:rsid w:val="000D4FC2"/>
    <w:rsid w:val="000D5527"/>
    <w:rsid w:val="000D5B09"/>
    <w:rsid w:val="000D6411"/>
    <w:rsid w:val="000D6E0A"/>
    <w:rsid w:val="000E0478"/>
    <w:rsid w:val="000E0512"/>
    <w:rsid w:val="000E0712"/>
    <w:rsid w:val="000E10C1"/>
    <w:rsid w:val="000E212A"/>
    <w:rsid w:val="000E36C9"/>
    <w:rsid w:val="000E3F22"/>
    <w:rsid w:val="000E470F"/>
    <w:rsid w:val="000E47F5"/>
    <w:rsid w:val="000E48A9"/>
    <w:rsid w:val="000E49BF"/>
    <w:rsid w:val="000E49E3"/>
    <w:rsid w:val="000E50AA"/>
    <w:rsid w:val="000E5272"/>
    <w:rsid w:val="000E528F"/>
    <w:rsid w:val="000E549F"/>
    <w:rsid w:val="000E574D"/>
    <w:rsid w:val="000E5881"/>
    <w:rsid w:val="000E6133"/>
    <w:rsid w:val="000E632B"/>
    <w:rsid w:val="000E64EB"/>
    <w:rsid w:val="000E656E"/>
    <w:rsid w:val="000E6EE0"/>
    <w:rsid w:val="000E7120"/>
    <w:rsid w:val="000F0C65"/>
    <w:rsid w:val="000F1984"/>
    <w:rsid w:val="000F1E98"/>
    <w:rsid w:val="000F2821"/>
    <w:rsid w:val="000F2822"/>
    <w:rsid w:val="000F2A12"/>
    <w:rsid w:val="000F2CC2"/>
    <w:rsid w:val="000F355A"/>
    <w:rsid w:val="000F4082"/>
    <w:rsid w:val="000F453A"/>
    <w:rsid w:val="000F4A08"/>
    <w:rsid w:val="000F4AD9"/>
    <w:rsid w:val="000F539A"/>
    <w:rsid w:val="000F5FA5"/>
    <w:rsid w:val="000F61CF"/>
    <w:rsid w:val="000F6440"/>
    <w:rsid w:val="000F6D07"/>
    <w:rsid w:val="000F7CFB"/>
    <w:rsid w:val="000F7E69"/>
    <w:rsid w:val="000F7FFE"/>
    <w:rsid w:val="00100B5C"/>
    <w:rsid w:val="00100C20"/>
    <w:rsid w:val="001012C8"/>
    <w:rsid w:val="0010150D"/>
    <w:rsid w:val="00101720"/>
    <w:rsid w:val="001017F0"/>
    <w:rsid w:val="00101E4F"/>
    <w:rsid w:val="00101E8F"/>
    <w:rsid w:val="00101F5E"/>
    <w:rsid w:val="00101F60"/>
    <w:rsid w:val="001022AB"/>
    <w:rsid w:val="001022EC"/>
    <w:rsid w:val="00103088"/>
    <w:rsid w:val="001030C9"/>
    <w:rsid w:val="0010331C"/>
    <w:rsid w:val="00104254"/>
    <w:rsid w:val="001044B4"/>
    <w:rsid w:val="001045B4"/>
    <w:rsid w:val="00104936"/>
    <w:rsid w:val="00104C84"/>
    <w:rsid w:val="001050D7"/>
    <w:rsid w:val="001056DB"/>
    <w:rsid w:val="0010582A"/>
    <w:rsid w:val="0010737E"/>
    <w:rsid w:val="001102C2"/>
    <w:rsid w:val="001103DC"/>
    <w:rsid w:val="00110614"/>
    <w:rsid w:val="001107AE"/>
    <w:rsid w:val="00110D06"/>
    <w:rsid w:val="00110E5C"/>
    <w:rsid w:val="001124D6"/>
    <w:rsid w:val="00112CA4"/>
    <w:rsid w:val="00113675"/>
    <w:rsid w:val="001138D4"/>
    <w:rsid w:val="001147D5"/>
    <w:rsid w:val="00114C0F"/>
    <w:rsid w:val="00114E8E"/>
    <w:rsid w:val="00115B30"/>
    <w:rsid w:val="00116A13"/>
    <w:rsid w:val="00116AAE"/>
    <w:rsid w:val="00116EFD"/>
    <w:rsid w:val="001173AE"/>
    <w:rsid w:val="00117727"/>
    <w:rsid w:val="00117CBB"/>
    <w:rsid w:val="00120553"/>
    <w:rsid w:val="0012077D"/>
    <w:rsid w:val="001212BC"/>
    <w:rsid w:val="00121827"/>
    <w:rsid w:val="00121D19"/>
    <w:rsid w:val="00121E05"/>
    <w:rsid w:val="00121FF8"/>
    <w:rsid w:val="00122FEF"/>
    <w:rsid w:val="0012332D"/>
    <w:rsid w:val="00123337"/>
    <w:rsid w:val="0012389B"/>
    <w:rsid w:val="00123A3E"/>
    <w:rsid w:val="00123B9D"/>
    <w:rsid w:val="00123E10"/>
    <w:rsid w:val="0012569A"/>
    <w:rsid w:val="001259E5"/>
    <w:rsid w:val="001262AC"/>
    <w:rsid w:val="001265F9"/>
    <w:rsid w:val="0012673C"/>
    <w:rsid w:val="00127733"/>
    <w:rsid w:val="00127B30"/>
    <w:rsid w:val="001300F7"/>
    <w:rsid w:val="00130D8A"/>
    <w:rsid w:val="00131D97"/>
    <w:rsid w:val="00131E2F"/>
    <w:rsid w:val="00131E73"/>
    <w:rsid w:val="0013265B"/>
    <w:rsid w:val="0013332F"/>
    <w:rsid w:val="001340B8"/>
    <w:rsid w:val="001340CF"/>
    <w:rsid w:val="001348AC"/>
    <w:rsid w:val="00135447"/>
    <w:rsid w:val="001358C4"/>
    <w:rsid w:val="00135CFF"/>
    <w:rsid w:val="00135FB5"/>
    <w:rsid w:val="00135FBE"/>
    <w:rsid w:val="001379FF"/>
    <w:rsid w:val="00137CB1"/>
    <w:rsid w:val="00137EFA"/>
    <w:rsid w:val="0014006F"/>
    <w:rsid w:val="00140081"/>
    <w:rsid w:val="00140402"/>
    <w:rsid w:val="00140850"/>
    <w:rsid w:val="00140E6E"/>
    <w:rsid w:val="001417C3"/>
    <w:rsid w:val="001419B6"/>
    <w:rsid w:val="001428CF"/>
    <w:rsid w:val="00142E37"/>
    <w:rsid w:val="00142F97"/>
    <w:rsid w:val="0014508D"/>
    <w:rsid w:val="00145F6C"/>
    <w:rsid w:val="00146BCF"/>
    <w:rsid w:val="00146FF0"/>
    <w:rsid w:val="00147155"/>
    <w:rsid w:val="001477F1"/>
    <w:rsid w:val="00147968"/>
    <w:rsid w:val="001479DF"/>
    <w:rsid w:val="00147B9B"/>
    <w:rsid w:val="00147EFD"/>
    <w:rsid w:val="0015018A"/>
    <w:rsid w:val="0015257E"/>
    <w:rsid w:val="00153039"/>
    <w:rsid w:val="00153A87"/>
    <w:rsid w:val="00153C68"/>
    <w:rsid w:val="00153D59"/>
    <w:rsid w:val="00153E3D"/>
    <w:rsid w:val="00153F2C"/>
    <w:rsid w:val="0015427B"/>
    <w:rsid w:val="001543E4"/>
    <w:rsid w:val="0015454B"/>
    <w:rsid w:val="00157BDB"/>
    <w:rsid w:val="001603C3"/>
    <w:rsid w:val="001607AC"/>
    <w:rsid w:val="00160AAC"/>
    <w:rsid w:val="00161655"/>
    <w:rsid w:val="00161A0B"/>
    <w:rsid w:val="00161BEA"/>
    <w:rsid w:val="00161CF7"/>
    <w:rsid w:val="001622E9"/>
    <w:rsid w:val="00162C0D"/>
    <w:rsid w:val="001639F9"/>
    <w:rsid w:val="00163A95"/>
    <w:rsid w:val="00163E1E"/>
    <w:rsid w:val="00164352"/>
    <w:rsid w:val="00164BB2"/>
    <w:rsid w:val="00166513"/>
    <w:rsid w:val="00166590"/>
    <w:rsid w:val="00166CA4"/>
    <w:rsid w:val="00166F41"/>
    <w:rsid w:val="001676EF"/>
    <w:rsid w:val="00170400"/>
    <w:rsid w:val="001708FE"/>
    <w:rsid w:val="00170C44"/>
    <w:rsid w:val="00171860"/>
    <w:rsid w:val="00171F81"/>
    <w:rsid w:val="00172C8E"/>
    <w:rsid w:val="00173645"/>
    <w:rsid w:val="00173BB5"/>
    <w:rsid w:val="00173C85"/>
    <w:rsid w:val="001741DE"/>
    <w:rsid w:val="00174A1C"/>
    <w:rsid w:val="001758ED"/>
    <w:rsid w:val="00176431"/>
    <w:rsid w:val="001776E7"/>
    <w:rsid w:val="00177F4B"/>
    <w:rsid w:val="00180BB5"/>
    <w:rsid w:val="00181B1F"/>
    <w:rsid w:val="00181C02"/>
    <w:rsid w:val="0018257C"/>
    <w:rsid w:val="001836D1"/>
    <w:rsid w:val="00184A11"/>
    <w:rsid w:val="001862A3"/>
    <w:rsid w:val="00186635"/>
    <w:rsid w:val="00186B57"/>
    <w:rsid w:val="001874ED"/>
    <w:rsid w:val="00187817"/>
    <w:rsid w:val="00187C8A"/>
    <w:rsid w:val="001904A2"/>
    <w:rsid w:val="001915A9"/>
    <w:rsid w:val="001919AC"/>
    <w:rsid w:val="0019216C"/>
    <w:rsid w:val="00192987"/>
    <w:rsid w:val="00194235"/>
    <w:rsid w:val="00194321"/>
    <w:rsid w:val="0019484E"/>
    <w:rsid w:val="001961FD"/>
    <w:rsid w:val="00197161"/>
    <w:rsid w:val="001979AD"/>
    <w:rsid w:val="001A0166"/>
    <w:rsid w:val="001A022A"/>
    <w:rsid w:val="001A026B"/>
    <w:rsid w:val="001A0F39"/>
    <w:rsid w:val="001A0F94"/>
    <w:rsid w:val="001A16FF"/>
    <w:rsid w:val="001A194F"/>
    <w:rsid w:val="001A19FE"/>
    <w:rsid w:val="001A3337"/>
    <w:rsid w:val="001A4B3E"/>
    <w:rsid w:val="001A4EF2"/>
    <w:rsid w:val="001A5A49"/>
    <w:rsid w:val="001A639D"/>
    <w:rsid w:val="001A699C"/>
    <w:rsid w:val="001A6ABE"/>
    <w:rsid w:val="001A75EE"/>
    <w:rsid w:val="001A7C04"/>
    <w:rsid w:val="001A7D33"/>
    <w:rsid w:val="001B0C03"/>
    <w:rsid w:val="001B0D04"/>
    <w:rsid w:val="001B1263"/>
    <w:rsid w:val="001B173C"/>
    <w:rsid w:val="001B1841"/>
    <w:rsid w:val="001B1D68"/>
    <w:rsid w:val="001B2684"/>
    <w:rsid w:val="001B29F1"/>
    <w:rsid w:val="001B31FC"/>
    <w:rsid w:val="001B344B"/>
    <w:rsid w:val="001B38DD"/>
    <w:rsid w:val="001B4EAE"/>
    <w:rsid w:val="001B540B"/>
    <w:rsid w:val="001B6879"/>
    <w:rsid w:val="001B6DCA"/>
    <w:rsid w:val="001B7536"/>
    <w:rsid w:val="001B7673"/>
    <w:rsid w:val="001B79B8"/>
    <w:rsid w:val="001C02AB"/>
    <w:rsid w:val="001C0615"/>
    <w:rsid w:val="001C0886"/>
    <w:rsid w:val="001C17F3"/>
    <w:rsid w:val="001C23C0"/>
    <w:rsid w:val="001C28C3"/>
    <w:rsid w:val="001C3CB5"/>
    <w:rsid w:val="001C3DAC"/>
    <w:rsid w:val="001C3F7F"/>
    <w:rsid w:val="001C4529"/>
    <w:rsid w:val="001C5049"/>
    <w:rsid w:val="001C6062"/>
    <w:rsid w:val="001C6B89"/>
    <w:rsid w:val="001C710B"/>
    <w:rsid w:val="001D04ED"/>
    <w:rsid w:val="001D0C81"/>
    <w:rsid w:val="001D1394"/>
    <w:rsid w:val="001D17DF"/>
    <w:rsid w:val="001D1BAD"/>
    <w:rsid w:val="001D1D7A"/>
    <w:rsid w:val="001D2399"/>
    <w:rsid w:val="001D2D08"/>
    <w:rsid w:val="001D2D41"/>
    <w:rsid w:val="001D3B6B"/>
    <w:rsid w:val="001D48DC"/>
    <w:rsid w:val="001D5CC0"/>
    <w:rsid w:val="001D63E7"/>
    <w:rsid w:val="001D6C42"/>
    <w:rsid w:val="001D6F72"/>
    <w:rsid w:val="001D7182"/>
    <w:rsid w:val="001D7393"/>
    <w:rsid w:val="001D73EE"/>
    <w:rsid w:val="001D742D"/>
    <w:rsid w:val="001E0134"/>
    <w:rsid w:val="001E0664"/>
    <w:rsid w:val="001E0ACE"/>
    <w:rsid w:val="001E1090"/>
    <w:rsid w:val="001E2071"/>
    <w:rsid w:val="001E21A1"/>
    <w:rsid w:val="001E23B2"/>
    <w:rsid w:val="001E2B9D"/>
    <w:rsid w:val="001E2D94"/>
    <w:rsid w:val="001E2F18"/>
    <w:rsid w:val="001E5231"/>
    <w:rsid w:val="001E524F"/>
    <w:rsid w:val="001E58CC"/>
    <w:rsid w:val="001E5AC0"/>
    <w:rsid w:val="001E63E2"/>
    <w:rsid w:val="001E6908"/>
    <w:rsid w:val="001E6B11"/>
    <w:rsid w:val="001E6D1A"/>
    <w:rsid w:val="001E7704"/>
    <w:rsid w:val="001E7F05"/>
    <w:rsid w:val="001F0260"/>
    <w:rsid w:val="001F0583"/>
    <w:rsid w:val="001F073E"/>
    <w:rsid w:val="001F0E0B"/>
    <w:rsid w:val="001F1DF2"/>
    <w:rsid w:val="001F1E18"/>
    <w:rsid w:val="001F21A7"/>
    <w:rsid w:val="001F22A9"/>
    <w:rsid w:val="001F2454"/>
    <w:rsid w:val="001F265B"/>
    <w:rsid w:val="001F2A05"/>
    <w:rsid w:val="001F2D17"/>
    <w:rsid w:val="001F2EDF"/>
    <w:rsid w:val="001F2FEA"/>
    <w:rsid w:val="001F3138"/>
    <w:rsid w:val="001F3C8A"/>
    <w:rsid w:val="001F4165"/>
    <w:rsid w:val="001F54D8"/>
    <w:rsid w:val="001F5538"/>
    <w:rsid w:val="001F5F3C"/>
    <w:rsid w:val="001F71B8"/>
    <w:rsid w:val="001F75E8"/>
    <w:rsid w:val="001F7CE2"/>
    <w:rsid w:val="001F7DB2"/>
    <w:rsid w:val="00200371"/>
    <w:rsid w:val="002004E4"/>
    <w:rsid w:val="0020075F"/>
    <w:rsid w:val="00200A2D"/>
    <w:rsid w:val="00200D47"/>
    <w:rsid w:val="002015CA"/>
    <w:rsid w:val="0020227F"/>
    <w:rsid w:val="002025F2"/>
    <w:rsid w:val="00202AEF"/>
    <w:rsid w:val="00202D98"/>
    <w:rsid w:val="00202EBE"/>
    <w:rsid w:val="002038BE"/>
    <w:rsid w:val="00203CDA"/>
    <w:rsid w:val="00203D21"/>
    <w:rsid w:val="002041B5"/>
    <w:rsid w:val="00204539"/>
    <w:rsid w:val="002047FF"/>
    <w:rsid w:val="00204B2B"/>
    <w:rsid w:val="00204FE0"/>
    <w:rsid w:val="00205140"/>
    <w:rsid w:val="00205304"/>
    <w:rsid w:val="00205D64"/>
    <w:rsid w:val="0020605C"/>
    <w:rsid w:val="0020652A"/>
    <w:rsid w:val="00206779"/>
    <w:rsid w:val="00206E52"/>
    <w:rsid w:val="00206EF4"/>
    <w:rsid w:val="002070A6"/>
    <w:rsid w:val="00207744"/>
    <w:rsid w:val="00210333"/>
    <w:rsid w:val="0021055B"/>
    <w:rsid w:val="00210E69"/>
    <w:rsid w:val="002110F9"/>
    <w:rsid w:val="00211154"/>
    <w:rsid w:val="00211309"/>
    <w:rsid w:val="00212DF1"/>
    <w:rsid w:val="00213298"/>
    <w:rsid w:val="00213919"/>
    <w:rsid w:val="002145D0"/>
    <w:rsid w:val="0021476B"/>
    <w:rsid w:val="00215AAC"/>
    <w:rsid w:val="00215BBD"/>
    <w:rsid w:val="00216A12"/>
    <w:rsid w:val="002218F2"/>
    <w:rsid w:val="00221F73"/>
    <w:rsid w:val="00222630"/>
    <w:rsid w:val="00222A21"/>
    <w:rsid w:val="0022444F"/>
    <w:rsid w:val="00224C46"/>
    <w:rsid w:val="00224EC3"/>
    <w:rsid w:val="00225236"/>
    <w:rsid w:val="002257C9"/>
    <w:rsid w:val="002262FD"/>
    <w:rsid w:val="0022686B"/>
    <w:rsid w:val="002268FF"/>
    <w:rsid w:val="0022690C"/>
    <w:rsid w:val="00227EAD"/>
    <w:rsid w:val="00230497"/>
    <w:rsid w:val="0023056E"/>
    <w:rsid w:val="00230CE5"/>
    <w:rsid w:val="00230D8C"/>
    <w:rsid w:val="00231A58"/>
    <w:rsid w:val="00231B5F"/>
    <w:rsid w:val="002323B8"/>
    <w:rsid w:val="00232A70"/>
    <w:rsid w:val="00232D77"/>
    <w:rsid w:val="002340AF"/>
    <w:rsid w:val="00234DD2"/>
    <w:rsid w:val="00235151"/>
    <w:rsid w:val="00235352"/>
    <w:rsid w:val="00235581"/>
    <w:rsid w:val="00235AFA"/>
    <w:rsid w:val="00236C0C"/>
    <w:rsid w:val="00237592"/>
    <w:rsid w:val="00237A2D"/>
    <w:rsid w:val="00240359"/>
    <w:rsid w:val="00242A5E"/>
    <w:rsid w:val="002432E0"/>
    <w:rsid w:val="00244C1B"/>
    <w:rsid w:val="00245973"/>
    <w:rsid w:val="002464F8"/>
    <w:rsid w:val="00247787"/>
    <w:rsid w:val="00247A8B"/>
    <w:rsid w:val="00250092"/>
    <w:rsid w:val="002500C1"/>
    <w:rsid w:val="0025063F"/>
    <w:rsid w:val="00250737"/>
    <w:rsid w:val="002511BE"/>
    <w:rsid w:val="00251266"/>
    <w:rsid w:val="0025140F"/>
    <w:rsid w:val="002519A2"/>
    <w:rsid w:val="00252462"/>
    <w:rsid w:val="00252ADC"/>
    <w:rsid w:val="00252BE9"/>
    <w:rsid w:val="00253181"/>
    <w:rsid w:val="00253266"/>
    <w:rsid w:val="0025355A"/>
    <w:rsid w:val="002538FE"/>
    <w:rsid w:val="00253AAF"/>
    <w:rsid w:val="00255C5D"/>
    <w:rsid w:val="00255DC6"/>
    <w:rsid w:val="002571D8"/>
    <w:rsid w:val="0025795A"/>
    <w:rsid w:val="00257B3F"/>
    <w:rsid w:val="00260004"/>
    <w:rsid w:val="00260329"/>
    <w:rsid w:val="00260B6E"/>
    <w:rsid w:val="00260C12"/>
    <w:rsid w:val="002610A7"/>
    <w:rsid w:val="002613F4"/>
    <w:rsid w:val="0026174A"/>
    <w:rsid w:val="002619F5"/>
    <w:rsid w:val="0026229D"/>
    <w:rsid w:val="00262593"/>
    <w:rsid w:val="00263FC4"/>
    <w:rsid w:val="00264250"/>
    <w:rsid w:val="002642F3"/>
    <w:rsid w:val="00264D2D"/>
    <w:rsid w:val="00264F3A"/>
    <w:rsid w:val="00267398"/>
    <w:rsid w:val="002675DB"/>
    <w:rsid w:val="00267954"/>
    <w:rsid w:val="002679C2"/>
    <w:rsid w:val="00267B50"/>
    <w:rsid w:val="00267C85"/>
    <w:rsid w:val="0027022D"/>
    <w:rsid w:val="00270526"/>
    <w:rsid w:val="002709CE"/>
    <w:rsid w:val="00271CEE"/>
    <w:rsid w:val="00272341"/>
    <w:rsid w:val="00272441"/>
    <w:rsid w:val="0027275B"/>
    <w:rsid w:val="002729DA"/>
    <w:rsid w:val="002734E9"/>
    <w:rsid w:val="0027388E"/>
    <w:rsid w:val="00273AA6"/>
    <w:rsid w:val="0027442C"/>
    <w:rsid w:val="002763B1"/>
    <w:rsid w:val="00276609"/>
    <w:rsid w:val="00276A1B"/>
    <w:rsid w:val="00277509"/>
    <w:rsid w:val="0027757F"/>
    <w:rsid w:val="0028064D"/>
    <w:rsid w:val="002807CA"/>
    <w:rsid w:val="00280AFF"/>
    <w:rsid w:val="00280E8D"/>
    <w:rsid w:val="002815CD"/>
    <w:rsid w:val="00281CCF"/>
    <w:rsid w:val="002825C3"/>
    <w:rsid w:val="00283233"/>
    <w:rsid w:val="00283BD4"/>
    <w:rsid w:val="002843F0"/>
    <w:rsid w:val="00284546"/>
    <w:rsid w:val="002851D6"/>
    <w:rsid w:val="00285636"/>
    <w:rsid w:val="0028576D"/>
    <w:rsid w:val="00285CF9"/>
    <w:rsid w:val="00285FF0"/>
    <w:rsid w:val="002860C9"/>
    <w:rsid w:val="00286205"/>
    <w:rsid w:val="002865DD"/>
    <w:rsid w:val="0028663B"/>
    <w:rsid w:val="00286757"/>
    <w:rsid w:val="00286F5F"/>
    <w:rsid w:val="0028710D"/>
    <w:rsid w:val="002873A6"/>
    <w:rsid w:val="00287FD2"/>
    <w:rsid w:val="0029012B"/>
    <w:rsid w:val="00290699"/>
    <w:rsid w:val="0029099B"/>
    <w:rsid w:val="00290D69"/>
    <w:rsid w:val="00291B30"/>
    <w:rsid w:val="002935E7"/>
    <w:rsid w:val="00294C2E"/>
    <w:rsid w:val="0029511F"/>
    <w:rsid w:val="00295492"/>
    <w:rsid w:val="002955C6"/>
    <w:rsid w:val="00295659"/>
    <w:rsid w:val="00296356"/>
    <w:rsid w:val="002964F0"/>
    <w:rsid w:val="0029687A"/>
    <w:rsid w:val="00296CE7"/>
    <w:rsid w:val="00297473"/>
    <w:rsid w:val="002975F7"/>
    <w:rsid w:val="00297625"/>
    <w:rsid w:val="00297B29"/>
    <w:rsid w:val="00297FEA"/>
    <w:rsid w:val="002A0127"/>
    <w:rsid w:val="002A029C"/>
    <w:rsid w:val="002A0449"/>
    <w:rsid w:val="002A06F1"/>
    <w:rsid w:val="002A10A7"/>
    <w:rsid w:val="002A29B2"/>
    <w:rsid w:val="002A2B16"/>
    <w:rsid w:val="002A332B"/>
    <w:rsid w:val="002A351B"/>
    <w:rsid w:val="002A395B"/>
    <w:rsid w:val="002A3CB5"/>
    <w:rsid w:val="002A3DE0"/>
    <w:rsid w:val="002A46AB"/>
    <w:rsid w:val="002A538F"/>
    <w:rsid w:val="002A54EE"/>
    <w:rsid w:val="002A5B5E"/>
    <w:rsid w:val="002A5C04"/>
    <w:rsid w:val="002A65C1"/>
    <w:rsid w:val="002A6A37"/>
    <w:rsid w:val="002A6DB0"/>
    <w:rsid w:val="002A7953"/>
    <w:rsid w:val="002A7EC5"/>
    <w:rsid w:val="002B0155"/>
    <w:rsid w:val="002B1813"/>
    <w:rsid w:val="002B19EE"/>
    <w:rsid w:val="002B2882"/>
    <w:rsid w:val="002B2D79"/>
    <w:rsid w:val="002B2DE5"/>
    <w:rsid w:val="002B34B8"/>
    <w:rsid w:val="002B3E42"/>
    <w:rsid w:val="002B48CC"/>
    <w:rsid w:val="002B4ADF"/>
    <w:rsid w:val="002B4D70"/>
    <w:rsid w:val="002B5568"/>
    <w:rsid w:val="002B5655"/>
    <w:rsid w:val="002B5A5E"/>
    <w:rsid w:val="002B5B96"/>
    <w:rsid w:val="002B5FC8"/>
    <w:rsid w:val="002B661C"/>
    <w:rsid w:val="002B7D08"/>
    <w:rsid w:val="002B7E7C"/>
    <w:rsid w:val="002C06DE"/>
    <w:rsid w:val="002C095C"/>
    <w:rsid w:val="002C099D"/>
    <w:rsid w:val="002C1490"/>
    <w:rsid w:val="002C17AF"/>
    <w:rsid w:val="002C293E"/>
    <w:rsid w:val="002C2F69"/>
    <w:rsid w:val="002C3059"/>
    <w:rsid w:val="002C3800"/>
    <w:rsid w:val="002C420A"/>
    <w:rsid w:val="002C4C4D"/>
    <w:rsid w:val="002C6DAE"/>
    <w:rsid w:val="002C6E7D"/>
    <w:rsid w:val="002D082E"/>
    <w:rsid w:val="002D1ACE"/>
    <w:rsid w:val="002D1CA1"/>
    <w:rsid w:val="002D24E5"/>
    <w:rsid w:val="002D254C"/>
    <w:rsid w:val="002D2E21"/>
    <w:rsid w:val="002D2F49"/>
    <w:rsid w:val="002D2FD9"/>
    <w:rsid w:val="002D3215"/>
    <w:rsid w:val="002D334D"/>
    <w:rsid w:val="002D3E40"/>
    <w:rsid w:val="002D4200"/>
    <w:rsid w:val="002D432C"/>
    <w:rsid w:val="002D44E4"/>
    <w:rsid w:val="002D4AD9"/>
    <w:rsid w:val="002D4B87"/>
    <w:rsid w:val="002D54DC"/>
    <w:rsid w:val="002D550F"/>
    <w:rsid w:val="002D62D4"/>
    <w:rsid w:val="002D63D4"/>
    <w:rsid w:val="002D65B9"/>
    <w:rsid w:val="002D6B3A"/>
    <w:rsid w:val="002E0C62"/>
    <w:rsid w:val="002E150E"/>
    <w:rsid w:val="002E19DE"/>
    <w:rsid w:val="002E1B33"/>
    <w:rsid w:val="002E24D0"/>
    <w:rsid w:val="002E2CE9"/>
    <w:rsid w:val="002E34A0"/>
    <w:rsid w:val="002E3AC5"/>
    <w:rsid w:val="002E41B5"/>
    <w:rsid w:val="002E4647"/>
    <w:rsid w:val="002E4D23"/>
    <w:rsid w:val="002E6B56"/>
    <w:rsid w:val="002E78DF"/>
    <w:rsid w:val="002E7D00"/>
    <w:rsid w:val="002F0874"/>
    <w:rsid w:val="002F1CCE"/>
    <w:rsid w:val="002F2379"/>
    <w:rsid w:val="002F2914"/>
    <w:rsid w:val="002F2D1A"/>
    <w:rsid w:val="002F2F53"/>
    <w:rsid w:val="002F2FF2"/>
    <w:rsid w:val="002F3498"/>
    <w:rsid w:val="002F375C"/>
    <w:rsid w:val="002F40ED"/>
    <w:rsid w:val="002F4406"/>
    <w:rsid w:val="002F4AD0"/>
    <w:rsid w:val="002F556B"/>
    <w:rsid w:val="002F628B"/>
    <w:rsid w:val="002F7000"/>
    <w:rsid w:val="002F7872"/>
    <w:rsid w:val="002F7A9B"/>
    <w:rsid w:val="003011A9"/>
    <w:rsid w:val="00301680"/>
    <w:rsid w:val="003018E0"/>
    <w:rsid w:val="00301BD2"/>
    <w:rsid w:val="0030201B"/>
    <w:rsid w:val="003025B3"/>
    <w:rsid w:val="003025CF"/>
    <w:rsid w:val="0030278F"/>
    <w:rsid w:val="00302A22"/>
    <w:rsid w:val="00302C69"/>
    <w:rsid w:val="0030446E"/>
    <w:rsid w:val="003044E6"/>
    <w:rsid w:val="00304D96"/>
    <w:rsid w:val="00304E87"/>
    <w:rsid w:val="003055FA"/>
    <w:rsid w:val="00306392"/>
    <w:rsid w:val="00306424"/>
    <w:rsid w:val="003064EE"/>
    <w:rsid w:val="003071FA"/>
    <w:rsid w:val="003077A3"/>
    <w:rsid w:val="003078CE"/>
    <w:rsid w:val="00311410"/>
    <w:rsid w:val="0031141B"/>
    <w:rsid w:val="003116A0"/>
    <w:rsid w:val="00311D41"/>
    <w:rsid w:val="00312016"/>
    <w:rsid w:val="003121C4"/>
    <w:rsid w:val="003122DF"/>
    <w:rsid w:val="00312AE1"/>
    <w:rsid w:val="00312ED3"/>
    <w:rsid w:val="00313C78"/>
    <w:rsid w:val="00313E47"/>
    <w:rsid w:val="00313FC0"/>
    <w:rsid w:val="00314ACD"/>
    <w:rsid w:val="00314D14"/>
    <w:rsid w:val="00315427"/>
    <w:rsid w:val="00315B32"/>
    <w:rsid w:val="00315C93"/>
    <w:rsid w:val="00316413"/>
    <w:rsid w:val="00316A86"/>
    <w:rsid w:val="00316FC8"/>
    <w:rsid w:val="00317A27"/>
    <w:rsid w:val="00320691"/>
    <w:rsid w:val="0032114F"/>
    <w:rsid w:val="00321676"/>
    <w:rsid w:val="00321A56"/>
    <w:rsid w:val="00322225"/>
    <w:rsid w:val="0032226D"/>
    <w:rsid w:val="00322C56"/>
    <w:rsid w:val="00323831"/>
    <w:rsid w:val="0032397F"/>
    <w:rsid w:val="00323C8B"/>
    <w:rsid w:val="00323E38"/>
    <w:rsid w:val="00323FF6"/>
    <w:rsid w:val="00324080"/>
    <w:rsid w:val="003248FD"/>
    <w:rsid w:val="00324A09"/>
    <w:rsid w:val="0032521C"/>
    <w:rsid w:val="0032552E"/>
    <w:rsid w:val="00325833"/>
    <w:rsid w:val="003261E6"/>
    <w:rsid w:val="003262DB"/>
    <w:rsid w:val="003275A1"/>
    <w:rsid w:val="00330407"/>
    <w:rsid w:val="00330C23"/>
    <w:rsid w:val="00330C5B"/>
    <w:rsid w:val="003317B1"/>
    <w:rsid w:val="00331979"/>
    <w:rsid w:val="00331EC9"/>
    <w:rsid w:val="00332B06"/>
    <w:rsid w:val="00333563"/>
    <w:rsid w:val="00333B7C"/>
    <w:rsid w:val="0033414E"/>
    <w:rsid w:val="003344D4"/>
    <w:rsid w:val="003348C6"/>
    <w:rsid w:val="00334F3A"/>
    <w:rsid w:val="0033609E"/>
    <w:rsid w:val="00336DA5"/>
    <w:rsid w:val="0033706B"/>
    <w:rsid w:val="0034018F"/>
    <w:rsid w:val="003412F3"/>
    <w:rsid w:val="00342D7E"/>
    <w:rsid w:val="00342FDE"/>
    <w:rsid w:val="0034366C"/>
    <w:rsid w:val="003436F0"/>
    <w:rsid w:val="00343E56"/>
    <w:rsid w:val="00343EA4"/>
    <w:rsid w:val="00344020"/>
    <w:rsid w:val="00344BB7"/>
    <w:rsid w:val="00344BF3"/>
    <w:rsid w:val="003450C8"/>
    <w:rsid w:val="00346620"/>
    <w:rsid w:val="00346DA6"/>
    <w:rsid w:val="00346E07"/>
    <w:rsid w:val="00347476"/>
    <w:rsid w:val="00347BBE"/>
    <w:rsid w:val="00347DC7"/>
    <w:rsid w:val="00347F53"/>
    <w:rsid w:val="003500EB"/>
    <w:rsid w:val="0035069C"/>
    <w:rsid w:val="0035086C"/>
    <w:rsid w:val="0035091E"/>
    <w:rsid w:val="0035179B"/>
    <w:rsid w:val="00351A5F"/>
    <w:rsid w:val="00352186"/>
    <w:rsid w:val="003524AD"/>
    <w:rsid w:val="00353216"/>
    <w:rsid w:val="00353F0C"/>
    <w:rsid w:val="00354516"/>
    <w:rsid w:val="00354D79"/>
    <w:rsid w:val="00354E18"/>
    <w:rsid w:val="003550B6"/>
    <w:rsid w:val="00355712"/>
    <w:rsid w:val="003559A8"/>
    <w:rsid w:val="00355BDC"/>
    <w:rsid w:val="00355E32"/>
    <w:rsid w:val="00355F66"/>
    <w:rsid w:val="00356007"/>
    <w:rsid w:val="0035609B"/>
    <w:rsid w:val="00356755"/>
    <w:rsid w:val="00357EC9"/>
    <w:rsid w:val="003610F8"/>
    <w:rsid w:val="00361A83"/>
    <w:rsid w:val="003620D2"/>
    <w:rsid w:val="00362C01"/>
    <w:rsid w:val="00363008"/>
    <w:rsid w:val="00363B08"/>
    <w:rsid w:val="00364979"/>
    <w:rsid w:val="00364FA5"/>
    <w:rsid w:val="00365427"/>
    <w:rsid w:val="00365544"/>
    <w:rsid w:val="003660B1"/>
    <w:rsid w:val="00367082"/>
    <w:rsid w:val="0036710D"/>
    <w:rsid w:val="00367FAE"/>
    <w:rsid w:val="003700C4"/>
    <w:rsid w:val="003702FE"/>
    <w:rsid w:val="00370A2F"/>
    <w:rsid w:val="00370A9D"/>
    <w:rsid w:val="003712A8"/>
    <w:rsid w:val="0037282B"/>
    <w:rsid w:val="00373234"/>
    <w:rsid w:val="0037324D"/>
    <w:rsid w:val="003733FB"/>
    <w:rsid w:val="003741C8"/>
    <w:rsid w:val="003746E7"/>
    <w:rsid w:val="00375208"/>
    <w:rsid w:val="003752B4"/>
    <w:rsid w:val="003754FD"/>
    <w:rsid w:val="00375656"/>
    <w:rsid w:val="003758DE"/>
    <w:rsid w:val="00375934"/>
    <w:rsid w:val="00375C42"/>
    <w:rsid w:val="00376626"/>
    <w:rsid w:val="00376D1C"/>
    <w:rsid w:val="00380973"/>
    <w:rsid w:val="00381168"/>
    <w:rsid w:val="0038129A"/>
    <w:rsid w:val="00381C3A"/>
    <w:rsid w:val="00381F81"/>
    <w:rsid w:val="003823A0"/>
    <w:rsid w:val="003829D4"/>
    <w:rsid w:val="003836A5"/>
    <w:rsid w:val="0038392B"/>
    <w:rsid w:val="00383A9F"/>
    <w:rsid w:val="00383DF4"/>
    <w:rsid w:val="0038414A"/>
    <w:rsid w:val="003842E2"/>
    <w:rsid w:val="00384DB7"/>
    <w:rsid w:val="00384F46"/>
    <w:rsid w:val="00385510"/>
    <w:rsid w:val="00385E44"/>
    <w:rsid w:val="00385E4C"/>
    <w:rsid w:val="00385F5B"/>
    <w:rsid w:val="003864E4"/>
    <w:rsid w:val="00386D8A"/>
    <w:rsid w:val="00386F94"/>
    <w:rsid w:val="00387115"/>
    <w:rsid w:val="00387AA7"/>
    <w:rsid w:val="00387D85"/>
    <w:rsid w:val="00390115"/>
    <w:rsid w:val="0039012F"/>
    <w:rsid w:val="00391899"/>
    <w:rsid w:val="0039260A"/>
    <w:rsid w:val="00393109"/>
    <w:rsid w:val="00393501"/>
    <w:rsid w:val="00393777"/>
    <w:rsid w:val="00393C26"/>
    <w:rsid w:val="0039468C"/>
    <w:rsid w:val="00394EA9"/>
    <w:rsid w:val="003959C5"/>
    <w:rsid w:val="00395AF2"/>
    <w:rsid w:val="00395D0A"/>
    <w:rsid w:val="0039770C"/>
    <w:rsid w:val="0039796C"/>
    <w:rsid w:val="003A0051"/>
    <w:rsid w:val="003A04D2"/>
    <w:rsid w:val="003A0F81"/>
    <w:rsid w:val="003A1272"/>
    <w:rsid w:val="003A2223"/>
    <w:rsid w:val="003A324D"/>
    <w:rsid w:val="003A3ACF"/>
    <w:rsid w:val="003A4D89"/>
    <w:rsid w:val="003A4F63"/>
    <w:rsid w:val="003A50ED"/>
    <w:rsid w:val="003A5468"/>
    <w:rsid w:val="003A5E92"/>
    <w:rsid w:val="003A6007"/>
    <w:rsid w:val="003A67B0"/>
    <w:rsid w:val="003A6893"/>
    <w:rsid w:val="003A6A02"/>
    <w:rsid w:val="003A7306"/>
    <w:rsid w:val="003A7B35"/>
    <w:rsid w:val="003A7EBA"/>
    <w:rsid w:val="003B1650"/>
    <w:rsid w:val="003B2383"/>
    <w:rsid w:val="003B2962"/>
    <w:rsid w:val="003B29C9"/>
    <w:rsid w:val="003B2CEB"/>
    <w:rsid w:val="003B35E4"/>
    <w:rsid w:val="003B403E"/>
    <w:rsid w:val="003B4CCF"/>
    <w:rsid w:val="003B53B7"/>
    <w:rsid w:val="003B5B0D"/>
    <w:rsid w:val="003B6003"/>
    <w:rsid w:val="003B6043"/>
    <w:rsid w:val="003B628C"/>
    <w:rsid w:val="003B6458"/>
    <w:rsid w:val="003B684D"/>
    <w:rsid w:val="003B6D7D"/>
    <w:rsid w:val="003B6DFB"/>
    <w:rsid w:val="003B75FB"/>
    <w:rsid w:val="003B7816"/>
    <w:rsid w:val="003B7D76"/>
    <w:rsid w:val="003C27CF"/>
    <w:rsid w:val="003C2942"/>
    <w:rsid w:val="003C45B2"/>
    <w:rsid w:val="003C48E1"/>
    <w:rsid w:val="003C492C"/>
    <w:rsid w:val="003C5071"/>
    <w:rsid w:val="003C5128"/>
    <w:rsid w:val="003C60E4"/>
    <w:rsid w:val="003C6944"/>
    <w:rsid w:val="003C6C25"/>
    <w:rsid w:val="003C75DA"/>
    <w:rsid w:val="003C7624"/>
    <w:rsid w:val="003C7BAC"/>
    <w:rsid w:val="003D01DB"/>
    <w:rsid w:val="003D0908"/>
    <w:rsid w:val="003D0CF7"/>
    <w:rsid w:val="003D1554"/>
    <w:rsid w:val="003D1763"/>
    <w:rsid w:val="003D20D7"/>
    <w:rsid w:val="003D21AC"/>
    <w:rsid w:val="003D2831"/>
    <w:rsid w:val="003D2BEF"/>
    <w:rsid w:val="003D360F"/>
    <w:rsid w:val="003D390B"/>
    <w:rsid w:val="003D48EE"/>
    <w:rsid w:val="003D4DB4"/>
    <w:rsid w:val="003D4E2D"/>
    <w:rsid w:val="003D4E53"/>
    <w:rsid w:val="003D5439"/>
    <w:rsid w:val="003D5CE1"/>
    <w:rsid w:val="003D601B"/>
    <w:rsid w:val="003D65A2"/>
    <w:rsid w:val="003D7201"/>
    <w:rsid w:val="003D7690"/>
    <w:rsid w:val="003D7944"/>
    <w:rsid w:val="003D7D1E"/>
    <w:rsid w:val="003E025D"/>
    <w:rsid w:val="003E0939"/>
    <w:rsid w:val="003E0E1D"/>
    <w:rsid w:val="003E0FF0"/>
    <w:rsid w:val="003E1045"/>
    <w:rsid w:val="003E19B3"/>
    <w:rsid w:val="003E1B17"/>
    <w:rsid w:val="003E2A54"/>
    <w:rsid w:val="003E2BAA"/>
    <w:rsid w:val="003E32FC"/>
    <w:rsid w:val="003E395A"/>
    <w:rsid w:val="003E3DDA"/>
    <w:rsid w:val="003E51F7"/>
    <w:rsid w:val="003E5445"/>
    <w:rsid w:val="003E593F"/>
    <w:rsid w:val="003E6E63"/>
    <w:rsid w:val="003E7948"/>
    <w:rsid w:val="003F0993"/>
    <w:rsid w:val="003F0B95"/>
    <w:rsid w:val="003F0DD2"/>
    <w:rsid w:val="003F0EDB"/>
    <w:rsid w:val="003F15CB"/>
    <w:rsid w:val="003F21C1"/>
    <w:rsid w:val="003F42E7"/>
    <w:rsid w:val="003F5012"/>
    <w:rsid w:val="003F54B7"/>
    <w:rsid w:val="003F54BD"/>
    <w:rsid w:val="003F5CD9"/>
    <w:rsid w:val="003F6159"/>
    <w:rsid w:val="003F68E6"/>
    <w:rsid w:val="003F6DF0"/>
    <w:rsid w:val="00401D28"/>
    <w:rsid w:val="00403DDA"/>
    <w:rsid w:val="00404C59"/>
    <w:rsid w:val="00404E66"/>
    <w:rsid w:val="004057C6"/>
    <w:rsid w:val="004057CD"/>
    <w:rsid w:val="004072BD"/>
    <w:rsid w:val="004074DD"/>
    <w:rsid w:val="004113C6"/>
    <w:rsid w:val="00412598"/>
    <w:rsid w:val="00412E6B"/>
    <w:rsid w:val="00412E96"/>
    <w:rsid w:val="004132F5"/>
    <w:rsid w:val="004133B2"/>
    <w:rsid w:val="00413836"/>
    <w:rsid w:val="004141CD"/>
    <w:rsid w:val="00414230"/>
    <w:rsid w:val="004146DB"/>
    <w:rsid w:val="0041554A"/>
    <w:rsid w:val="00415604"/>
    <w:rsid w:val="00416709"/>
    <w:rsid w:val="004177BF"/>
    <w:rsid w:val="00417866"/>
    <w:rsid w:val="004200EF"/>
    <w:rsid w:val="00420BD7"/>
    <w:rsid w:val="00420E0B"/>
    <w:rsid w:val="00421144"/>
    <w:rsid w:val="00422C45"/>
    <w:rsid w:val="004230B8"/>
    <w:rsid w:val="00423379"/>
    <w:rsid w:val="00423417"/>
    <w:rsid w:val="0042473A"/>
    <w:rsid w:val="00424748"/>
    <w:rsid w:val="00424B29"/>
    <w:rsid w:val="00425181"/>
    <w:rsid w:val="004253FB"/>
    <w:rsid w:val="00425474"/>
    <w:rsid w:val="00425B4E"/>
    <w:rsid w:val="004261F7"/>
    <w:rsid w:val="004269C7"/>
    <w:rsid w:val="00426C5C"/>
    <w:rsid w:val="0042701E"/>
    <w:rsid w:val="00427834"/>
    <w:rsid w:val="0043067C"/>
    <w:rsid w:val="004317C1"/>
    <w:rsid w:val="004318CA"/>
    <w:rsid w:val="0043262B"/>
    <w:rsid w:val="00433541"/>
    <w:rsid w:val="00433A2A"/>
    <w:rsid w:val="00433BDD"/>
    <w:rsid w:val="00433DFE"/>
    <w:rsid w:val="00434752"/>
    <w:rsid w:val="004347B7"/>
    <w:rsid w:val="00434A4E"/>
    <w:rsid w:val="00435016"/>
    <w:rsid w:val="00435B5D"/>
    <w:rsid w:val="00436502"/>
    <w:rsid w:val="00437026"/>
    <w:rsid w:val="004370CE"/>
    <w:rsid w:val="00437311"/>
    <w:rsid w:val="004378C5"/>
    <w:rsid w:val="004400BB"/>
    <w:rsid w:val="00440163"/>
    <w:rsid w:val="00440D37"/>
    <w:rsid w:val="004427B7"/>
    <w:rsid w:val="00443741"/>
    <w:rsid w:val="0044386B"/>
    <w:rsid w:val="00443BB8"/>
    <w:rsid w:val="004440FC"/>
    <w:rsid w:val="004446F9"/>
    <w:rsid w:val="0044497C"/>
    <w:rsid w:val="00444AAE"/>
    <w:rsid w:val="00445198"/>
    <w:rsid w:val="0044617F"/>
    <w:rsid w:val="0044624C"/>
    <w:rsid w:val="0044655C"/>
    <w:rsid w:val="00446DAD"/>
    <w:rsid w:val="00446F3F"/>
    <w:rsid w:val="0044760F"/>
    <w:rsid w:val="00447B57"/>
    <w:rsid w:val="00450019"/>
    <w:rsid w:val="00450A88"/>
    <w:rsid w:val="00450AB5"/>
    <w:rsid w:val="0045160F"/>
    <w:rsid w:val="00451BA8"/>
    <w:rsid w:val="00451D2E"/>
    <w:rsid w:val="00452C2C"/>
    <w:rsid w:val="00453A02"/>
    <w:rsid w:val="00453C5D"/>
    <w:rsid w:val="00453D51"/>
    <w:rsid w:val="004558C7"/>
    <w:rsid w:val="00455B13"/>
    <w:rsid w:val="00455D96"/>
    <w:rsid w:val="00456110"/>
    <w:rsid w:val="00456E36"/>
    <w:rsid w:val="00456E74"/>
    <w:rsid w:val="00460456"/>
    <w:rsid w:val="00460665"/>
    <w:rsid w:val="00461A0C"/>
    <w:rsid w:val="00461E64"/>
    <w:rsid w:val="00461FD6"/>
    <w:rsid w:val="00462596"/>
    <w:rsid w:val="00462765"/>
    <w:rsid w:val="00462AB4"/>
    <w:rsid w:val="004635B4"/>
    <w:rsid w:val="00463A36"/>
    <w:rsid w:val="00463EAB"/>
    <w:rsid w:val="00464DBD"/>
    <w:rsid w:val="00465340"/>
    <w:rsid w:val="0046537D"/>
    <w:rsid w:val="0046554B"/>
    <w:rsid w:val="0046590A"/>
    <w:rsid w:val="00466964"/>
    <w:rsid w:val="0046720A"/>
    <w:rsid w:val="00467999"/>
    <w:rsid w:val="00467AF3"/>
    <w:rsid w:val="00467D68"/>
    <w:rsid w:val="00470ACF"/>
    <w:rsid w:val="00471A3A"/>
    <w:rsid w:val="0047205B"/>
    <w:rsid w:val="004733E5"/>
    <w:rsid w:val="00473887"/>
    <w:rsid w:val="004740B5"/>
    <w:rsid w:val="0047412A"/>
    <w:rsid w:val="00474613"/>
    <w:rsid w:val="004776CE"/>
    <w:rsid w:val="0047791D"/>
    <w:rsid w:val="00477CB9"/>
    <w:rsid w:val="00477D09"/>
    <w:rsid w:val="004802B0"/>
    <w:rsid w:val="00480E9B"/>
    <w:rsid w:val="00481437"/>
    <w:rsid w:val="00481C1A"/>
    <w:rsid w:val="00482599"/>
    <w:rsid w:val="0048283B"/>
    <w:rsid w:val="00482BFF"/>
    <w:rsid w:val="004831EC"/>
    <w:rsid w:val="0048338D"/>
    <w:rsid w:val="00483AEB"/>
    <w:rsid w:val="00483B0F"/>
    <w:rsid w:val="00483CE3"/>
    <w:rsid w:val="00484BC1"/>
    <w:rsid w:val="00484DCF"/>
    <w:rsid w:val="00486162"/>
    <w:rsid w:val="00486866"/>
    <w:rsid w:val="00486A1F"/>
    <w:rsid w:val="004876C2"/>
    <w:rsid w:val="00487D11"/>
    <w:rsid w:val="00487FB5"/>
    <w:rsid w:val="0049093E"/>
    <w:rsid w:val="004916DB"/>
    <w:rsid w:val="00492D01"/>
    <w:rsid w:val="004942D9"/>
    <w:rsid w:val="004943BF"/>
    <w:rsid w:val="00494655"/>
    <w:rsid w:val="00494BF8"/>
    <w:rsid w:val="004951D0"/>
    <w:rsid w:val="0049520B"/>
    <w:rsid w:val="004961F9"/>
    <w:rsid w:val="00496500"/>
    <w:rsid w:val="004975B4"/>
    <w:rsid w:val="004A00C3"/>
    <w:rsid w:val="004A0739"/>
    <w:rsid w:val="004A10FD"/>
    <w:rsid w:val="004A19DC"/>
    <w:rsid w:val="004A1AFC"/>
    <w:rsid w:val="004A1F5C"/>
    <w:rsid w:val="004A2442"/>
    <w:rsid w:val="004A25AC"/>
    <w:rsid w:val="004A3266"/>
    <w:rsid w:val="004A38D8"/>
    <w:rsid w:val="004A39A3"/>
    <w:rsid w:val="004A3DA7"/>
    <w:rsid w:val="004A4147"/>
    <w:rsid w:val="004A4BB9"/>
    <w:rsid w:val="004A4E44"/>
    <w:rsid w:val="004A58F0"/>
    <w:rsid w:val="004A5EB8"/>
    <w:rsid w:val="004A6CDC"/>
    <w:rsid w:val="004A7699"/>
    <w:rsid w:val="004A7EC0"/>
    <w:rsid w:val="004B0E93"/>
    <w:rsid w:val="004B1DD1"/>
    <w:rsid w:val="004B20B3"/>
    <w:rsid w:val="004B218E"/>
    <w:rsid w:val="004B2317"/>
    <w:rsid w:val="004B30CC"/>
    <w:rsid w:val="004B31EC"/>
    <w:rsid w:val="004B3568"/>
    <w:rsid w:val="004B35B9"/>
    <w:rsid w:val="004B3AF3"/>
    <w:rsid w:val="004B4430"/>
    <w:rsid w:val="004B479F"/>
    <w:rsid w:val="004B492E"/>
    <w:rsid w:val="004B5957"/>
    <w:rsid w:val="004B5E49"/>
    <w:rsid w:val="004B635F"/>
    <w:rsid w:val="004B67F7"/>
    <w:rsid w:val="004B7440"/>
    <w:rsid w:val="004B763F"/>
    <w:rsid w:val="004B7CC4"/>
    <w:rsid w:val="004C0125"/>
    <w:rsid w:val="004C0338"/>
    <w:rsid w:val="004C07D7"/>
    <w:rsid w:val="004C103E"/>
    <w:rsid w:val="004C156E"/>
    <w:rsid w:val="004C1D3C"/>
    <w:rsid w:val="004C22E6"/>
    <w:rsid w:val="004C4229"/>
    <w:rsid w:val="004C48E1"/>
    <w:rsid w:val="004C48F7"/>
    <w:rsid w:val="004C562E"/>
    <w:rsid w:val="004C5A0A"/>
    <w:rsid w:val="004C5CEF"/>
    <w:rsid w:val="004C5DC4"/>
    <w:rsid w:val="004C5F5A"/>
    <w:rsid w:val="004C7176"/>
    <w:rsid w:val="004C7E90"/>
    <w:rsid w:val="004D01A1"/>
    <w:rsid w:val="004D08BE"/>
    <w:rsid w:val="004D0F07"/>
    <w:rsid w:val="004D1186"/>
    <w:rsid w:val="004D1936"/>
    <w:rsid w:val="004D1A35"/>
    <w:rsid w:val="004D1E0A"/>
    <w:rsid w:val="004D1E65"/>
    <w:rsid w:val="004D2543"/>
    <w:rsid w:val="004D2F08"/>
    <w:rsid w:val="004D3388"/>
    <w:rsid w:val="004D38FA"/>
    <w:rsid w:val="004D4018"/>
    <w:rsid w:val="004D5EB7"/>
    <w:rsid w:val="004D5F21"/>
    <w:rsid w:val="004D632E"/>
    <w:rsid w:val="004D6790"/>
    <w:rsid w:val="004D68F3"/>
    <w:rsid w:val="004D6CDC"/>
    <w:rsid w:val="004D6EEC"/>
    <w:rsid w:val="004D7301"/>
    <w:rsid w:val="004D760D"/>
    <w:rsid w:val="004D77CC"/>
    <w:rsid w:val="004D79ED"/>
    <w:rsid w:val="004E031C"/>
    <w:rsid w:val="004E07E7"/>
    <w:rsid w:val="004E1B29"/>
    <w:rsid w:val="004E1E95"/>
    <w:rsid w:val="004E211C"/>
    <w:rsid w:val="004E235A"/>
    <w:rsid w:val="004E2C1E"/>
    <w:rsid w:val="004E2C4E"/>
    <w:rsid w:val="004E2EE2"/>
    <w:rsid w:val="004E43ED"/>
    <w:rsid w:val="004E469C"/>
    <w:rsid w:val="004E493A"/>
    <w:rsid w:val="004E4C56"/>
    <w:rsid w:val="004E51A0"/>
    <w:rsid w:val="004E55D1"/>
    <w:rsid w:val="004E6340"/>
    <w:rsid w:val="004F0ABD"/>
    <w:rsid w:val="004F0B33"/>
    <w:rsid w:val="004F174C"/>
    <w:rsid w:val="004F1823"/>
    <w:rsid w:val="004F1B47"/>
    <w:rsid w:val="004F27F4"/>
    <w:rsid w:val="004F2981"/>
    <w:rsid w:val="004F2D3D"/>
    <w:rsid w:val="004F32A4"/>
    <w:rsid w:val="004F35E5"/>
    <w:rsid w:val="004F383B"/>
    <w:rsid w:val="004F3E8B"/>
    <w:rsid w:val="004F495E"/>
    <w:rsid w:val="004F4BA8"/>
    <w:rsid w:val="004F528D"/>
    <w:rsid w:val="004F538E"/>
    <w:rsid w:val="004F54AC"/>
    <w:rsid w:val="004F5A46"/>
    <w:rsid w:val="004F6B6C"/>
    <w:rsid w:val="004F6E36"/>
    <w:rsid w:val="004F7A2A"/>
    <w:rsid w:val="004F7C79"/>
    <w:rsid w:val="004F7DC8"/>
    <w:rsid w:val="004F7F07"/>
    <w:rsid w:val="00501557"/>
    <w:rsid w:val="005018C6"/>
    <w:rsid w:val="00501957"/>
    <w:rsid w:val="00501A22"/>
    <w:rsid w:val="00501A5F"/>
    <w:rsid w:val="005023C5"/>
    <w:rsid w:val="005027F0"/>
    <w:rsid w:val="00502B4D"/>
    <w:rsid w:val="00504035"/>
    <w:rsid w:val="0050432C"/>
    <w:rsid w:val="00504748"/>
    <w:rsid w:val="00505709"/>
    <w:rsid w:val="00505AAE"/>
    <w:rsid w:val="00505AD3"/>
    <w:rsid w:val="005064B2"/>
    <w:rsid w:val="005069D4"/>
    <w:rsid w:val="005072E6"/>
    <w:rsid w:val="005076B0"/>
    <w:rsid w:val="005076DE"/>
    <w:rsid w:val="005077CE"/>
    <w:rsid w:val="00510500"/>
    <w:rsid w:val="00512323"/>
    <w:rsid w:val="0051289C"/>
    <w:rsid w:val="00513155"/>
    <w:rsid w:val="005131BD"/>
    <w:rsid w:val="005138BC"/>
    <w:rsid w:val="00513B5A"/>
    <w:rsid w:val="00513F99"/>
    <w:rsid w:val="00514849"/>
    <w:rsid w:val="00514A55"/>
    <w:rsid w:val="00514BC4"/>
    <w:rsid w:val="00515402"/>
    <w:rsid w:val="00515C02"/>
    <w:rsid w:val="00515C3A"/>
    <w:rsid w:val="0051687F"/>
    <w:rsid w:val="005174AF"/>
    <w:rsid w:val="0052144A"/>
    <w:rsid w:val="00521553"/>
    <w:rsid w:val="00521F93"/>
    <w:rsid w:val="00522595"/>
    <w:rsid w:val="0052327D"/>
    <w:rsid w:val="0052348F"/>
    <w:rsid w:val="00524492"/>
    <w:rsid w:val="00525013"/>
    <w:rsid w:val="005255C5"/>
    <w:rsid w:val="00525F54"/>
    <w:rsid w:val="005264E3"/>
    <w:rsid w:val="00526A70"/>
    <w:rsid w:val="00526F04"/>
    <w:rsid w:val="00530567"/>
    <w:rsid w:val="0053149D"/>
    <w:rsid w:val="0053188C"/>
    <w:rsid w:val="005319DE"/>
    <w:rsid w:val="005319EC"/>
    <w:rsid w:val="005320BE"/>
    <w:rsid w:val="0053233C"/>
    <w:rsid w:val="00532568"/>
    <w:rsid w:val="00532DDB"/>
    <w:rsid w:val="00533455"/>
    <w:rsid w:val="005334A2"/>
    <w:rsid w:val="00533841"/>
    <w:rsid w:val="00533924"/>
    <w:rsid w:val="00535259"/>
    <w:rsid w:val="0053529C"/>
    <w:rsid w:val="00535470"/>
    <w:rsid w:val="00535716"/>
    <w:rsid w:val="0053636E"/>
    <w:rsid w:val="005364E3"/>
    <w:rsid w:val="00536897"/>
    <w:rsid w:val="005369F0"/>
    <w:rsid w:val="00536C8D"/>
    <w:rsid w:val="00537ABC"/>
    <w:rsid w:val="00540369"/>
    <w:rsid w:val="00540E9F"/>
    <w:rsid w:val="0054192A"/>
    <w:rsid w:val="00541977"/>
    <w:rsid w:val="00541F86"/>
    <w:rsid w:val="00542EAE"/>
    <w:rsid w:val="00543933"/>
    <w:rsid w:val="005448B8"/>
    <w:rsid w:val="00544A38"/>
    <w:rsid w:val="00545125"/>
    <w:rsid w:val="005452C0"/>
    <w:rsid w:val="0054675C"/>
    <w:rsid w:val="0054724F"/>
    <w:rsid w:val="005500CD"/>
    <w:rsid w:val="00550272"/>
    <w:rsid w:val="00552016"/>
    <w:rsid w:val="0055205F"/>
    <w:rsid w:val="0055281A"/>
    <w:rsid w:val="00552A1B"/>
    <w:rsid w:val="00552B76"/>
    <w:rsid w:val="00553037"/>
    <w:rsid w:val="0055359B"/>
    <w:rsid w:val="00553694"/>
    <w:rsid w:val="005547A7"/>
    <w:rsid w:val="005574DC"/>
    <w:rsid w:val="00557DE0"/>
    <w:rsid w:val="00560A06"/>
    <w:rsid w:val="00561100"/>
    <w:rsid w:val="00561773"/>
    <w:rsid w:val="005620FB"/>
    <w:rsid w:val="0056221E"/>
    <w:rsid w:val="0056224C"/>
    <w:rsid w:val="005625AB"/>
    <w:rsid w:val="00562759"/>
    <w:rsid w:val="005637C7"/>
    <w:rsid w:val="005650C9"/>
    <w:rsid w:val="005655C5"/>
    <w:rsid w:val="00565A05"/>
    <w:rsid w:val="00566010"/>
    <w:rsid w:val="005666BA"/>
    <w:rsid w:val="005668BB"/>
    <w:rsid w:val="00566A66"/>
    <w:rsid w:val="00567315"/>
    <w:rsid w:val="00567610"/>
    <w:rsid w:val="0057091A"/>
    <w:rsid w:val="00570BB7"/>
    <w:rsid w:val="00570BEB"/>
    <w:rsid w:val="005716C6"/>
    <w:rsid w:val="00571F5D"/>
    <w:rsid w:val="00572032"/>
    <w:rsid w:val="0057229F"/>
    <w:rsid w:val="00573F7B"/>
    <w:rsid w:val="00574442"/>
    <w:rsid w:val="005752DC"/>
    <w:rsid w:val="00575560"/>
    <w:rsid w:val="00575584"/>
    <w:rsid w:val="00575947"/>
    <w:rsid w:val="00575BF2"/>
    <w:rsid w:val="00575C0E"/>
    <w:rsid w:val="0057703D"/>
    <w:rsid w:val="005777A8"/>
    <w:rsid w:val="005810C0"/>
    <w:rsid w:val="00581A77"/>
    <w:rsid w:val="00581CE1"/>
    <w:rsid w:val="00581D01"/>
    <w:rsid w:val="005825AF"/>
    <w:rsid w:val="005827B0"/>
    <w:rsid w:val="005827F0"/>
    <w:rsid w:val="00582C52"/>
    <w:rsid w:val="005835C1"/>
    <w:rsid w:val="00583DF9"/>
    <w:rsid w:val="00584560"/>
    <w:rsid w:val="005846AD"/>
    <w:rsid w:val="005846E5"/>
    <w:rsid w:val="0058508B"/>
    <w:rsid w:val="00586632"/>
    <w:rsid w:val="00586F0C"/>
    <w:rsid w:val="00587233"/>
    <w:rsid w:val="0058758B"/>
    <w:rsid w:val="005876BB"/>
    <w:rsid w:val="00587B1D"/>
    <w:rsid w:val="00587EC3"/>
    <w:rsid w:val="00587F8E"/>
    <w:rsid w:val="005902EE"/>
    <w:rsid w:val="00590C31"/>
    <w:rsid w:val="00590E97"/>
    <w:rsid w:val="00591311"/>
    <w:rsid w:val="005914AB"/>
    <w:rsid w:val="005918FD"/>
    <w:rsid w:val="00591EC0"/>
    <w:rsid w:val="005926E6"/>
    <w:rsid w:val="0059323B"/>
    <w:rsid w:val="005940FC"/>
    <w:rsid w:val="00594134"/>
    <w:rsid w:val="0059558C"/>
    <w:rsid w:val="005955A1"/>
    <w:rsid w:val="00595EC9"/>
    <w:rsid w:val="00596E08"/>
    <w:rsid w:val="00596E99"/>
    <w:rsid w:val="005971C9"/>
    <w:rsid w:val="00597FDC"/>
    <w:rsid w:val="005A04E9"/>
    <w:rsid w:val="005A0735"/>
    <w:rsid w:val="005A10C0"/>
    <w:rsid w:val="005A13EB"/>
    <w:rsid w:val="005A1AE2"/>
    <w:rsid w:val="005A2632"/>
    <w:rsid w:val="005A3E45"/>
    <w:rsid w:val="005A4804"/>
    <w:rsid w:val="005A4A51"/>
    <w:rsid w:val="005A5427"/>
    <w:rsid w:val="005A5F14"/>
    <w:rsid w:val="005A62AD"/>
    <w:rsid w:val="005A634E"/>
    <w:rsid w:val="005A66BA"/>
    <w:rsid w:val="005A6B32"/>
    <w:rsid w:val="005A6F37"/>
    <w:rsid w:val="005A780E"/>
    <w:rsid w:val="005A7FD0"/>
    <w:rsid w:val="005B1340"/>
    <w:rsid w:val="005B20B5"/>
    <w:rsid w:val="005B286E"/>
    <w:rsid w:val="005B2C99"/>
    <w:rsid w:val="005B2DA0"/>
    <w:rsid w:val="005B3413"/>
    <w:rsid w:val="005B3548"/>
    <w:rsid w:val="005B5145"/>
    <w:rsid w:val="005B5654"/>
    <w:rsid w:val="005B56B0"/>
    <w:rsid w:val="005B5EB5"/>
    <w:rsid w:val="005B6877"/>
    <w:rsid w:val="005B6ECA"/>
    <w:rsid w:val="005B6F87"/>
    <w:rsid w:val="005B7652"/>
    <w:rsid w:val="005B7748"/>
    <w:rsid w:val="005C05AC"/>
    <w:rsid w:val="005C094F"/>
    <w:rsid w:val="005C0E7D"/>
    <w:rsid w:val="005C168D"/>
    <w:rsid w:val="005C16DB"/>
    <w:rsid w:val="005C2422"/>
    <w:rsid w:val="005C2455"/>
    <w:rsid w:val="005C361C"/>
    <w:rsid w:val="005C38C1"/>
    <w:rsid w:val="005C3AEB"/>
    <w:rsid w:val="005C3C4E"/>
    <w:rsid w:val="005C46E1"/>
    <w:rsid w:val="005C4A42"/>
    <w:rsid w:val="005C4B7D"/>
    <w:rsid w:val="005C55D4"/>
    <w:rsid w:val="005C5724"/>
    <w:rsid w:val="005C5F4A"/>
    <w:rsid w:val="005C6BF7"/>
    <w:rsid w:val="005C718B"/>
    <w:rsid w:val="005C7323"/>
    <w:rsid w:val="005C7359"/>
    <w:rsid w:val="005D026C"/>
    <w:rsid w:val="005D084F"/>
    <w:rsid w:val="005D0BC8"/>
    <w:rsid w:val="005D10CD"/>
    <w:rsid w:val="005D271F"/>
    <w:rsid w:val="005D2833"/>
    <w:rsid w:val="005D38B0"/>
    <w:rsid w:val="005D39A9"/>
    <w:rsid w:val="005D3E07"/>
    <w:rsid w:val="005D4B0E"/>
    <w:rsid w:val="005D5A37"/>
    <w:rsid w:val="005D6313"/>
    <w:rsid w:val="005D6BAC"/>
    <w:rsid w:val="005D72B4"/>
    <w:rsid w:val="005D7378"/>
    <w:rsid w:val="005D7DEE"/>
    <w:rsid w:val="005E0006"/>
    <w:rsid w:val="005E022D"/>
    <w:rsid w:val="005E03D4"/>
    <w:rsid w:val="005E113C"/>
    <w:rsid w:val="005E1406"/>
    <w:rsid w:val="005E152E"/>
    <w:rsid w:val="005E1E75"/>
    <w:rsid w:val="005E2983"/>
    <w:rsid w:val="005E2FD7"/>
    <w:rsid w:val="005E47D7"/>
    <w:rsid w:val="005E4D07"/>
    <w:rsid w:val="005E5699"/>
    <w:rsid w:val="005E59F5"/>
    <w:rsid w:val="005E7739"/>
    <w:rsid w:val="005F01FF"/>
    <w:rsid w:val="005F0DB2"/>
    <w:rsid w:val="005F158C"/>
    <w:rsid w:val="005F2019"/>
    <w:rsid w:val="005F201D"/>
    <w:rsid w:val="005F2D2E"/>
    <w:rsid w:val="005F3016"/>
    <w:rsid w:val="005F3381"/>
    <w:rsid w:val="005F35DF"/>
    <w:rsid w:val="005F3B8B"/>
    <w:rsid w:val="005F3D84"/>
    <w:rsid w:val="005F4274"/>
    <w:rsid w:val="005F4C3F"/>
    <w:rsid w:val="005F5076"/>
    <w:rsid w:val="005F50BA"/>
    <w:rsid w:val="005F5253"/>
    <w:rsid w:val="005F5395"/>
    <w:rsid w:val="005F57C1"/>
    <w:rsid w:val="005F6162"/>
    <w:rsid w:val="005F6CEC"/>
    <w:rsid w:val="005F7DEB"/>
    <w:rsid w:val="00600A17"/>
    <w:rsid w:val="00600ED3"/>
    <w:rsid w:val="0060130E"/>
    <w:rsid w:val="0060258A"/>
    <w:rsid w:val="00602AC2"/>
    <w:rsid w:val="00603152"/>
    <w:rsid w:val="00603E34"/>
    <w:rsid w:val="00604C71"/>
    <w:rsid w:val="0060595B"/>
    <w:rsid w:val="006061DC"/>
    <w:rsid w:val="00606FA1"/>
    <w:rsid w:val="006109D1"/>
    <w:rsid w:val="00610C06"/>
    <w:rsid w:val="00610CA9"/>
    <w:rsid w:val="0061126A"/>
    <w:rsid w:val="00611DB1"/>
    <w:rsid w:val="00612E1D"/>
    <w:rsid w:val="00612FC6"/>
    <w:rsid w:val="00613089"/>
    <w:rsid w:val="00613328"/>
    <w:rsid w:val="00613719"/>
    <w:rsid w:val="00613A0B"/>
    <w:rsid w:val="00614AE2"/>
    <w:rsid w:val="0061518F"/>
    <w:rsid w:val="00615E55"/>
    <w:rsid w:val="00616E92"/>
    <w:rsid w:val="00617EF0"/>
    <w:rsid w:val="006200BF"/>
    <w:rsid w:val="0062055B"/>
    <w:rsid w:val="006208FF"/>
    <w:rsid w:val="00620E69"/>
    <w:rsid w:val="00621E31"/>
    <w:rsid w:val="006223AE"/>
    <w:rsid w:val="00622574"/>
    <w:rsid w:val="00623FBE"/>
    <w:rsid w:val="00624C70"/>
    <w:rsid w:val="00625EF2"/>
    <w:rsid w:val="00626032"/>
    <w:rsid w:val="00626541"/>
    <w:rsid w:val="00626F3E"/>
    <w:rsid w:val="00627FA0"/>
    <w:rsid w:val="00630E70"/>
    <w:rsid w:val="006311E6"/>
    <w:rsid w:val="0063169B"/>
    <w:rsid w:val="00631BE0"/>
    <w:rsid w:val="00631FAB"/>
    <w:rsid w:val="006320F4"/>
    <w:rsid w:val="006321A3"/>
    <w:rsid w:val="0063227F"/>
    <w:rsid w:val="006323EF"/>
    <w:rsid w:val="00633512"/>
    <w:rsid w:val="00633546"/>
    <w:rsid w:val="00633921"/>
    <w:rsid w:val="006340BB"/>
    <w:rsid w:val="00634321"/>
    <w:rsid w:val="00634D71"/>
    <w:rsid w:val="00634D78"/>
    <w:rsid w:val="006353F1"/>
    <w:rsid w:val="0063567E"/>
    <w:rsid w:val="0063659B"/>
    <w:rsid w:val="00637016"/>
    <w:rsid w:val="00637B19"/>
    <w:rsid w:val="00637C83"/>
    <w:rsid w:val="00637D46"/>
    <w:rsid w:val="00640025"/>
    <w:rsid w:val="00640E84"/>
    <w:rsid w:val="0064173B"/>
    <w:rsid w:val="006420DA"/>
    <w:rsid w:val="006421ED"/>
    <w:rsid w:val="006427F6"/>
    <w:rsid w:val="00642944"/>
    <w:rsid w:val="00642C54"/>
    <w:rsid w:val="006434DE"/>
    <w:rsid w:val="006441F4"/>
    <w:rsid w:val="006442B1"/>
    <w:rsid w:val="00644744"/>
    <w:rsid w:val="00644DBC"/>
    <w:rsid w:val="00645F01"/>
    <w:rsid w:val="006460ED"/>
    <w:rsid w:val="00646951"/>
    <w:rsid w:val="0064736B"/>
    <w:rsid w:val="006475BA"/>
    <w:rsid w:val="006476A5"/>
    <w:rsid w:val="006477B2"/>
    <w:rsid w:val="0065195F"/>
    <w:rsid w:val="00651FFA"/>
    <w:rsid w:val="00652E67"/>
    <w:rsid w:val="00652FF5"/>
    <w:rsid w:val="00653229"/>
    <w:rsid w:val="0065396A"/>
    <w:rsid w:val="00653A70"/>
    <w:rsid w:val="00653B11"/>
    <w:rsid w:val="00654CCB"/>
    <w:rsid w:val="006557FA"/>
    <w:rsid w:val="00656526"/>
    <w:rsid w:val="00656C8B"/>
    <w:rsid w:val="00656ECC"/>
    <w:rsid w:val="00657C41"/>
    <w:rsid w:val="00657F55"/>
    <w:rsid w:val="0066074D"/>
    <w:rsid w:val="0066123B"/>
    <w:rsid w:val="00661697"/>
    <w:rsid w:val="006636D6"/>
    <w:rsid w:val="0066372C"/>
    <w:rsid w:val="00663A4A"/>
    <w:rsid w:val="00663CB3"/>
    <w:rsid w:val="00664269"/>
    <w:rsid w:val="00664F16"/>
    <w:rsid w:val="00665159"/>
    <w:rsid w:val="006652C7"/>
    <w:rsid w:val="006652E0"/>
    <w:rsid w:val="00665429"/>
    <w:rsid w:val="00665BFC"/>
    <w:rsid w:val="00666DEE"/>
    <w:rsid w:val="006676CC"/>
    <w:rsid w:val="00670035"/>
    <w:rsid w:val="0067015A"/>
    <w:rsid w:val="00671329"/>
    <w:rsid w:val="006719A4"/>
    <w:rsid w:val="00672858"/>
    <w:rsid w:val="00672CC5"/>
    <w:rsid w:val="00673305"/>
    <w:rsid w:val="00674134"/>
    <w:rsid w:val="00674537"/>
    <w:rsid w:val="0067461A"/>
    <w:rsid w:val="0067522B"/>
    <w:rsid w:val="00675637"/>
    <w:rsid w:val="00675F5E"/>
    <w:rsid w:val="00676D06"/>
    <w:rsid w:val="006779C9"/>
    <w:rsid w:val="00677B3D"/>
    <w:rsid w:val="00681267"/>
    <w:rsid w:val="00681C66"/>
    <w:rsid w:val="00681D8C"/>
    <w:rsid w:val="0068282F"/>
    <w:rsid w:val="0068283A"/>
    <w:rsid w:val="00682D50"/>
    <w:rsid w:val="006833FC"/>
    <w:rsid w:val="006837CD"/>
    <w:rsid w:val="00683BEC"/>
    <w:rsid w:val="00684187"/>
    <w:rsid w:val="00684A7F"/>
    <w:rsid w:val="00684DEB"/>
    <w:rsid w:val="006852D0"/>
    <w:rsid w:val="0068576A"/>
    <w:rsid w:val="00685BA8"/>
    <w:rsid w:val="0068624C"/>
    <w:rsid w:val="00686364"/>
    <w:rsid w:val="00687881"/>
    <w:rsid w:val="00690621"/>
    <w:rsid w:val="00690C17"/>
    <w:rsid w:val="00690E88"/>
    <w:rsid w:val="00691DC8"/>
    <w:rsid w:val="00691DF2"/>
    <w:rsid w:val="006937B0"/>
    <w:rsid w:val="00693CCD"/>
    <w:rsid w:val="006941E5"/>
    <w:rsid w:val="00694309"/>
    <w:rsid w:val="0069478C"/>
    <w:rsid w:val="00695761"/>
    <w:rsid w:val="006957D6"/>
    <w:rsid w:val="006962A5"/>
    <w:rsid w:val="00696CAC"/>
    <w:rsid w:val="00696D86"/>
    <w:rsid w:val="006972F1"/>
    <w:rsid w:val="0069783E"/>
    <w:rsid w:val="00697D88"/>
    <w:rsid w:val="006A04B2"/>
    <w:rsid w:val="006A10BA"/>
    <w:rsid w:val="006A1A19"/>
    <w:rsid w:val="006A2432"/>
    <w:rsid w:val="006A2C84"/>
    <w:rsid w:val="006A2F1F"/>
    <w:rsid w:val="006A32B3"/>
    <w:rsid w:val="006A474B"/>
    <w:rsid w:val="006A4868"/>
    <w:rsid w:val="006A4D7E"/>
    <w:rsid w:val="006A543F"/>
    <w:rsid w:val="006A586A"/>
    <w:rsid w:val="006A5992"/>
    <w:rsid w:val="006A5D13"/>
    <w:rsid w:val="006A5ED1"/>
    <w:rsid w:val="006A6533"/>
    <w:rsid w:val="006A6ACC"/>
    <w:rsid w:val="006A6B85"/>
    <w:rsid w:val="006A6E86"/>
    <w:rsid w:val="006B0342"/>
    <w:rsid w:val="006B055F"/>
    <w:rsid w:val="006B1238"/>
    <w:rsid w:val="006B1422"/>
    <w:rsid w:val="006B14BB"/>
    <w:rsid w:val="006B1B63"/>
    <w:rsid w:val="006B1C2D"/>
    <w:rsid w:val="006B1EBC"/>
    <w:rsid w:val="006B22B7"/>
    <w:rsid w:val="006B28A9"/>
    <w:rsid w:val="006B2F11"/>
    <w:rsid w:val="006B37B6"/>
    <w:rsid w:val="006B3C26"/>
    <w:rsid w:val="006B42F8"/>
    <w:rsid w:val="006B514F"/>
    <w:rsid w:val="006B61B7"/>
    <w:rsid w:val="006B681C"/>
    <w:rsid w:val="006B6BA2"/>
    <w:rsid w:val="006B6C01"/>
    <w:rsid w:val="006C047D"/>
    <w:rsid w:val="006C075A"/>
    <w:rsid w:val="006C0ABD"/>
    <w:rsid w:val="006C0D00"/>
    <w:rsid w:val="006C16B1"/>
    <w:rsid w:val="006C1940"/>
    <w:rsid w:val="006C200A"/>
    <w:rsid w:val="006C254F"/>
    <w:rsid w:val="006C2FA1"/>
    <w:rsid w:val="006C3994"/>
    <w:rsid w:val="006C3D72"/>
    <w:rsid w:val="006C4108"/>
    <w:rsid w:val="006C4625"/>
    <w:rsid w:val="006C4D56"/>
    <w:rsid w:val="006C4E0D"/>
    <w:rsid w:val="006C5187"/>
    <w:rsid w:val="006C58BB"/>
    <w:rsid w:val="006C60F1"/>
    <w:rsid w:val="006D08B7"/>
    <w:rsid w:val="006D0C6A"/>
    <w:rsid w:val="006D0D45"/>
    <w:rsid w:val="006D0E91"/>
    <w:rsid w:val="006D13F3"/>
    <w:rsid w:val="006D282F"/>
    <w:rsid w:val="006D2F37"/>
    <w:rsid w:val="006D2F73"/>
    <w:rsid w:val="006D43A0"/>
    <w:rsid w:val="006D5B3E"/>
    <w:rsid w:val="006D5BF4"/>
    <w:rsid w:val="006D6274"/>
    <w:rsid w:val="006D6C23"/>
    <w:rsid w:val="006D77C1"/>
    <w:rsid w:val="006E0A45"/>
    <w:rsid w:val="006E0E14"/>
    <w:rsid w:val="006E1404"/>
    <w:rsid w:val="006E1688"/>
    <w:rsid w:val="006E18A3"/>
    <w:rsid w:val="006E1E88"/>
    <w:rsid w:val="006E21EE"/>
    <w:rsid w:val="006E223F"/>
    <w:rsid w:val="006E23AA"/>
    <w:rsid w:val="006E23E0"/>
    <w:rsid w:val="006E258B"/>
    <w:rsid w:val="006E2B73"/>
    <w:rsid w:val="006E3B49"/>
    <w:rsid w:val="006E3F55"/>
    <w:rsid w:val="006E403A"/>
    <w:rsid w:val="006E4225"/>
    <w:rsid w:val="006E42AA"/>
    <w:rsid w:val="006E46ED"/>
    <w:rsid w:val="006E50B7"/>
    <w:rsid w:val="006E56F8"/>
    <w:rsid w:val="006E573F"/>
    <w:rsid w:val="006E60FE"/>
    <w:rsid w:val="006E6245"/>
    <w:rsid w:val="006E626F"/>
    <w:rsid w:val="006E66AC"/>
    <w:rsid w:val="006E700C"/>
    <w:rsid w:val="006E705E"/>
    <w:rsid w:val="006E7B7D"/>
    <w:rsid w:val="006F0BEE"/>
    <w:rsid w:val="006F0C05"/>
    <w:rsid w:val="006F0D55"/>
    <w:rsid w:val="006F14F3"/>
    <w:rsid w:val="006F1AB7"/>
    <w:rsid w:val="006F1BF7"/>
    <w:rsid w:val="006F20F4"/>
    <w:rsid w:val="006F271E"/>
    <w:rsid w:val="006F34A0"/>
    <w:rsid w:val="006F3C26"/>
    <w:rsid w:val="006F4DB9"/>
    <w:rsid w:val="006F724B"/>
    <w:rsid w:val="006F771A"/>
    <w:rsid w:val="006F7C81"/>
    <w:rsid w:val="00700BE1"/>
    <w:rsid w:val="0070170A"/>
    <w:rsid w:val="00701AC2"/>
    <w:rsid w:val="0070238F"/>
    <w:rsid w:val="00702B1C"/>
    <w:rsid w:val="00702D54"/>
    <w:rsid w:val="00703C89"/>
    <w:rsid w:val="00703F2C"/>
    <w:rsid w:val="00703F6C"/>
    <w:rsid w:val="00706134"/>
    <w:rsid w:val="00706443"/>
    <w:rsid w:val="0070749D"/>
    <w:rsid w:val="00707AC7"/>
    <w:rsid w:val="00710286"/>
    <w:rsid w:val="007103A7"/>
    <w:rsid w:val="00710C51"/>
    <w:rsid w:val="00711A71"/>
    <w:rsid w:val="007124B2"/>
    <w:rsid w:val="0071277F"/>
    <w:rsid w:val="007131CC"/>
    <w:rsid w:val="007139FA"/>
    <w:rsid w:val="00713DAB"/>
    <w:rsid w:val="007145B5"/>
    <w:rsid w:val="00715367"/>
    <w:rsid w:val="00715942"/>
    <w:rsid w:val="00716169"/>
    <w:rsid w:val="007166B4"/>
    <w:rsid w:val="007169F7"/>
    <w:rsid w:val="007170AF"/>
    <w:rsid w:val="00717202"/>
    <w:rsid w:val="007205DE"/>
    <w:rsid w:val="00721199"/>
    <w:rsid w:val="00721572"/>
    <w:rsid w:val="007228F2"/>
    <w:rsid w:val="007236BD"/>
    <w:rsid w:val="00723925"/>
    <w:rsid w:val="00723EDB"/>
    <w:rsid w:val="00723F12"/>
    <w:rsid w:val="007249F7"/>
    <w:rsid w:val="00724AE1"/>
    <w:rsid w:val="00724FA8"/>
    <w:rsid w:val="00725997"/>
    <w:rsid w:val="00725D06"/>
    <w:rsid w:val="007267ED"/>
    <w:rsid w:val="00726E43"/>
    <w:rsid w:val="00727A26"/>
    <w:rsid w:val="007307F6"/>
    <w:rsid w:val="00730D3E"/>
    <w:rsid w:val="007310DA"/>
    <w:rsid w:val="00731487"/>
    <w:rsid w:val="007316F9"/>
    <w:rsid w:val="00731DAA"/>
    <w:rsid w:val="00731E46"/>
    <w:rsid w:val="00732628"/>
    <w:rsid w:val="00732824"/>
    <w:rsid w:val="00732F7D"/>
    <w:rsid w:val="007331F4"/>
    <w:rsid w:val="00733712"/>
    <w:rsid w:val="00733E58"/>
    <w:rsid w:val="007341E3"/>
    <w:rsid w:val="007345FC"/>
    <w:rsid w:val="00734A19"/>
    <w:rsid w:val="00735119"/>
    <w:rsid w:val="007353C8"/>
    <w:rsid w:val="007356AA"/>
    <w:rsid w:val="007370D2"/>
    <w:rsid w:val="00737281"/>
    <w:rsid w:val="0074023F"/>
    <w:rsid w:val="0074028D"/>
    <w:rsid w:val="007408A9"/>
    <w:rsid w:val="00741208"/>
    <w:rsid w:val="0074182B"/>
    <w:rsid w:val="00741E79"/>
    <w:rsid w:val="00741F5D"/>
    <w:rsid w:val="00742ED0"/>
    <w:rsid w:val="00742FC6"/>
    <w:rsid w:val="00743020"/>
    <w:rsid w:val="00743339"/>
    <w:rsid w:val="00743621"/>
    <w:rsid w:val="00743791"/>
    <w:rsid w:val="0074398E"/>
    <w:rsid w:val="007443D4"/>
    <w:rsid w:val="007449A2"/>
    <w:rsid w:val="00744EB5"/>
    <w:rsid w:val="00745A24"/>
    <w:rsid w:val="00745BE1"/>
    <w:rsid w:val="00746AF0"/>
    <w:rsid w:val="00750491"/>
    <w:rsid w:val="00750A7A"/>
    <w:rsid w:val="00752DAE"/>
    <w:rsid w:val="00753034"/>
    <w:rsid w:val="00753424"/>
    <w:rsid w:val="007539E4"/>
    <w:rsid w:val="00753C83"/>
    <w:rsid w:val="0075409E"/>
    <w:rsid w:val="007544F0"/>
    <w:rsid w:val="0075457F"/>
    <w:rsid w:val="007545E3"/>
    <w:rsid w:val="00754658"/>
    <w:rsid w:val="00754900"/>
    <w:rsid w:val="00754AFD"/>
    <w:rsid w:val="00756569"/>
    <w:rsid w:val="00756628"/>
    <w:rsid w:val="007568DC"/>
    <w:rsid w:val="007568FE"/>
    <w:rsid w:val="007575FB"/>
    <w:rsid w:val="007600CF"/>
    <w:rsid w:val="007600E6"/>
    <w:rsid w:val="007602D5"/>
    <w:rsid w:val="007615F6"/>
    <w:rsid w:val="0076215D"/>
    <w:rsid w:val="007622F8"/>
    <w:rsid w:val="007624FB"/>
    <w:rsid w:val="00762767"/>
    <w:rsid w:val="00763CA4"/>
    <w:rsid w:val="00764487"/>
    <w:rsid w:val="00764D1F"/>
    <w:rsid w:val="00764F3C"/>
    <w:rsid w:val="00766E3C"/>
    <w:rsid w:val="0077019A"/>
    <w:rsid w:val="0077064E"/>
    <w:rsid w:val="00770945"/>
    <w:rsid w:val="00770D7B"/>
    <w:rsid w:val="007710D2"/>
    <w:rsid w:val="00771638"/>
    <w:rsid w:val="00771FAE"/>
    <w:rsid w:val="0077251A"/>
    <w:rsid w:val="0077297B"/>
    <w:rsid w:val="00772E35"/>
    <w:rsid w:val="00773AB2"/>
    <w:rsid w:val="00773BEE"/>
    <w:rsid w:val="007740CE"/>
    <w:rsid w:val="007758FC"/>
    <w:rsid w:val="00775EA4"/>
    <w:rsid w:val="007761CE"/>
    <w:rsid w:val="007775DE"/>
    <w:rsid w:val="00777F1D"/>
    <w:rsid w:val="00780786"/>
    <w:rsid w:val="00781295"/>
    <w:rsid w:val="00781F48"/>
    <w:rsid w:val="0078214A"/>
    <w:rsid w:val="00782CD2"/>
    <w:rsid w:val="0078347A"/>
    <w:rsid w:val="007846C5"/>
    <w:rsid w:val="00784D59"/>
    <w:rsid w:val="0078504E"/>
    <w:rsid w:val="0078520C"/>
    <w:rsid w:val="00785A0E"/>
    <w:rsid w:val="00785BCA"/>
    <w:rsid w:val="00785ECF"/>
    <w:rsid w:val="00786D37"/>
    <w:rsid w:val="00786DF2"/>
    <w:rsid w:val="00790474"/>
    <w:rsid w:val="00791447"/>
    <w:rsid w:val="0079154B"/>
    <w:rsid w:val="007918E6"/>
    <w:rsid w:val="00791EF4"/>
    <w:rsid w:val="0079339F"/>
    <w:rsid w:val="007933E3"/>
    <w:rsid w:val="0079348E"/>
    <w:rsid w:val="00794A00"/>
    <w:rsid w:val="00795268"/>
    <w:rsid w:val="007954F2"/>
    <w:rsid w:val="007955EF"/>
    <w:rsid w:val="00795D35"/>
    <w:rsid w:val="007970E5"/>
    <w:rsid w:val="007A0C31"/>
    <w:rsid w:val="007A0EF6"/>
    <w:rsid w:val="007A2238"/>
    <w:rsid w:val="007A2B5C"/>
    <w:rsid w:val="007A2FAD"/>
    <w:rsid w:val="007A355B"/>
    <w:rsid w:val="007A3BA0"/>
    <w:rsid w:val="007A3C8F"/>
    <w:rsid w:val="007A40CD"/>
    <w:rsid w:val="007A47D8"/>
    <w:rsid w:val="007A47EC"/>
    <w:rsid w:val="007A53F1"/>
    <w:rsid w:val="007A5C11"/>
    <w:rsid w:val="007A62A8"/>
    <w:rsid w:val="007A6B10"/>
    <w:rsid w:val="007A73D6"/>
    <w:rsid w:val="007A7414"/>
    <w:rsid w:val="007A7A72"/>
    <w:rsid w:val="007B046F"/>
    <w:rsid w:val="007B04FE"/>
    <w:rsid w:val="007B056F"/>
    <w:rsid w:val="007B06A3"/>
    <w:rsid w:val="007B109A"/>
    <w:rsid w:val="007B13FC"/>
    <w:rsid w:val="007B16D2"/>
    <w:rsid w:val="007B1CC9"/>
    <w:rsid w:val="007B202B"/>
    <w:rsid w:val="007B21B3"/>
    <w:rsid w:val="007B2CD4"/>
    <w:rsid w:val="007B3187"/>
    <w:rsid w:val="007B31BA"/>
    <w:rsid w:val="007B3E12"/>
    <w:rsid w:val="007B4255"/>
    <w:rsid w:val="007B4428"/>
    <w:rsid w:val="007B468B"/>
    <w:rsid w:val="007B4CDD"/>
    <w:rsid w:val="007B5AFA"/>
    <w:rsid w:val="007B5EDA"/>
    <w:rsid w:val="007B60E5"/>
    <w:rsid w:val="007B62D9"/>
    <w:rsid w:val="007B699C"/>
    <w:rsid w:val="007C0084"/>
    <w:rsid w:val="007C0127"/>
    <w:rsid w:val="007C0DF8"/>
    <w:rsid w:val="007C11D7"/>
    <w:rsid w:val="007C129B"/>
    <w:rsid w:val="007C12CE"/>
    <w:rsid w:val="007C15F9"/>
    <w:rsid w:val="007C1CA1"/>
    <w:rsid w:val="007C236E"/>
    <w:rsid w:val="007C2393"/>
    <w:rsid w:val="007C2B2E"/>
    <w:rsid w:val="007C338D"/>
    <w:rsid w:val="007C3DCB"/>
    <w:rsid w:val="007C43C0"/>
    <w:rsid w:val="007C43D0"/>
    <w:rsid w:val="007C550F"/>
    <w:rsid w:val="007C5B17"/>
    <w:rsid w:val="007C6B85"/>
    <w:rsid w:val="007C6E30"/>
    <w:rsid w:val="007C7797"/>
    <w:rsid w:val="007C7E22"/>
    <w:rsid w:val="007D0420"/>
    <w:rsid w:val="007D06A1"/>
    <w:rsid w:val="007D0A46"/>
    <w:rsid w:val="007D0B40"/>
    <w:rsid w:val="007D1063"/>
    <w:rsid w:val="007D1496"/>
    <w:rsid w:val="007D1ABA"/>
    <w:rsid w:val="007D1E0F"/>
    <w:rsid w:val="007D22CF"/>
    <w:rsid w:val="007D2316"/>
    <w:rsid w:val="007D240B"/>
    <w:rsid w:val="007D3C36"/>
    <w:rsid w:val="007D3D1D"/>
    <w:rsid w:val="007D3D86"/>
    <w:rsid w:val="007D3FD6"/>
    <w:rsid w:val="007D3FFE"/>
    <w:rsid w:val="007D43DB"/>
    <w:rsid w:val="007D44F6"/>
    <w:rsid w:val="007D523A"/>
    <w:rsid w:val="007D674D"/>
    <w:rsid w:val="007D6AB9"/>
    <w:rsid w:val="007D7960"/>
    <w:rsid w:val="007D7967"/>
    <w:rsid w:val="007D7E24"/>
    <w:rsid w:val="007E02F6"/>
    <w:rsid w:val="007E0B8D"/>
    <w:rsid w:val="007E1147"/>
    <w:rsid w:val="007E1A25"/>
    <w:rsid w:val="007E2668"/>
    <w:rsid w:val="007E2D57"/>
    <w:rsid w:val="007E2F87"/>
    <w:rsid w:val="007E30A6"/>
    <w:rsid w:val="007E36E3"/>
    <w:rsid w:val="007E3CB6"/>
    <w:rsid w:val="007E4313"/>
    <w:rsid w:val="007E4A13"/>
    <w:rsid w:val="007E5F35"/>
    <w:rsid w:val="007E6EF0"/>
    <w:rsid w:val="007E712D"/>
    <w:rsid w:val="007E739B"/>
    <w:rsid w:val="007E7F1D"/>
    <w:rsid w:val="007F0740"/>
    <w:rsid w:val="007F0C85"/>
    <w:rsid w:val="007F203C"/>
    <w:rsid w:val="007F2F9B"/>
    <w:rsid w:val="007F3576"/>
    <w:rsid w:val="007F4987"/>
    <w:rsid w:val="007F4CA2"/>
    <w:rsid w:val="007F4DB1"/>
    <w:rsid w:val="007F506A"/>
    <w:rsid w:val="007F542C"/>
    <w:rsid w:val="007F57FE"/>
    <w:rsid w:val="007F5CC7"/>
    <w:rsid w:val="007F60E3"/>
    <w:rsid w:val="007F65A3"/>
    <w:rsid w:val="007F7917"/>
    <w:rsid w:val="007F7A75"/>
    <w:rsid w:val="007F7FF5"/>
    <w:rsid w:val="00800F33"/>
    <w:rsid w:val="00801C8D"/>
    <w:rsid w:val="008029AE"/>
    <w:rsid w:val="00802FE9"/>
    <w:rsid w:val="0080314A"/>
    <w:rsid w:val="008038B4"/>
    <w:rsid w:val="00803C88"/>
    <w:rsid w:val="00804CD3"/>
    <w:rsid w:val="0080620D"/>
    <w:rsid w:val="00806AAD"/>
    <w:rsid w:val="00806C92"/>
    <w:rsid w:val="008079CC"/>
    <w:rsid w:val="00807C80"/>
    <w:rsid w:val="00807F2D"/>
    <w:rsid w:val="00807FB7"/>
    <w:rsid w:val="00810AF5"/>
    <w:rsid w:val="008120A4"/>
    <w:rsid w:val="00812347"/>
    <w:rsid w:val="00813234"/>
    <w:rsid w:val="00814206"/>
    <w:rsid w:val="008143ED"/>
    <w:rsid w:val="008145EE"/>
    <w:rsid w:val="0081533D"/>
    <w:rsid w:val="008155D3"/>
    <w:rsid w:val="00817198"/>
    <w:rsid w:val="0081731B"/>
    <w:rsid w:val="008178F2"/>
    <w:rsid w:val="00817AAE"/>
    <w:rsid w:val="00817CEB"/>
    <w:rsid w:val="0082198C"/>
    <w:rsid w:val="0082215D"/>
    <w:rsid w:val="008223FB"/>
    <w:rsid w:val="008229EA"/>
    <w:rsid w:val="00822D2A"/>
    <w:rsid w:val="0082332E"/>
    <w:rsid w:val="00823385"/>
    <w:rsid w:val="008234F6"/>
    <w:rsid w:val="00823A8D"/>
    <w:rsid w:val="00823D49"/>
    <w:rsid w:val="0082526F"/>
    <w:rsid w:val="00826269"/>
    <w:rsid w:val="008263E8"/>
    <w:rsid w:val="00826751"/>
    <w:rsid w:val="00826B07"/>
    <w:rsid w:val="008270F3"/>
    <w:rsid w:val="00827B56"/>
    <w:rsid w:val="00830053"/>
    <w:rsid w:val="00832022"/>
    <w:rsid w:val="00832BCE"/>
    <w:rsid w:val="00832E9C"/>
    <w:rsid w:val="00833248"/>
    <w:rsid w:val="00833A98"/>
    <w:rsid w:val="00833F56"/>
    <w:rsid w:val="00834583"/>
    <w:rsid w:val="00834780"/>
    <w:rsid w:val="008348C2"/>
    <w:rsid w:val="00834E06"/>
    <w:rsid w:val="0083526C"/>
    <w:rsid w:val="00835AA3"/>
    <w:rsid w:val="00836971"/>
    <w:rsid w:val="00837421"/>
    <w:rsid w:val="00837706"/>
    <w:rsid w:val="0083787C"/>
    <w:rsid w:val="00837D9E"/>
    <w:rsid w:val="00837DAD"/>
    <w:rsid w:val="00837F89"/>
    <w:rsid w:val="00840996"/>
    <w:rsid w:val="00841566"/>
    <w:rsid w:val="008432EB"/>
    <w:rsid w:val="00843CAB"/>
    <w:rsid w:val="00844725"/>
    <w:rsid w:val="008449CC"/>
    <w:rsid w:val="00844CCE"/>
    <w:rsid w:val="00844CF0"/>
    <w:rsid w:val="0084563B"/>
    <w:rsid w:val="008460BE"/>
    <w:rsid w:val="008474DC"/>
    <w:rsid w:val="008477E8"/>
    <w:rsid w:val="00847DBA"/>
    <w:rsid w:val="0085085E"/>
    <w:rsid w:val="00851DBE"/>
    <w:rsid w:val="00852C24"/>
    <w:rsid w:val="00852D84"/>
    <w:rsid w:val="008533A0"/>
    <w:rsid w:val="00853A73"/>
    <w:rsid w:val="00853F95"/>
    <w:rsid w:val="0085426F"/>
    <w:rsid w:val="0085572D"/>
    <w:rsid w:val="00855B68"/>
    <w:rsid w:val="008568F2"/>
    <w:rsid w:val="00856ACC"/>
    <w:rsid w:val="00857960"/>
    <w:rsid w:val="00857B59"/>
    <w:rsid w:val="00857CCA"/>
    <w:rsid w:val="008609A1"/>
    <w:rsid w:val="008610B1"/>
    <w:rsid w:val="00861631"/>
    <w:rsid w:val="008619B9"/>
    <w:rsid w:val="00861B9C"/>
    <w:rsid w:val="0086317D"/>
    <w:rsid w:val="00863370"/>
    <w:rsid w:val="0086362B"/>
    <w:rsid w:val="00863E07"/>
    <w:rsid w:val="00864AF5"/>
    <w:rsid w:val="008654A8"/>
    <w:rsid w:val="00865D4C"/>
    <w:rsid w:val="00865F5A"/>
    <w:rsid w:val="00866A38"/>
    <w:rsid w:val="00866E8E"/>
    <w:rsid w:val="00867E7D"/>
    <w:rsid w:val="00870680"/>
    <w:rsid w:val="0087090C"/>
    <w:rsid w:val="00870D0A"/>
    <w:rsid w:val="0087115D"/>
    <w:rsid w:val="00871485"/>
    <w:rsid w:val="00871496"/>
    <w:rsid w:val="00871872"/>
    <w:rsid w:val="00871C3B"/>
    <w:rsid w:val="008720F0"/>
    <w:rsid w:val="008721E8"/>
    <w:rsid w:val="0087255F"/>
    <w:rsid w:val="0087265B"/>
    <w:rsid w:val="00872BA6"/>
    <w:rsid w:val="008732AD"/>
    <w:rsid w:val="008744C0"/>
    <w:rsid w:val="0087459A"/>
    <w:rsid w:val="00875443"/>
    <w:rsid w:val="00875963"/>
    <w:rsid w:val="00876192"/>
    <w:rsid w:val="00876203"/>
    <w:rsid w:val="00877BE7"/>
    <w:rsid w:val="00880290"/>
    <w:rsid w:val="00880469"/>
    <w:rsid w:val="00880F90"/>
    <w:rsid w:val="008820C2"/>
    <w:rsid w:val="008826E7"/>
    <w:rsid w:val="00882B2E"/>
    <w:rsid w:val="008832C2"/>
    <w:rsid w:val="008836AB"/>
    <w:rsid w:val="00883B7E"/>
    <w:rsid w:val="00884614"/>
    <w:rsid w:val="00884D0F"/>
    <w:rsid w:val="00884D97"/>
    <w:rsid w:val="00884DD9"/>
    <w:rsid w:val="008865F9"/>
    <w:rsid w:val="00886AD9"/>
    <w:rsid w:val="00886BC6"/>
    <w:rsid w:val="00886D1D"/>
    <w:rsid w:val="00887BDF"/>
    <w:rsid w:val="00890C11"/>
    <w:rsid w:val="008912F3"/>
    <w:rsid w:val="00891C8B"/>
    <w:rsid w:val="00891DFC"/>
    <w:rsid w:val="00892297"/>
    <w:rsid w:val="00892F06"/>
    <w:rsid w:val="00893BD5"/>
    <w:rsid w:val="00893C11"/>
    <w:rsid w:val="00894104"/>
    <w:rsid w:val="008942FF"/>
    <w:rsid w:val="008943E0"/>
    <w:rsid w:val="008949FB"/>
    <w:rsid w:val="00894B7B"/>
    <w:rsid w:val="0089556E"/>
    <w:rsid w:val="0089587C"/>
    <w:rsid w:val="0089626D"/>
    <w:rsid w:val="00896A71"/>
    <w:rsid w:val="00897FBD"/>
    <w:rsid w:val="008A0FE4"/>
    <w:rsid w:val="008A1C32"/>
    <w:rsid w:val="008A224E"/>
    <w:rsid w:val="008A30E7"/>
    <w:rsid w:val="008A3224"/>
    <w:rsid w:val="008A3679"/>
    <w:rsid w:val="008A376D"/>
    <w:rsid w:val="008A3EDF"/>
    <w:rsid w:val="008A46CA"/>
    <w:rsid w:val="008A56B4"/>
    <w:rsid w:val="008A63F2"/>
    <w:rsid w:val="008A681E"/>
    <w:rsid w:val="008A72CA"/>
    <w:rsid w:val="008A7D2F"/>
    <w:rsid w:val="008B1668"/>
    <w:rsid w:val="008B1BA2"/>
    <w:rsid w:val="008B3CF5"/>
    <w:rsid w:val="008B3ED7"/>
    <w:rsid w:val="008B481C"/>
    <w:rsid w:val="008B5029"/>
    <w:rsid w:val="008B51EA"/>
    <w:rsid w:val="008B55A0"/>
    <w:rsid w:val="008B56B8"/>
    <w:rsid w:val="008B5F1E"/>
    <w:rsid w:val="008B609D"/>
    <w:rsid w:val="008B699B"/>
    <w:rsid w:val="008B6A7C"/>
    <w:rsid w:val="008B6F37"/>
    <w:rsid w:val="008B7E06"/>
    <w:rsid w:val="008C0ED0"/>
    <w:rsid w:val="008C1432"/>
    <w:rsid w:val="008C338D"/>
    <w:rsid w:val="008C35C5"/>
    <w:rsid w:val="008C3634"/>
    <w:rsid w:val="008C3CBF"/>
    <w:rsid w:val="008C4A65"/>
    <w:rsid w:val="008C4C16"/>
    <w:rsid w:val="008C597E"/>
    <w:rsid w:val="008C59DB"/>
    <w:rsid w:val="008C688C"/>
    <w:rsid w:val="008C69EA"/>
    <w:rsid w:val="008C6B0A"/>
    <w:rsid w:val="008C6F96"/>
    <w:rsid w:val="008C7293"/>
    <w:rsid w:val="008C7421"/>
    <w:rsid w:val="008D01D0"/>
    <w:rsid w:val="008D0688"/>
    <w:rsid w:val="008D0C41"/>
    <w:rsid w:val="008D1683"/>
    <w:rsid w:val="008D3268"/>
    <w:rsid w:val="008D4B12"/>
    <w:rsid w:val="008D4D0D"/>
    <w:rsid w:val="008D5037"/>
    <w:rsid w:val="008D50B8"/>
    <w:rsid w:val="008D5311"/>
    <w:rsid w:val="008D5825"/>
    <w:rsid w:val="008D7144"/>
    <w:rsid w:val="008D742E"/>
    <w:rsid w:val="008D7A1C"/>
    <w:rsid w:val="008D7CF9"/>
    <w:rsid w:val="008E0466"/>
    <w:rsid w:val="008E1421"/>
    <w:rsid w:val="008E18B7"/>
    <w:rsid w:val="008E1DD2"/>
    <w:rsid w:val="008E1DFF"/>
    <w:rsid w:val="008E213B"/>
    <w:rsid w:val="008E3128"/>
    <w:rsid w:val="008E3492"/>
    <w:rsid w:val="008E3639"/>
    <w:rsid w:val="008E3700"/>
    <w:rsid w:val="008E395E"/>
    <w:rsid w:val="008E3B29"/>
    <w:rsid w:val="008E4800"/>
    <w:rsid w:val="008E4950"/>
    <w:rsid w:val="008E5BB8"/>
    <w:rsid w:val="008E6274"/>
    <w:rsid w:val="008E6E3D"/>
    <w:rsid w:val="008E7878"/>
    <w:rsid w:val="008F0249"/>
    <w:rsid w:val="008F0268"/>
    <w:rsid w:val="008F0530"/>
    <w:rsid w:val="008F05B8"/>
    <w:rsid w:val="008F063C"/>
    <w:rsid w:val="008F09E9"/>
    <w:rsid w:val="008F0A6D"/>
    <w:rsid w:val="008F13E0"/>
    <w:rsid w:val="008F13E5"/>
    <w:rsid w:val="008F1F57"/>
    <w:rsid w:val="008F2B55"/>
    <w:rsid w:val="008F2DCA"/>
    <w:rsid w:val="008F303D"/>
    <w:rsid w:val="008F36B3"/>
    <w:rsid w:val="008F3C55"/>
    <w:rsid w:val="008F3DDA"/>
    <w:rsid w:val="008F3DEB"/>
    <w:rsid w:val="008F4CBB"/>
    <w:rsid w:val="008F5A8C"/>
    <w:rsid w:val="008F5D1D"/>
    <w:rsid w:val="008F6481"/>
    <w:rsid w:val="008F6562"/>
    <w:rsid w:val="008F66A3"/>
    <w:rsid w:val="008F6793"/>
    <w:rsid w:val="008F6ECD"/>
    <w:rsid w:val="008F78C9"/>
    <w:rsid w:val="008F7D82"/>
    <w:rsid w:val="009006D3"/>
    <w:rsid w:val="00900B84"/>
    <w:rsid w:val="00900CEF"/>
    <w:rsid w:val="009012F6"/>
    <w:rsid w:val="00901BA3"/>
    <w:rsid w:val="009022B2"/>
    <w:rsid w:val="00903152"/>
    <w:rsid w:val="009032A3"/>
    <w:rsid w:val="009033FA"/>
    <w:rsid w:val="009039CA"/>
    <w:rsid w:val="00903CC7"/>
    <w:rsid w:val="00903E86"/>
    <w:rsid w:val="00904076"/>
    <w:rsid w:val="00904184"/>
    <w:rsid w:val="009044EE"/>
    <w:rsid w:val="009046A9"/>
    <w:rsid w:val="00904FC0"/>
    <w:rsid w:val="0090550E"/>
    <w:rsid w:val="0090569E"/>
    <w:rsid w:val="00905A3B"/>
    <w:rsid w:val="00905FB2"/>
    <w:rsid w:val="009066A7"/>
    <w:rsid w:val="00907112"/>
    <w:rsid w:val="009078F3"/>
    <w:rsid w:val="00910478"/>
    <w:rsid w:val="00910DF1"/>
    <w:rsid w:val="00910E69"/>
    <w:rsid w:val="00910EA9"/>
    <w:rsid w:val="0091108D"/>
    <w:rsid w:val="00911532"/>
    <w:rsid w:val="00912237"/>
    <w:rsid w:val="00912C49"/>
    <w:rsid w:val="00912CC4"/>
    <w:rsid w:val="00913087"/>
    <w:rsid w:val="00913BF1"/>
    <w:rsid w:val="00914728"/>
    <w:rsid w:val="00914ABE"/>
    <w:rsid w:val="00914D63"/>
    <w:rsid w:val="00915F54"/>
    <w:rsid w:val="00917793"/>
    <w:rsid w:val="00917CA3"/>
    <w:rsid w:val="00917F56"/>
    <w:rsid w:val="00920883"/>
    <w:rsid w:val="00920B58"/>
    <w:rsid w:val="00920C9F"/>
    <w:rsid w:val="009219E1"/>
    <w:rsid w:val="00922426"/>
    <w:rsid w:val="00922A11"/>
    <w:rsid w:val="00923813"/>
    <w:rsid w:val="00924290"/>
    <w:rsid w:val="009255D8"/>
    <w:rsid w:val="009257BB"/>
    <w:rsid w:val="00927905"/>
    <w:rsid w:val="00927B8B"/>
    <w:rsid w:val="00927BCC"/>
    <w:rsid w:val="00930865"/>
    <w:rsid w:val="009316D2"/>
    <w:rsid w:val="00931CB3"/>
    <w:rsid w:val="00931E5F"/>
    <w:rsid w:val="009321BB"/>
    <w:rsid w:val="00932BD9"/>
    <w:rsid w:val="00933127"/>
    <w:rsid w:val="00933D67"/>
    <w:rsid w:val="00934108"/>
    <w:rsid w:val="00934812"/>
    <w:rsid w:val="00934A2A"/>
    <w:rsid w:val="00934CF3"/>
    <w:rsid w:val="00935543"/>
    <w:rsid w:val="00935CCC"/>
    <w:rsid w:val="00936192"/>
    <w:rsid w:val="009362CC"/>
    <w:rsid w:val="00936DDE"/>
    <w:rsid w:val="009402FB"/>
    <w:rsid w:val="00941668"/>
    <w:rsid w:val="00941CDD"/>
    <w:rsid w:val="00941FAF"/>
    <w:rsid w:val="00942100"/>
    <w:rsid w:val="00942553"/>
    <w:rsid w:val="0094255B"/>
    <w:rsid w:val="00942F1F"/>
    <w:rsid w:val="00943183"/>
    <w:rsid w:val="00944070"/>
    <w:rsid w:val="00945996"/>
    <w:rsid w:val="009459C6"/>
    <w:rsid w:val="009459EB"/>
    <w:rsid w:val="00945DF2"/>
    <w:rsid w:val="009464C4"/>
    <w:rsid w:val="00946AD6"/>
    <w:rsid w:val="00946D72"/>
    <w:rsid w:val="009475E5"/>
    <w:rsid w:val="009503EC"/>
    <w:rsid w:val="009505F8"/>
    <w:rsid w:val="009507FF"/>
    <w:rsid w:val="00951218"/>
    <w:rsid w:val="00952369"/>
    <w:rsid w:val="00952D92"/>
    <w:rsid w:val="009531E4"/>
    <w:rsid w:val="0095330B"/>
    <w:rsid w:val="009534E2"/>
    <w:rsid w:val="00953BB0"/>
    <w:rsid w:val="00953F2A"/>
    <w:rsid w:val="00954297"/>
    <w:rsid w:val="00954616"/>
    <w:rsid w:val="00954B64"/>
    <w:rsid w:val="00954D25"/>
    <w:rsid w:val="0095577E"/>
    <w:rsid w:val="00955A9B"/>
    <w:rsid w:val="00957B08"/>
    <w:rsid w:val="00961FDE"/>
    <w:rsid w:val="009624E3"/>
    <w:rsid w:val="009626B7"/>
    <w:rsid w:val="0096275C"/>
    <w:rsid w:val="00962A17"/>
    <w:rsid w:val="00962ABA"/>
    <w:rsid w:val="00962EC5"/>
    <w:rsid w:val="00962F1F"/>
    <w:rsid w:val="00963469"/>
    <w:rsid w:val="009641C9"/>
    <w:rsid w:val="00964ED6"/>
    <w:rsid w:val="009656CB"/>
    <w:rsid w:val="0096618B"/>
    <w:rsid w:val="0096720D"/>
    <w:rsid w:val="00970429"/>
    <w:rsid w:val="00971A90"/>
    <w:rsid w:val="00971D49"/>
    <w:rsid w:val="00971F0F"/>
    <w:rsid w:val="009721F0"/>
    <w:rsid w:val="009725BE"/>
    <w:rsid w:val="00972A76"/>
    <w:rsid w:val="009733BA"/>
    <w:rsid w:val="00973FDE"/>
    <w:rsid w:val="0097434A"/>
    <w:rsid w:val="0097459D"/>
    <w:rsid w:val="00975320"/>
    <w:rsid w:val="0097607C"/>
    <w:rsid w:val="0097608A"/>
    <w:rsid w:val="009763F7"/>
    <w:rsid w:val="009766A3"/>
    <w:rsid w:val="0098009E"/>
    <w:rsid w:val="00980A12"/>
    <w:rsid w:val="009819E5"/>
    <w:rsid w:val="00982E0C"/>
    <w:rsid w:val="00983461"/>
    <w:rsid w:val="009842A8"/>
    <w:rsid w:val="0098433E"/>
    <w:rsid w:val="00984484"/>
    <w:rsid w:val="009850CB"/>
    <w:rsid w:val="00985B9C"/>
    <w:rsid w:val="009866F3"/>
    <w:rsid w:val="00986975"/>
    <w:rsid w:val="00986D81"/>
    <w:rsid w:val="0098755B"/>
    <w:rsid w:val="00987A51"/>
    <w:rsid w:val="009901E7"/>
    <w:rsid w:val="009906C1"/>
    <w:rsid w:val="0099084C"/>
    <w:rsid w:val="009912C0"/>
    <w:rsid w:val="009916C6"/>
    <w:rsid w:val="00991967"/>
    <w:rsid w:val="00991C79"/>
    <w:rsid w:val="00991F9F"/>
    <w:rsid w:val="00992FC8"/>
    <w:rsid w:val="009944F2"/>
    <w:rsid w:val="009953B6"/>
    <w:rsid w:val="009963A8"/>
    <w:rsid w:val="009965E2"/>
    <w:rsid w:val="00996672"/>
    <w:rsid w:val="0099668B"/>
    <w:rsid w:val="00996886"/>
    <w:rsid w:val="00996B3F"/>
    <w:rsid w:val="00996DCC"/>
    <w:rsid w:val="00996E97"/>
    <w:rsid w:val="009971F7"/>
    <w:rsid w:val="009973A8"/>
    <w:rsid w:val="0099752F"/>
    <w:rsid w:val="009A0095"/>
    <w:rsid w:val="009A0251"/>
    <w:rsid w:val="009A0BC8"/>
    <w:rsid w:val="009A19C5"/>
    <w:rsid w:val="009A301B"/>
    <w:rsid w:val="009A393B"/>
    <w:rsid w:val="009A3F42"/>
    <w:rsid w:val="009A4949"/>
    <w:rsid w:val="009A4AD8"/>
    <w:rsid w:val="009A4AFB"/>
    <w:rsid w:val="009A4F47"/>
    <w:rsid w:val="009A546B"/>
    <w:rsid w:val="009A5F96"/>
    <w:rsid w:val="009A60D1"/>
    <w:rsid w:val="009A63BC"/>
    <w:rsid w:val="009A6604"/>
    <w:rsid w:val="009A6766"/>
    <w:rsid w:val="009A729D"/>
    <w:rsid w:val="009B027B"/>
    <w:rsid w:val="009B0535"/>
    <w:rsid w:val="009B1402"/>
    <w:rsid w:val="009B1DCD"/>
    <w:rsid w:val="009B348F"/>
    <w:rsid w:val="009B3D65"/>
    <w:rsid w:val="009B5BD9"/>
    <w:rsid w:val="009B6220"/>
    <w:rsid w:val="009B64EA"/>
    <w:rsid w:val="009B659F"/>
    <w:rsid w:val="009B67AB"/>
    <w:rsid w:val="009B6B6A"/>
    <w:rsid w:val="009B6D87"/>
    <w:rsid w:val="009B70F3"/>
    <w:rsid w:val="009B7886"/>
    <w:rsid w:val="009B7E72"/>
    <w:rsid w:val="009B7F55"/>
    <w:rsid w:val="009C14A3"/>
    <w:rsid w:val="009C2221"/>
    <w:rsid w:val="009C23E4"/>
    <w:rsid w:val="009C24D7"/>
    <w:rsid w:val="009C25FE"/>
    <w:rsid w:val="009C26B7"/>
    <w:rsid w:val="009C31C2"/>
    <w:rsid w:val="009C38B6"/>
    <w:rsid w:val="009C3A18"/>
    <w:rsid w:val="009C48FE"/>
    <w:rsid w:val="009C5B1B"/>
    <w:rsid w:val="009C5CE0"/>
    <w:rsid w:val="009C5D37"/>
    <w:rsid w:val="009C6386"/>
    <w:rsid w:val="009C644D"/>
    <w:rsid w:val="009C6C35"/>
    <w:rsid w:val="009C6DC4"/>
    <w:rsid w:val="009C73E4"/>
    <w:rsid w:val="009C7968"/>
    <w:rsid w:val="009D02A7"/>
    <w:rsid w:val="009D0FD7"/>
    <w:rsid w:val="009D17EF"/>
    <w:rsid w:val="009D1AF1"/>
    <w:rsid w:val="009D1FB1"/>
    <w:rsid w:val="009D311C"/>
    <w:rsid w:val="009D3329"/>
    <w:rsid w:val="009D366B"/>
    <w:rsid w:val="009D3A75"/>
    <w:rsid w:val="009D4255"/>
    <w:rsid w:val="009D473E"/>
    <w:rsid w:val="009D58F9"/>
    <w:rsid w:val="009D59A7"/>
    <w:rsid w:val="009D5F8B"/>
    <w:rsid w:val="009D7943"/>
    <w:rsid w:val="009E00FC"/>
    <w:rsid w:val="009E085B"/>
    <w:rsid w:val="009E1294"/>
    <w:rsid w:val="009E16D8"/>
    <w:rsid w:val="009E226E"/>
    <w:rsid w:val="009E2E70"/>
    <w:rsid w:val="009E2FDE"/>
    <w:rsid w:val="009E310B"/>
    <w:rsid w:val="009E326A"/>
    <w:rsid w:val="009E3787"/>
    <w:rsid w:val="009E4309"/>
    <w:rsid w:val="009E48E6"/>
    <w:rsid w:val="009E4CE6"/>
    <w:rsid w:val="009E530C"/>
    <w:rsid w:val="009E5F4D"/>
    <w:rsid w:val="009E61C9"/>
    <w:rsid w:val="009E6590"/>
    <w:rsid w:val="009E6630"/>
    <w:rsid w:val="009E6AA2"/>
    <w:rsid w:val="009E6E49"/>
    <w:rsid w:val="009E6F6E"/>
    <w:rsid w:val="009E772D"/>
    <w:rsid w:val="009E79F5"/>
    <w:rsid w:val="009F0A92"/>
    <w:rsid w:val="009F0C5F"/>
    <w:rsid w:val="009F0CA1"/>
    <w:rsid w:val="009F1AA4"/>
    <w:rsid w:val="009F3630"/>
    <w:rsid w:val="009F36A6"/>
    <w:rsid w:val="009F3AC3"/>
    <w:rsid w:val="009F3B1C"/>
    <w:rsid w:val="009F45EB"/>
    <w:rsid w:val="009F4700"/>
    <w:rsid w:val="009F4D05"/>
    <w:rsid w:val="009F510C"/>
    <w:rsid w:val="009F5327"/>
    <w:rsid w:val="009F5FB7"/>
    <w:rsid w:val="009F6BAD"/>
    <w:rsid w:val="009F7777"/>
    <w:rsid w:val="00A003BD"/>
    <w:rsid w:val="00A00472"/>
    <w:rsid w:val="00A00E1A"/>
    <w:rsid w:val="00A00FE7"/>
    <w:rsid w:val="00A0132C"/>
    <w:rsid w:val="00A02392"/>
    <w:rsid w:val="00A02CEF"/>
    <w:rsid w:val="00A02F44"/>
    <w:rsid w:val="00A0373F"/>
    <w:rsid w:val="00A03AE6"/>
    <w:rsid w:val="00A03B44"/>
    <w:rsid w:val="00A0426E"/>
    <w:rsid w:val="00A04C69"/>
    <w:rsid w:val="00A053A6"/>
    <w:rsid w:val="00A0546E"/>
    <w:rsid w:val="00A069A1"/>
    <w:rsid w:val="00A07F31"/>
    <w:rsid w:val="00A10A2C"/>
    <w:rsid w:val="00A10A8A"/>
    <w:rsid w:val="00A10EEF"/>
    <w:rsid w:val="00A1149E"/>
    <w:rsid w:val="00A116BC"/>
    <w:rsid w:val="00A11F9E"/>
    <w:rsid w:val="00A12874"/>
    <w:rsid w:val="00A12D94"/>
    <w:rsid w:val="00A148FC"/>
    <w:rsid w:val="00A14BDC"/>
    <w:rsid w:val="00A153F9"/>
    <w:rsid w:val="00A162C1"/>
    <w:rsid w:val="00A166CD"/>
    <w:rsid w:val="00A16A6C"/>
    <w:rsid w:val="00A1758B"/>
    <w:rsid w:val="00A17601"/>
    <w:rsid w:val="00A2063D"/>
    <w:rsid w:val="00A2089F"/>
    <w:rsid w:val="00A20C92"/>
    <w:rsid w:val="00A2107F"/>
    <w:rsid w:val="00A2158F"/>
    <w:rsid w:val="00A22BBD"/>
    <w:rsid w:val="00A233B6"/>
    <w:rsid w:val="00A2346C"/>
    <w:rsid w:val="00A238D0"/>
    <w:rsid w:val="00A2419C"/>
    <w:rsid w:val="00A243EE"/>
    <w:rsid w:val="00A24AE9"/>
    <w:rsid w:val="00A26701"/>
    <w:rsid w:val="00A268D5"/>
    <w:rsid w:val="00A2692C"/>
    <w:rsid w:val="00A26DD5"/>
    <w:rsid w:val="00A270D6"/>
    <w:rsid w:val="00A27A55"/>
    <w:rsid w:val="00A27B2F"/>
    <w:rsid w:val="00A301F3"/>
    <w:rsid w:val="00A30623"/>
    <w:rsid w:val="00A32353"/>
    <w:rsid w:val="00A32472"/>
    <w:rsid w:val="00A3249A"/>
    <w:rsid w:val="00A32727"/>
    <w:rsid w:val="00A338F7"/>
    <w:rsid w:val="00A33973"/>
    <w:rsid w:val="00A33E34"/>
    <w:rsid w:val="00A349A7"/>
    <w:rsid w:val="00A34D0B"/>
    <w:rsid w:val="00A35FE1"/>
    <w:rsid w:val="00A36610"/>
    <w:rsid w:val="00A371FB"/>
    <w:rsid w:val="00A37E5F"/>
    <w:rsid w:val="00A40305"/>
    <w:rsid w:val="00A408D4"/>
    <w:rsid w:val="00A40F1D"/>
    <w:rsid w:val="00A41111"/>
    <w:rsid w:val="00A41166"/>
    <w:rsid w:val="00A42AE8"/>
    <w:rsid w:val="00A42DD5"/>
    <w:rsid w:val="00A43246"/>
    <w:rsid w:val="00A439EE"/>
    <w:rsid w:val="00A43BFE"/>
    <w:rsid w:val="00A43C63"/>
    <w:rsid w:val="00A443C5"/>
    <w:rsid w:val="00A44ACB"/>
    <w:rsid w:val="00A45D93"/>
    <w:rsid w:val="00A46411"/>
    <w:rsid w:val="00A46503"/>
    <w:rsid w:val="00A46CED"/>
    <w:rsid w:val="00A473D8"/>
    <w:rsid w:val="00A47C5E"/>
    <w:rsid w:val="00A47D33"/>
    <w:rsid w:val="00A47F15"/>
    <w:rsid w:val="00A50237"/>
    <w:rsid w:val="00A50441"/>
    <w:rsid w:val="00A5087F"/>
    <w:rsid w:val="00A51332"/>
    <w:rsid w:val="00A51CAE"/>
    <w:rsid w:val="00A5383B"/>
    <w:rsid w:val="00A53C23"/>
    <w:rsid w:val="00A54273"/>
    <w:rsid w:val="00A54FDA"/>
    <w:rsid w:val="00A559FD"/>
    <w:rsid w:val="00A56387"/>
    <w:rsid w:val="00A570E0"/>
    <w:rsid w:val="00A6007B"/>
    <w:rsid w:val="00A60E19"/>
    <w:rsid w:val="00A61ED9"/>
    <w:rsid w:val="00A61EF6"/>
    <w:rsid w:val="00A6234F"/>
    <w:rsid w:val="00A62616"/>
    <w:rsid w:val="00A6274E"/>
    <w:rsid w:val="00A62892"/>
    <w:rsid w:val="00A62E4C"/>
    <w:rsid w:val="00A637E8"/>
    <w:rsid w:val="00A6480D"/>
    <w:rsid w:val="00A65114"/>
    <w:rsid w:val="00A6531C"/>
    <w:rsid w:val="00A6564A"/>
    <w:rsid w:val="00A66570"/>
    <w:rsid w:val="00A66F76"/>
    <w:rsid w:val="00A671D7"/>
    <w:rsid w:val="00A678FF"/>
    <w:rsid w:val="00A67BB3"/>
    <w:rsid w:val="00A703F1"/>
    <w:rsid w:val="00A7043E"/>
    <w:rsid w:val="00A70CA7"/>
    <w:rsid w:val="00A713DB"/>
    <w:rsid w:val="00A71E4D"/>
    <w:rsid w:val="00A727C5"/>
    <w:rsid w:val="00A72DB8"/>
    <w:rsid w:val="00A72F3C"/>
    <w:rsid w:val="00A73024"/>
    <w:rsid w:val="00A731DC"/>
    <w:rsid w:val="00A73C98"/>
    <w:rsid w:val="00A73F5D"/>
    <w:rsid w:val="00A742D4"/>
    <w:rsid w:val="00A75349"/>
    <w:rsid w:val="00A75520"/>
    <w:rsid w:val="00A75AE9"/>
    <w:rsid w:val="00A763F0"/>
    <w:rsid w:val="00A770A5"/>
    <w:rsid w:val="00A77544"/>
    <w:rsid w:val="00A77961"/>
    <w:rsid w:val="00A77A1E"/>
    <w:rsid w:val="00A80370"/>
    <w:rsid w:val="00A80497"/>
    <w:rsid w:val="00A80A10"/>
    <w:rsid w:val="00A80B4E"/>
    <w:rsid w:val="00A81792"/>
    <w:rsid w:val="00A82300"/>
    <w:rsid w:val="00A82EC4"/>
    <w:rsid w:val="00A84E31"/>
    <w:rsid w:val="00A85029"/>
    <w:rsid w:val="00A85A9C"/>
    <w:rsid w:val="00A85BCB"/>
    <w:rsid w:val="00A85E6E"/>
    <w:rsid w:val="00A86116"/>
    <w:rsid w:val="00A87020"/>
    <w:rsid w:val="00A87157"/>
    <w:rsid w:val="00A872DE"/>
    <w:rsid w:val="00A8734F"/>
    <w:rsid w:val="00A87557"/>
    <w:rsid w:val="00A90D26"/>
    <w:rsid w:val="00A90D72"/>
    <w:rsid w:val="00A9106D"/>
    <w:rsid w:val="00A91F73"/>
    <w:rsid w:val="00A9266E"/>
    <w:rsid w:val="00A929D4"/>
    <w:rsid w:val="00A92A3F"/>
    <w:rsid w:val="00A92AF2"/>
    <w:rsid w:val="00A92C11"/>
    <w:rsid w:val="00A9332F"/>
    <w:rsid w:val="00A945B5"/>
    <w:rsid w:val="00A9505F"/>
    <w:rsid w:val="00A951B9"/>
    <w:rsid w:val="00A95DAE"/>
    <w:rsid w:val="00A960F4"/>
    <w:rsid w:val="00A961ED"/>
    <w:rsid w:val="00A9691F"/>
    <w:rsid w:val="00A969BA"/>
    <w:rsid w:val="00A970CC"/>
    <w:rsid w:val="00A97648"/>
    <w:rsid w:val="00A97A24"/>
    <w:rsid w:val="00AA037D"/>
    <w:rsid w:val="00AA0560"/>
    <w:rsid w:val="00AA081C"/>
    <w:rsid w:val="00AA0C41"/>
    <w:rsid w:val="00AA0F18"/>
    <w:rsid w:val="00AA1FD5"/>
    <w:rsid w:val="00AA2108"/>
    <w:rsid w:val="00AA4452"/>
    <w:rsid w:val="00AA565A"/>
    <w:rsid w:val="00AA5FF3"/>
    <w:rsid w:val="00AA672D"/>
    <w:rsid w:val="00AA6C4C"/>
    <w:rsid w:val="00AB00A0"/>
    <w:rsid w:val="00AB06A4"/>
    <w:rsid w:val="00AB0FE4"/>
    <w:rsid w:val="00AB12E0"/>
    <w:rsid w:val="00AB191C"/>
    <w:rsid w:val="00AB225C"/>
    <w:rsid w:val="00AB238B"/>
    <w:rsid w:val="00AB2435"/>
    <w:rsid w:val="00AB2F21"/>
    <w:rsid w:val="00AB352C"/>
    <w:rsid w:val="00AB37FE"/>
    <w:rsid w:val="00AB3D05"/>
    <w:rsid w:val="00AB5477"/>
    <w:rsid w:val="00AB5F1E"/>
    <w:rsid w:val="00AB651D"/>
    <w:rsid w:val="00AB6BCB"/>
    <w:rsid w:val="00AB704F"/>
    <w:rsid w:val="00AB7D47"/>
    <w:rsid w:val="00AB7E74"/>
    <w:rsid w:val="00AC02AE"/>
    <w:rsid w:val="00AC099D"/>
    <w:rsid w:val="00AC0A08"/>
    <w:rsid w:val="00AC0D4C"/>
    <w:rsid w:val="00AC12AF"/>
    <w:rsid w:val="00AC1B4B"/>
    <w:rsid w:val="00AC1FAC"/>
    <w:rsid w:val="00AC2172"/>
    <w:rsid w:val="00AC2674"/>
    <w:rsid w:val="00AC2801"/>
    <w:rsid w:val="00AC282C"/>
    <w:rsid w:val="00AC2AC9"/>
    <w:rsid w:val="00AC2B93"/>
    <w:rsid w:val="00AC2F53"/>
    <w:rsid w:val="00AC33D1"/>
    <w:rsid w:val="00AC35FB"/>
    <w:rsid w:val="00AC3675"/>
    <w:rsid w:val="00AC3977"/>
    <w:rsid w:val="00AC3B90"/>
    <w:rsid w:val="00AC48E3"/>
    <w:rsid w:val="00AC4C33"/>
    <w:rsid w:val="00AC54A9"/>
    <w:rsid w:val="00AC5735"/>
    <w:rsid w:val="00AC5C30"/>
    <w:rsid w:val="00AC62E9"/>
    <w:rsid w:val="00AC64A5"/>
    <w:rsid w:val="00AC7478"/>
    <w:rsid w:val="00AC7B32"/>
    <w:rsid w:val="00AC7C51"/>
    <w:rsid w:val="00AD0ABD"/>
    <w:rsid w:val="00AD0CD4"/>
    <w:rsid w:val="00AD1A15"/>
    <w:rsid w:val="00AD20D6"/>
    <w:rsid w:val="00AD2829"/>
    <w:rsid w:val="00AD2836"/>
    <w:rsid w:val="00AD2B62"/>
    <w:rsid w:val="00AD2F22"/>
    <w:rsid w:val="00AD4B8F"/>
    <w:rsid w:val="00AD4DCA"/>
    <w:rsid w:val="00AD5BED"/>
    <w:rsid w:val="00AD5CD3"/>
    <w:rsid w:val="00AD5FBA"/>
    <w:rsid w:val="00AD69A7"/>
    <w:rsid w:val="00AD6C56"/>
    <w:rsid w:val="00AD75A0"/>
    <w:rsid w:val="00AD766C"/>
    <w:rsid w:val="00AE0C05"/>
    <w:rsid w:val="00AE1200"/>
    <w:rsid w:val="00AE1350"/>
    <w:rsid w:val="00AE15C9"/>
    <w:rsid w:val="00AE3791"/>
    <w:rsid w:val="00AE3C12"/>
    <w:rsid w:val="00AE3D05"/>
    <w:rsid w:val="00AE5338"/>
    <w:rsid w:val="00AE5423"/>
    <w:rsid w:val="00AE5B7D"/>
    <w:rsid w:val="00AE5C5A"/>
    <w:rsid w:val="00AE5D8D"/>
    <w:rsid w:val="00AE6341"/>
    <w:rsid w:val="00AE69F8"/>
    <w:rsid w:val="00AE7E36"/>
    <w:rsid w:val="00AF0CEE"/>
    <w:rsid w:val="00AF0F27"/>
    <w:rsid w:val="00AF102A"/>
    <w:rsid w:val="00AF182F"/>
    <w:rsid w:val="00AF191F"/>
    <w:rsid w:val="00AF1987"/>
    <w:rsid w:val="00AF1A06"/>
    <w:rsid w:val="00AF1EFD"/>
    <w:rsid w:val="00AF21F8"/>
    <w:rsid w:val="00AF2E13"/>
    <w:rsid w:val="00AF31F9"/>
    <w:rsid w:val="00AF32B8"/>
    <w:rsid w:val="00AF3E16"/>
    <w:rsid w:val="00AF404D"/>
    <w:rsid w:val="00AF485F"/>
    <w:rsid w:val="00AF4A86"/>
    <w:rsid w:val="00AF5078"/>
    <w:rsid w:val="00AF538E"/>
    <w:rsid w:val="00AF5F8F"/>
    <w:rsid w:val="00AF6A37"/>
    <w:rsid w:val="00AF6E39"/>
    <w:rsid w:val="00AF70C9"/>
    <w:rsid w:val="00AF7C99"/>
    <w:rsid w:val="00B0065C"/>
    <w:rsid w:val="00B007BF"/>
    <w:rsid w:val="00B007E5"/>
    <w:rsid w:val="00B00B1C"/>
    <w:rsid w:val="00B013A4"/>
    <w:rsid w:val="00B0179C"/>
    <w:rsid w:val="00B01A56"/>
    <w:rsid w:val="00B01C9D"/>
    <w:rsid w:val="00B01CB8"/>
    <w:rsid w:val="00B01FBC"/>
    <w:rsid w:val="00B023E7"/>
    <w:rsid w:val="00B02A03"/>
    <w:rsid w:val="00B02F46"/>
    <w:rsid w:val="00B03D62"/>
    <w:rsid w:val="00B04244"/>
    <w:rsid w:val="00B04E32"/>
    <w:rsid w:val="00B05596"/>
    <w:rsid w:val="00B05747"/>
    <w:rsid w:val="00B05C94"/>
    <w:rsid w:val="00B06376"/>
    <w:rsid w:val="00B06DE5"/>
    <w:rsid w:val="00B070F7"/>
    <w:rsid w:val="00B07127"/>
    <w:rsid w:val="00B10362"/>
    <w:rsid w:val="00B10A94"/>
    <w:rsid w:val="00B10C19"/>
    <w:rsid w:val="00B10D81"/>
    <w:rsid w:val="00B11313"/>
    <w:rsid w:val="00B1180F"/>
    <w:rsid w:val="00B11FBD"/>
    <w:rsid w:val="00B11FBE"/>
    <w:rsid w:val="00B12210"/>
    <w:rsid w:val="00B12258"/>
    <w:rsid w:val="00B12770"/>
    <w:rsid w:val="00B128C4"/>
    <w:rsid w:val="00B12E2A"/>
    <w:rsid w:val="00B1491A"/>
    <w:rsid w:val="00B1501E"/>
    <w:rsid w:val="00B15BDF"/>
    <w:rsid w:val="00B15F58"/>
    <w:rsid w:val="00B1661C"/>
    <w:rsid w:val="00B16A6B"/>
    <w:rsid w:val="00B17175"/>
    <w:rsid w:val="00B1782B"/>
    <w:rsid w:val="00B17A54"/>
    <w:rsid w:val="00B22102"/>
    <w:rsid w:val="00B22103"/>
    <w:rsid w:val="00B22240"/>
    <w:rsid w:val="00B22AD0"/>
    <w:rsid w:val="00B24116"/>
    <w:rsid w:val="00B24222"/>
    <w:rsid w:val="00B24B95"/>
    <w:rsid w:val="00B254F0"/>
    <w:rsid w:val="00B2560A"/>
    <w:rsid w:val="00B2566C"/>
    <w:rsid w:val="00B25D70"/>
    <w:rsid w:val="00B2673A"/>
    <w:rsid w:val="00B27532"/>
    <w:rsid w:val="00B30501"/>
    <w:rsid w:val="00B30E8C"/>
    <w:rsid w:val="00B3125C"/>
    <w:rsid w:val="00B31428"/>
    <w:rsid w:val="00B31CE1"/>
    <w:rsid w:val="00B32004"/>
    <w:rsid w:val="00B32D7D"/>
    <w:rsid w:val="00B32FC8"/>
    <w:rsid w:val="00B333B9"/>
    <w:rsid w:val="00B336BC"/>
    <w:rsid w:val="00B33829"/>
    <w:rsid w:val="00B34079"/>
    <w:rsid w:val="00B35C27"/>
    <w:rsid w:val="00B36602"/>
    <w:rsid w:val="00B36A64"/>
    <w:rsid w:val="00B37756"/>
    <w:rsid w:val="00B406F1"/>
    <w:rsid w:val="00B40B7A"/>
    <w:rsid w:val="00B40F4B"/>
    <w:rsid w:val="00B419DF"/>
    <w:rsid w:val="00B41D30"/>
    <w:rsid w:val="00B4216F"/>
    <w:rsid w:val="00B4297E"/>
    <w:rsid w:val="00B44343"/>
    <w:rsid w:val="00B44F34"/>
    <w:rsid w:val="00B450CE"/>
    <w:rsid w:val="00B45552"/>
    <w:rsid w:val="00B46567"/>
    <w:rsid w:val="00B46CBA"/>
    <w:rsid w:val="00B47328"/>
    <w:rsid w:val="00B47A88"/>
    <w:rsid w:val="00B47AA2"/>
    <w:rsid w:val="00B50384"/>
    <w:rsid w:val="00B5048C"/>
    <w:rsid w:val="00B50A34"/>
    <w:rsid w:val="00B50EAE"/>
    <w:rsid w:val="00B50EB6"/>
    <w:rsid w:val="00B518AB"/>
    <w:rsid w:val="00B51986"/>
    <w:rsid w:val="00B5228C"/>
    <w:rsid w:val="00B53154"/>
    <w:rsid w:val="00B53367"/>
    <w:rsid w:val="00B5395A"/>
    <w:rsid w:val="00B55E7F"/>
    <w:rsid w:val="00B566F5"/>
    <w:rsid w:val="00B60373"/>
    <w:rsid w:val="00B60D95"/>
    <w:rsid w:val="00B610FE"/>
    <w:rsid w:val="00B61520"/>
    <w:rsid w:val="00B61B50"/>
    <w:rsid w:val="00B62316"/>
    <w:rsid w:val="00B62410"/>
    <w:rsid w:val="00B63996"/>
    <w:rsid w:val="00B64058"/>
    <w:rsid w:val="00B64198"/>
    <w:rsid w:val="00B64A88"/>
    <w:rsid w:val="00B65722"/>
    <w:rsid w:val="00B665E5"/>
    <w:rsid w:val="00B66B3A"/>
    <w:rsid w:val="00B66FE0"/>
    <w:rsid w:val="00B67E55"/>
    <w:rsid w:val="00B70685"/>
    <w:rsid w:val="00B70FDF"/>
    <w:rsid w:val="00B71236"/>
    <w:rsid w:val="00B716D1"/>
    <w:rsid w:val="00B72FC2"/>
    <w:rsid w:val="00B73AB1"/>
    <w:rsid w:val="00B750FC"/>
    <w:rsid w:val="00B759B0"/>
    <w:rsid w:val="00B76F1F"/>
    <w:rsid w:val="00B76F69"/>
    <w:rsid w:val="00B7767E"/>
    <w:rsid w:val="00B776A8"/>
    <w:rsid w:val="00B80A3A"/>
    <w:rsid w:val="00B80A5E"/>
    <w:rsid w:val="00B81936"/>
    <w:rsid w:val="00B826F2"/>
    <w:rsid w:val="00B82B69"/>
    <w:rsid w:val="00B82BCA"/>
    <w:rsid w:val="00B82F69"/>
    <w:rsid w:val="00B83645"/>
    <w:rsid w:val="00B84FBA"/>
    <w:rsid w:val="00B85098"/>
    <w:rsid w:val="00B85955"/>
    <w:rsid w:val="00B85F94"/>
    <w:rsid w:val="00B86BC4"/>
    <w:rsid w:val="00B874F1"/>
    <w:rsid w:val="00B87CA0"/>
    <w:rsid w:val="00B87E7F"/>
    <w:rsid w:val="00B9033C"/>
    <w:rsid w:val="00B9057C"/>
    <w:rsid w:val="00B90BD4"/>
    <w:rsid w:val="00B90EA9"/>
    <w:rsid w:val="00B91664"/>
    <w:rsid w:val="00B922BA"/>
    <w:rsid w:val="00B92903"/>
    <w:rsid w:val="00B9323E"/>
    <w:rsid w:val="00B9327D"/>
    <w:rsid w:val="00B937A4"/>
    <w:rsid w:val="00B94976"/>
    <w:rsid w:val="00B94B8F"/>
    <w:rsid w:val="00B95B4B"/>
    <w:rsid w:val="00B9644E"/>
    <w:rsid w:val="00B96485"/>
    <w:rsid w:val="00B964D8"/>
    <w:rsid w:val="00B96934"/>
    <w:rsid w:val="00B96AA4"/>
    <w:rsid w:val="00B96C89"/>
    <w:rsid w:val="00B96E1B"/>
    <w:rsid w:val="00B97167"/>
    <w:rsid w:val="00B973E8"/>
    <w:rsid w:val="00B97492"/>
    <w:rsid w:val="00BA005E"/>
    <w:rsid w:val="00BA03F3"/>
    <w:rsid w:val="00BA0A43"/>
    <w:rsid w:val="00BA0BD6"/>
    <w:rsid w:val="00BA13DA"/>
    <w:rsid w:val="00BA173C"/>
    <w:rsid w:val="00BA17BB"/>
    <w:rsid w:val="00BA2689"/>
    <w:rsid w:val="00BA26BA"/>
    <w:rsid w:val="00BA2C76"/>
    <w:rsid w:val="00BA3B81"/>
    <w:rsid w:val="00BA3ECD"/>
    <w:rsid w:val="00BA4AF6"/>
    <w:rsid w:val="00BA5650"/>
    <w:rsid w:val="00BA58FD"/>
    <w:rsid w:val="00BA5EF8"/>
    <w:rsid w:val="00BA6755"/>
    <w:rsid w:val="00BA69E7"/>
    <w:rsid w:val="00BA6A68"/>
    <w:rsid w:val="00BA6CB1"/>
    <w:rsid w:val="00BA7402"/>
    <w:rsid w:val="00BA753D"/>
    <w:rsid w:val="00BA7885"/>
    <w:rsid w:val="00BB07FF"/>
    <w:rsid w:val="00BB08B4"/>
    <w:rsid w:val="00BB0B60"/>
    <w:rsid w:val="00BB0FD3"/>
    <w:rsid w:val="00BB123D"/>
    <w:rsid w:val="00BB1BE8"/>
    <w:rsid w:val="00BB21E1"/>
    <w:rsid w:val="00BB258A"/>
    <w:rsid w:val="00BB2BA9"/>
    <w:rsid w:val="00BB3A03"/>
    <w:rsid w:val="00BB3D17"/>
    <w:rsid w:val="00BB3FF2"/>
    <w:rsid w:val="00BB49F2"/>
    <w:rsid w:val="00BB524E"/>
    <w:rsid w:val="00BB547C"/>
    <w:rsid w:val="00BB5CAF"/>
    <w:rsid w:val="00BB6548"/>
    <w:rsid w:val="00BB65D1"/>
    <w:rsid w:val="00BB683A"/>
    <w:rsid w:val="00BB6A88"/>
    <w:rsid w:val="00BB6B36"/>
    <w:rsid w:val="00BB6D44"/>
    <w:rsid w:val="00BB7DEA"/>
    <w:rsid w:val="00BC0233"/>
    <w:rsid w:val="00BC047C"/>
    <w:rsid w:val="00BC0997"/>
    <w:rsid w:val="00BC1618"/>
    <w:rsid w:val="00BC16B7"/>
    <w:rsid w:val="00BC25FB"/>
    <w:rsid w:val="00BC2650"/>
    <w:rsid w:val="00BC2881"/>
    <w:rsid w:val="00BC3260"/>
    <w:rsid w:val="00BC3558"/>
    <w:rsid w:val="00BC356E"/>
    <w:rsid w:val="00BC3EDE"/>
    <w:rsid w:val="00BC44C3"/>
    <w:rsid w:val="00BC5C67"/>
    <w:rsid w:val="00BC5ECC"/>
    <w:rsid w:val="00BC6183"/>
    <w:rsid w:val="00BC6293"/>
    <w:rsid w:val="00BC670F"/>
    <w:rsid w:val="00BC6BCD"/>
    <w:rsid w:val="00BC6C70"/>
    <w:rsid w:val="00BC6EB4"/>
    <w:rsid w:val="00BC6EBC"/>
    <w:rsid w:val="00BC74C1"/>
    <w:rsid w:val="00BC78D0"/>
    <w:rsid w:val="00BC7DA3"/>
    <w:rsid w:val="00BD0458"/>
    <w:rsid w:val="00BD0B73"/>
    <w:rsid w:val="00BD112D"/>
    <w:rsid w:val="00BD1144"/>
    <w:rsid w:val="00BD12EB"/>
    <w:rsid w:val="00BD3129"/>
    <w:rsid w:val="00BD3561"/>
    <w:rsid w:val="00BD3B70"/>
    <w:rsid w:val="00BD3F45"/>
    <w:rsid w:val="00BD4676"/>
    <w:rsid w:val="00BD47B0"/>
    <w:rsid w:val="00BD4ED2"/>
    <w:rsid w:val="00BD4FC4"/>
    <w:rsid w:val="00BD5481"/>
    <w:rsid w:val="00BD5E48"/>
    <w:rsid w:val="00BD675F"/>
    <w:rsid w:val="00BD69BA"/>
    <w:rsid w:val="00BD6AAD"/>
    <w:rsid w:val="00BD73BB"/>
    <w:rsid w:val="00BD7416"/>
    <w:rsid w:val="00BD75B0"/>
    <w:rsid w:val="00BD7970"/>
    <w:rsid w:val="00BE0DF9"/>
    <w:rsid w:val="00BE1895"/>
    <w:rsid w:val="00BE1A9F"/>
    <w:rsid w:val="00BE1C63"/>
    <w:rsid w:val="00BE26A7"/>
    <w:rsid w:val="00BE26B2"/>
    <w:rsid w:val="00BE335E"/>
    <w:rsid w:val="00BE3934"/>
    <w:rsid w:val="00BE404D"/>
    <w:rsid w:val="00BE520F"/>
    <w:rsid w:val="00BE59C1"/>
    <w:rsid w:val="00BE5CDC"/>
    <w:rsid w:val="00BE60C8"/>
    <w:rsid w:val="00BE63EA"/>
    <w:rsid w:val="00BE6564"/>
    <w:rsid w:val="00BE6C32"/>
    <w:rsid w:val="00BE6C7F"/>
    <w:rsid w:val="00BE6CFA"/>
    <w:rsid w:val="00BE7832"/>
    <w:rsid w:val="00BF07C1"/>
    <w:rsid w:val="00BF09B9"/>
    <w:rsid w:val="00BF0BF3"/>
    <w:rsid w:val="00BF1382"/>
    <w:rsid w:val="00BF1AC0"/>
    <w:rsid w:val="00BF1E80"/>
    <w:rsid w:val="00BF2110"/>
    <w:rsid w:val="00BF24AB"/>
    <w:rsid w:val="00BF2A05"/>
    <w:rsid w:val="00BF2A55"/>
    <w:rsid w:val="00BF2FC4"/>
    <w:rsid w:val="00BF3E7A"/>
    <w:rsid w:val="00BF41A1"/>
    <w:rsid w:val="00BF4C25"/>
    <w:rsid w:val="00BF4D6D"/>
    <w:rsid w:val="00BF4D83"/>
    <w:rsid w:val="00BF4DB0"/>
    <w:rsid w:val="00BF557D"/>
    <w:rsid w:val="00BF6054"/>
    <w:rsid w:val="00BF623F"/>
    <w:rsid w:val="00BF64CB"/>
    <w:rsid w:val="00BF680D"/>
    <w:rsid w:val="00BF6B82"/>
    <w:rsid w:val="00BF749A"/>
    <w:rsid w:val="00BF7B80"/>
    <w:rsid w:val="00C00279"/>
    <w:rsid w:val="00C00374"/>
    <w:rsid w:val="00C00503"/>
    <w:rsid w:val="00C00843"/>
    <w:rsid w:val="00C00BFB"/>
    <w:rsid w:val="00C011F9"/>
    <w:rsid w:val="00C01748"/>
    <w:rsid w:val="00C01B65"/>
    <w:rsid w:val="00C01E7B"/>
    <w:rsid w:val="00C029E4"/>
    <w:rsid w:val="00C02D1E"/>
    <w:rsid w:val="00C030AD"/>
    <w:rsid w:val="00C036F6"/>
    <w:rsid w:val="00C036FA"/>
    <w:rsid w:val="00C0423E"/>
    <w:rsid w:val="00C0447B"/>
    <w:rsid w:val="00C04D74"/>
    <w:rsid w:val="00C0535A"/>
    <w:rsid w:val="00C0634C"/>
    <w:rsid w:val="00C07CB4"/>
    <w:rsid w:val="00C10713"/>
    <w:rsid w:val="00C10B59"/>
    <w:rsid w:val="00C10CFC"/>
    <w:rsid w:val="00C10FAB"/>
    <w:rsid w:val="00C113BA"/>
    <w:rsid w:val="00C11AD3"/>
    <w:rsid w:val="00C11C6C"/>
    <w:rsid w:val="00C12063"/>
    <w:rsid w:val="00C127A8"/>
    <w:rsid w:val="00C12CA2"/>
    <w:rsid w:val="00C12E8C"/>
    <w:rsid w:val="00C135E9"/>
    <w:rsid w:val="00C14A00"/>
    <w:rsid w:val="00C15689"/>
    <w:rsid w:val="00C170A2"/>
    <w:rsid w:val="00C17877"/>
    <w:rsid w:val="00C2027E"/>
    <w:rsid w:val="00C206FD"/>
    <w:rsid w:val="00C20CA4"/>
    <w:rsid w:val="00C20EC3"/>
    <w:rsid w:val="00C20EFD"/>
    <w:rsid w:val="00C20F80"/>
    <w:rsid w:val="00C2202E"/>
    <w:rsid w:val="00C223C7"/>
    <w:rsid w:val="00C23A5F"/>
    <w:rsid w:val="00C23B7E"/>
    <w:rsid w:val="00C23DE0"/>
    <w:rsid w:val="00C24698"/>
    <w:rsid w:val="00C2485B"/>
    <w:rsid w:val="00C24976"/>
    <w:rsid w:val="00C253A9"/>
    <w:rsid w:val="00C25AE6"/>
    <w:rsid w:val="00C25EA6"/>
    <w:rsid w:val="00C271AB"/>
    <w:rsid w:val="00C271D8"/>
    <w:rsid w:val="00C27703"/>
    <w:rsid w:val="00C30403"/>
    <w:rsid w:val="00C308B9"/>
    <w:rsid w:val="00C30A8A"/>
    <w:rsid w:val="00C30BD5"/>
    <w:rsid w:val="00C3285B"/>
    <w:rsid w:val="00C328F4"/>
    <w:rsid w:val="00C32E0D"/>
    <w:rsid w:val="00C33520"/>
    <w:rsid w:val="00C33CA1"/>
    <w:rsid w:val="00C3496B"/>
    <w:rsid w:val="00C34B14"/>
    <w:rsid w:val="00C3512E"/>
    <w:rsid w:val="00C35346"/>
    <w:rsid w:val="00C3541D"/>
    <w:rsid w:val="00C368CA"/>
    <w:rsid w:val="00C373EE"/>
    <w:rsid w:val="00C375FD"/>
    <w:rsid w:val="00C37A5D"/>
    <w:rsid w:val="00C37E0A"/>
    <w:rsid w:val="00C405A0"/>
    <w:rsid w:val="00C41E5E"/>
    <w:rsid w:val="00C426F6"/>
    <w:rsid w:val="00C4298C"/>
    <w:rsid w:val="00C433DB"/>
    <w:rsid w:val="00C4375A"/>
    <w:rsid w:val="00C43D34"/>
    <w:rsid w:val="00C4477A"/>
    <w:rsid w:val="00C44D2E"/>
    <w:rsid w:val="00C4535F"/>
    <w:rsid w:val="00C45838"/>
    <w:rsid w:val="00C45F07"/>
    <w:rsid w:val="00C461D1"/>
    <w:rsid w:val="00C47D2A"/>
    <w:rsid w:val="00C5058A"/>
    <w:rsid w:val="00C505E7"/>
    <w:rsid w:val="00C506B1"/>
    <w:rsid w:val="00C509DE"/>
    <w:rsid w:val="00C51927"/>
    <w:rsid w:val="00C51BEC"/>
    <w:rsid w:val="00C51F0C"/>
    <w:rsid w:val="00C52A0A"/>
    <w:rsid w:val="00C52FC6"/>
    <w:rsid w:val="00C53262"/>
    <w:rsid w:val="00C5348D"/>
    <w:rsid w:val="00C534FA"/>
    <w:rsid w:val="00C538C4"/>
    <w:rsid w:val="00C54A13"/>
    <w:rsid w:val="00C552C0"/>
    <w:rsid w:val="00C60252"/>
    <w:rsid w:val="00C60390"/>
    <w:rsid w:val="00C61302"/>
    <w:rsid w:val="00C618DC"/>
    <w:rsid w:val="00C61A0A"/>
    <w:rsid w:val="00C61D5B"/>
    <w:rsid w:val="00C61DC0"/>
    <w:rsid w:val="00C624EF"/>
    <w:rsid w:val="00C62722"/>
    <w:rsid w:val="00C6286B"/>
    <w:rsid w:val="00C62B8A"/>
    <w:rsid w:val="00C63426"/>
    <w:rsid w:val="00C64D69"/>
    <w:rsid w:val="00C6547B"/>
    <w:rsid w:val="00C656BF"/>
    <w:rsid w:val="00C65A6F"/>
    <w:rsid w:val="00C660B1"/>
    <w:rsid w:val="00C662C8"/>
    <w:rsid w:val="00C66514"/>
    <w:rsid w:val="00C66FEC"/>
    <w:rsid w:val="00C673D1"/>
    <w:rsid w:val="00C67827"/>
    <w:rsid w:val="00C67BE0"/>
    <w:rsid w:val="00C70F72"/>
    <w:rsid w:val="00C71A84"/>
    <w:rsid w:val="00C726B1"/>
    <w:rsid w:val="00C7298B"/>
    <w:rsid w:val="00C72B17"/>
    <w:rsid w:val="00C73633"/>
    <w:rsid w:val="00C74400"/>
    <w:rsid w:val="00C75A27"/>
    <w:rsid w:val="00C75CF6"/>
    <w:rsid w:val="00C75D4D"/>
    <w:rsid w:val="00C767A5"/>
    <w:rsid w:val="00C76C35"/>
    <w:rsid w:val="00C77B7A"/>
    <w:rsid w:val="00C77FBB"/>
    <w:rsid w:val="00C80EFB"/>
    <w:rsid w:val="00C81473"/>
    <w:rsid w:val="00C82573"/>
    <w:rsid w:val="00C82735"/>
    <w:rsid w:val="00C82D73"/>
    <w:rsid w:val="00C8306E"/>
    <w:rsid w:val="00C830D0"/>
    <w:rsid w:val="00C834D6"/>
    <w:rsid w:val="00C83924"/>
    <w:rsid w:val="00C83A6E"/>
    <w:rsid w:val="00C841E0"/>
    <w:rsid w:val="00C848AF"/>
    <w:rsid w:val="00C84C04"/>
    <w:rsid w:val="00C859A3"/>
    <w:rsid w:val="00C85C5F"/>
    <w:rsid w:val="00C86431"/>
    <w:rsid w:val="00C90F32"/>
    <w:rsid w:val="00C90F4E"/>
    <w:rsid w:val="00C9112D"/>
    <w:rsid w:val="00C91234"/>
    <w:rsid w:val="00C921B5"/>
    <w:rsid w:val="00C92D34"/>
    <w:rsid w:val="00C93A41"/>
    <w:rsid w:val="00C94263"/>
    <w:rsid w:val="00C94FE3"/>
    <w:rsid w:val="00C9548F"/>
    <w:rsid w:val="00C957F1"/>
    <w:rsid w:val="00C95821"/>
    <w:rsid w:val="00C95A0F"/>
    <w:rsid w:val="00C96342"/>
    <w:rsid w:val="00C96814"/>
    <w:rsid w:val="00CA017B"/>
    <w:rsid w:val="00CA0538"/>
    <w:rsid w:val="00CA0617"/>
    <w:rsid w:val="00CA070C"/>
    <w:rsid w:val="00CA0AED"/>
    <w:rsid w:val="00CA1141"/>
    <w:rsid w:val="00CA1461"/>
    <w:rsid w:val="00CA163F"/>
    <w:rsid w:val="00CA1D26"/>
    <w:rsid w:val="00CA2902"/>
    <w:rsid w:val="00CA5041"/>
    <w:rsid w:val="00CA516A"/>
    <w:rsid w:val="00CA51E1"/>
    <w:rsid w:val="00CA543A"/>
    <w:rsid w:val="00CA56B9"/>
    <w:rsid w:val="00CA5723"/>
    <w:rsid w:val="00CA6A53"/>
    <w:rsid w:val="00CA6DAC"/>
    <w:rsid w:val="00CA6DD5"/>
    <w:rsid w:val="00CA79B4"/>
    <w:rsid w:val="00CA7D77"/>
    <w:rsid w:val="00CB0827"/>
    <w:rsid w:val="00CB118F"/>
    <w:rsid w:val="00CB1642"/>
    <w:rsid w:val="00CB226C"/>
    <w:rsid w:val="00CB22C5"/>
    <w:rsid w:val="00CB2696"/>
    <w:rsid w:val="00CB2A3F"/>
    <w:rsid w:val="00CB364F"/>
    <w:rsid w:val="00CB400D"/>
    <w:rsid w:val="00CB46CB"/>
    <w:rsid w:val="00CB4703"/>
    <w:rsid w:val="00CB47A9"/>
    <w:rsid w:val="00CB4E31"/>
    <w:rsid w:val="00CB4F5F"/>
    <w:rsid w:val="00CB5A57"/>
    <w:rsid w:val="00CB6416"/>
    <w:rsid w:val="00CB6A77"/>
    <w:rsid w:val="00CB733B"/>
    <w:rsid w:val="00CB7376"/>
    <w:rsid w:val="00CB7B35"/>
    <w:rsid w:val="00CB7BB7"/>
    <w:rsid w:val="00CB7D75"/>
    <w:rsid w:val="00CC081A"/>
    <w:rsid w:val="00CC0B13"/>
    <w:rsid w:val="00CC12BA"/>
    <w:rsid w:val="00CC19A5"/>
    <w:rsid w:val="00CC1AFB"/>
    <w:rsid w:val="00CC23CE"/>
    <w:rsid w:val="00CC2648"/>
    <w:rsid w:val="00CC2885"/>
    <w:rsid w:val="00CC2C0C"/>
    <w:rsid w:val="00CC2DAC"/>
    <w:rsid w:val="00CC2F87"/>
    <w:rsid w:val="00CC3785"/>
    <w:rsid w:val="00CC3A14"/>
    <w:rsid w:val="00CC55B5"/>
    <w:rsid w:val="00CC5771"/>
    <w:rsid w:val="00CC645B"/>
    <w:rsid w:val="00CC6545"/>
    <w:rsid w:val="00CC69B3"/>
    <w:rsid w:val="00CC6AFE"/>
    <w:rsid w:val="00CC7708"/>
    <w:rsid w:val="00CD0076"/>
    <w:rsid w:val="00CD02C5"/>
    <w:rsid w:val="00CD0B15"/>
    <w:rsid w:val="00CD0B7E"/>
    <w:rsid w:val="00CD19E7"/>
    <w:rsid w:val="00CD209A"/>
    <w:rsid w:val="00CD218A"/>
    <w:rsid w:val="00CD277A"/>
    <w:rsid w:val="00CD2CD3"/>
    <w:rsid w:val="00CD367E"/>
    <w:rsid w:val="00CD3D54"/>
    <w:rsid w:val="00CD476E"/>
    <w:rsid w:val="00CD63D5"/>
    <w:rsid w:val="00CD64BE"/>
    <w:rsid w:val="00CD6F08"/>
    <w:rsid w:val="00CD7002"/>
    <w:rsid w:val="00CD71F7"/>
    <w:rsid w:val="00CD72CD"/>
    <w:rsid w:val="00CD75FA"/>
    <w:rsid w:val="00CE04BF"/>
    <w:rsid w:val="00CE0900"/>
    <w:rsid w:val="00CE0BE5"/>
    <w:rsid w:val="00CE0EF0"/>
    <w:rsid w:val="00CE1887"/>
    <w:rsid w:val="00CE1DDD"/>
    <w:rsid w:val="00CE1FB3"/>
    <w:rsid w:val="00CE2428"/>
    <w:rsid w:val="00CE26A7"/>
    <w:rsid w:val="00CE2792"/>
    <w:rsid w:val="00CE296C"/>
    <w:rsid w:val="00CE2F78"/>
    <w:rsid w:val="00CE335E"/>
    <w:rsid w:val="00CE3615"/>
    <w:rsid w:val="00CE38DB"/>
    <w:rsid w:val="00CE4A69"/>
    <w:rsid w:val="00CE588B"/>
    <w:rsid w:val="00CE6A7A"/>
    <w:rsid w:val="00CE77F4"/>
    <w:rsid w:val="00CE7837"/>
    <w:rsid w:val="00CE79DD"/>
    <w:rsid w:val="00CF032A"/>
    <w:rsid w:val="00CF04CB"/>
    <w:rsid w:val="00CF09F0"/>
    <w:rsid w:val="00CF197A"/>
    <w:rsid w:val="00CF236B"/>
    <w:rsid w:val="00CF40F7"/>
    <w:rsid w:val="00CF42D2"/>
    <w:rsid w:val="00CF4F8C"/>
    <w:rsid w:val="00CF5557"/>
    <w:rsid w:val="00CF5DFD"/>
    <w:rsid w:val="00CF6572"/>
    <w:rsid w:val="00CF68B7"/>
    <w:rsid w:val="00CF763F"/>
    <w:rsid w:val="00CF7E94"/>
    <w:rsid w:val="00D00295"/>
    <w:rsid w:val="00D00E6E"/>
    <w:rsid w:val="00D01D3F"/>
    <w:rsid w:val="00D02C7E"/>
    <w:rsid w:val="00D02D8F"/>
    <w:rsid w:val="00D05133"/>
    <w:rsid w:val="00D057C3"/>
    <w:rsid w:val="00D0596A"/>
    <w:rsid w:val="00D0598F"/>
    <w:rsid w:val="00D05D96"/>
    <w:rsid w:val="00D0664D"/>
    <w:rsid w:val="00D068E0"/>
    <w:rsid w:val="00D06BE7"/>
    <w:rsid w:val="00D06BF4"/>
    <w:rsid w:val="00D0749D"/>
    <w:rsid w:val="00D0769C"/>
    <w:rsid w:val="00D076F1"/>
    <w:rsid w:val="00D1063E"/>
    <w:rsid w:val="00D10EB4"/>
    <w:rsid w:val="00D114AB"/>
    <w:rsid w:val="00D12961"/>
    <w:rsid w:val="00D12E8A"/>
    <w:rsid w:val="00D13440"/>
    <w:rsid w:val="00D13F59"/>
    <w:rsid w:val="00D14FF6"/>
    <w:rsid w:val="00D15348"/>
    <w:rsid w:val="00D15DB8"/>
    <w:rsid w:val="00D16268"/>
    <w:rsid w:val="00D16409"/>
    <w:rsid w:val="00D1646F"/>
    <w:rsid w:val="00D168F3"/>
    <w:rsid w:val="00D16D10"/>
    <w:rsid w:val="00D17650"/>
    <w:rsid w:val="00D177B6"/>
    <w:rsid w:val="00D177F8"/>
    <w:rsid w:val="00D1785B"/>
    <w:rsid w:val="00D17A36"/>
    <w:rsid w:val="00D17F7A"/>
    <w:rsid w:val="00D20C63"/>
    <w:rsid w:val="00D21265"/>
    <w:rsid w:val="00D21768"/>
    <w:rsid w:val="00D21A19"/>
    <w:rsid w:val="00D21D69"/>
    <w:rsid w:val="00D21F94"/>
    <w:rsid w:val="00D22E34"/>
    <w:rsid w:val="00D23E83"/>
    <w:rsid w:val="00D2423F"/>
    <w:rsid w:val="00D24746"/>
    <w:rsid w:val="00D2551D"/>
    <w:rsid w:val="00D25814"/>
    <w:rsid w:val="00D25C99"/>
    <w:rsid w:val="00D25FA4"/>
    <w:rsid w:val="00D261F3"/>
    <w:rsid w:val="00D267F8"/>
    <w:rsid w:val="00D27919"/>
    <w:rsid w:val="00D30833"/>
    <w:rsid w:val="00D30A01"/>
    <w:rsid w:val="00D31098"/>
    <w:rsid w:val="00D31245"/>
    <w:rsid w:val="00D31BB5"/>
    <w:rsid w:val="00D31F0D"/>
    <w:rsid w:val="00D336F7"/>
    <w:rsid w:val="00D3397C"/>
    <w:rsid w:val="00D33B06"/>
    <w:rsid w:val="00D344B0"/>
    <w:rsid w:val="00D34776"/>
    <w:rsid w:val="00D350BC"/>
    <w:rsid w:val="00D35B9F"/>
    <w:rsid w:val="00D36B7C"/>
    <w:rsid w:val="00D37F39"/>
    <w:rsid w:val="00D40585"/>
    <w:rsid w:val="00D4130B"/>
    <w:rsid w:val="00D4155F"/>
    <w:rsid w:val="00D419FA"/>
    <w:rsid w:val="00D42510"/>
    <w:rsid w:val="00D4301E"/>
    <w:rsid w:val="00D43117"/>
    <w:rsid w:val="00D435F7"/>
    <w:rsid w:val="00D437E4"/>
    <w:rsid w:val="00D438C5"/>
    <w:rsid w:val="00D43CA8"/>
    <w:rsid w:val="00D44894"/>
    <w:rsid w:val="00D44A44"/>
    <w:rsid w:val="00D44CE2"/>
    <w:rsid w:val="00D44F28"/>
    <w:rsid w:val="00D45A2E"/>
    <w:rsid w:val="00D45B3B"/>
    <w:rsid w:val="00D45C76"/>
    <w:rsid w:val="00D46B1B"/>
    <w:rsid w:val="00D46D95"/>
    <w:rsid w:val="00D46EA3"/>
    <w:rsid w:val="00D46F56"/>
    <w:rsid w:val="00D47C5D"/>
    <w:rsid w:val="00D47F47"/>
    <w:rsid w:val="00D50C03"/>
    <w:rsid w:val="00D52ED0"/>
    <w:rsid w:val="00D53E2C"/>
    <w:rsid w:val="00D55AD6"/>
    <w:rsid w:val="00D55CCC"/>
    <w:rsid w:val="00D55E1D"/>
    <w:rsid w:val="00D55FC1"/>
    <w:rsid w:val="00D565DA"/>
    <w:rsid w:val="00D5673A"/>
    <w:rsid w:val="00D56C1A"/>
    <w:rsid w:val="00D57E2C"/>
    <w:rsid w:val="00D57FEF"/>
    <w:rsid w:val="00D607FA"/>
    <w:rsid w:val="00D608B8"/>
    <w:rsid w:val="00D60A05"/>
    <w:rsid w:val="00D60C5E"/>
    <w:rsid w:val="00D61227"/>
    <w:rsid w:val="00D614DE"/>
    <w:rsid w:val="00D61C0E"/>
    <w:rsid w:val="00D6247E"/>
    <w:rsid w:val="00D6283B"/>
    <w:rsid w:val="00D62DCF"/>
    <w:rsid w:val="00D63503"/>
    <w:rsid w:val="00D64732"/>
    <w:rsid w:val="00D654E6"/>
    <w:rsid w:val="00D65C5A"/>
    <w:rsid w:val="00D65C79"/>
    <w:rsid w:val="00D66B27"/>
    <w:rsid w:val="00D66C5D"/>
    <w:rsid w:val="00D66ECF"/>
    <w:rsid w:val="00D67167"/>
    <w:rsid w:val="00D674C2"/>
    <w:rsid w:val="00D67962"/>
    <w:rsid w:val="00D67BCA"/>
    <w:rsid w:val="00D709CC"/>
    <w:rsid w:val="00D70B21"/>
    <w:rsid w:val="00D70FE6"/>
    <w:rsid w:val="00D7126B"/>
    <w:rsid w:val="00D71848"/>
    <w:rsid w:val="00D71CDB"/>
    <w:rsid w:val="00D72058"/>
    <w:rsid w:val="00D72188"/>
    <w:rsid w:val="00D729D8"/>
    <w:rsid w:val="00D72D92"/>
    <w:rsid w:val="00D7402F"/>
    <w:rsid w:val="00D7424B"/>
    <w:rsid w:val="00D7428B"/>
    <w:rsid w:val="00D7440B"/>
    <w:rsid w:val="00D74973"/>
    <w:rsid w:val="00D74DB8"/>
    <w:rsid w:val="00D74F88"/>
    <w:rsid w:val="00D75013"/>
    <w:rsid w:val="00D75650"/>
    <w:rsid w:val="00D7572E"/>
    <w:rsid w:val="00D7602D"/>
    <w:rsid w:val="00D766C9"/>
    <w:rsid w:val="00D76D29"/>
    <w:rsid w:val="00D77488"/>
    <w:rsid w:val="00D774AB"/>
    <w:rsid w:val="00D7753A"/>
    <w:rsid w:val="00D77D19"/>
    <w:rsid w:val="00D77DB6"/>
    <w:rsid w:val="00D81176"/>
    <w:rsid w:val="00D8188D"/>
    <w:rsid w:val="00D818DC"/>
    <w:rsid w:val="00D8262F"/>
    <w:rsid w:val="00D82CF1"/>
    <w:rsid w:val="00D83225"/>
    <w:rsid w:val="00D83691"/>
    <w:rsid w:val="00D84E67"/>
    <w:rsid w:val="00D84EE5"/>
    <w:rsid w:val="00D8510B"/>
    <w:rsid w:val="00D855CF"/>
    <w:rsid w:val="00D85603"/>
    <w:rsid w:val="00D863CA"/>
    <w:rsid w:val="00D867AF"/>
    <w:rsid w:val="00D86ECC"/>
    <w:rsid w:val="00D87AD1"/>
    <w:rsid w:val="00D92638"/>
    <w:rsid w:val="00D9263E"/>
    <w:rsid w:val="00D92963"/>
    <w:rsid w:val="00D92976"/>
    <w:rsid w:val="00D93405"/>
    <w:rsid w:val="00D94446"/>
    <w:rsid w:val="00D95065"/>
    <w:rsid w:val="00D9520B"/>
    <w:rsid w:val="00D9562F"/>
    <w:rsid w:val="00D95B17"/>
    <w:rsid w:val="00D95D20"/>
    <w:rsid w:val="00D969F3"/>
    <w:rsid w:val="00D96FBB"/>
    <w:rsid w:val="00D97032"/>
    <w:rsid w:val="00D97256"/>
    <w:rsid w:val="00D97980"/>
    <w:rsid w:val="00D979A8"/>
    <w:rsid w:val="00DA0631"/>
    <w:rsid w:val="00DA0CD5"/>
    <w:rsid w:val="00DA1609"/>
    <w:rsid w:val="00DA17BC"/>
    <w:rsid w:val="00DA1EAC"/>
    <w:rsid w:val="00DA2044"/>
    <w:rsid w:val="00DA2929"/>
    <w:rsid w:val="00DA2E1E"/>
    <w:rsid w:val="00DA4391"/>
    <w:rsid w:val="00DA43CF"/>
    <w:rsid w:val="00DA4F30"/>
    <w:rsid w:val="00DA5187"/>
    <w:rsid w:val="00DA54DE"/>
    <w:rsid w:val="00DA682D"/>
    <w:rsid w:val="00DA6AF6"/>
    <w:rsid w:val="00DA6BFA"/>
    <w:rsid w:val="00DA6E36"/>
    <w:rsid w:val="00DB00BF"/>
    <w:rsid w:val="00DB01B6"/>
    <w:rsid w:val="00DB0D33"/>
    <w:rsid w:val="00DB1410"/>
    <w:rsid w:val="00DB1905"/>
    <w:rsid w:val="00DB2684"/>
    <w:rsid w:val="00DB27C3"/>
    <w:rsid w:val="00DB2C64"/>
    <w:rsid w:val="00DB4117"/>
    <w:rsid w:val="00DB47FA"/>
    <w:rsid w:val="00DB4F35"/>
    <w:rsid w:val="00DB5247"/>
    <w:rsid w:val="00DB6F6C"/>
    <w:rsid w:val="00DB79BE"/>
    <w:rsid w:val="00DB7AC2"/>
    <w:rsid w:val="00DB7BA8"/>
    <w:rsid w:val="00DC0C78"/>
    <w:rsid w:val="00DC13FC"/>
    <w:rsid w:val="00DC2969"/>
    <w:rsid w:val="00DC30BD"/>
    <w:rsid w:val="00DC394A"/>
    <w:rsid w:val="00DC3A05"/>
    <w:rsid w:val="00DC43EB"/>
    <w:rsid w:val="00DC47F1"/>
    <w:rsid w:val="00DC4848"/>
    <w:rsid w:val="00DC4C10"/>
    <w:rsid w:val="00DC547E"/>
    <w:rsid w:val="00DC6A72"/>
    <w:rsid w:val="00DC7F46"/>
    <w:rsid w:val="00DD0D61"/>
    <w:rsid w:val="00DD1A5F"/>
    <w:rsid w:val="00DD1BA9"/>
    <w:rsid w:val="00DD2518"/>
    <w:rsid w:val="00DD2612"/>
    <w:rsid w:val="00DD3725"/>
    <w:rsid w:val="00DD37D9"/>
    <w:rsid w:val="00DD3E0A"/>
    <w:rsid w:val="00DD3FA2"/>
    <w:rsid w:val="00DD4594"/>
    <w:rsid w:val="00DD45B0"/>
    <w:rsid w:val="00DD46FC"/>
    <w:rsid w:val="00DD4CEE"/>
    <w:rsid w:val="00DD592B"/>
    <w:rsid w:val="00DD5954"/>
    <w:rsid w:val="00DD5A1F"/>
    <w:rsid w:val="00DD5BD3"/>
    <w:rsid w:val="00DE0509"/>
    <w:rsid w:val="00DE0B62"/>
    <w:rsid w:val="00DE0BEC"/>
    <w:rsid w:val="00DE0C1B"/>
    <w:rsid w:val="00DE0F2D"/>
    <w:rsid w:val="00DE15E0"/>
    <w:rsid w:val="00DE181B"/>
    <w:rsid w:val="00DE1973"/>
    <w:rsid w:val="00DE4100"/>
    <w:rsid w:val="00DE4905"/>
    <w:rsid w:val="00DE49CB"/>
    <w:rsid w:val="00DE4FA3"/>
    <w:rsid w:val="00DE4FAE"/>
    <w:rsid w:val="00DE62C7"/>
    <w:rsid w:val="00DE6C48"/>
    <w:rsid w:val="00DE7F08"/>
    <w:rsid w:val="00DF1639"/>
    <w:rsid w:val="00DF1A11"/>
    <w:rsid w:val="00DF20E2"/>
    <w:rsid w:val="00DF2972"/>
    <w:rsid w:val="00DF362A"/>
    <w:rsid w:val="00DF3A2D"/>
    <w:rsid w:val="00DF419A"/>
    <w:rsid w:val="00DF45FF"/>
    <w:rsid w:val="00DF46CF"/>
    <w:rsid w:val="00DF4988"/>
    <w:rsid w:val="00DF5411"/>
    <w:rsid w:val="00DF56DF"/>
    <w:rsid w:val="00DF5F8C"/>
    <w:rsid w:val="00DF5FF9"/>
    <w:rsid w:val="00DF637E"/>
    <w:rsid w:val="00DF6418"/>
    <w:rsid w:val="00DF648C"/>
    <w:rsid w:val="00DF673B"/>
    <w:rsid w:val="00DF73B3"/>
    <w:rsid w:val="00DF761F"/>
    <w:rsid w:val="00DF7785"/>
    <w:rsid w:val="00DF785B"/>
    <w:rsid w:val="00DF7A37"/>
    <w:rsid w:val="00E00729"/>
    <w:rsid w:val="00E01196"/>
    <w:rsid w:val="00E0276D"/>
    <w:rsid w:val="00E02F44"/>
    <w:rsid w:val="00E030E3"/>
    <w:rsid w:val="00E032C1"/>
    <w:rsid w:val="00E032D6"/>
    <w:rsid w:val="00E03852"/>
    <w:rsid w:val="00E04CE4"/>
    <w:rsid w:val="00E05065"/>
    <w:rsid w:val="00E050F8"/>
    <w:rsid w:val="00E05588"/>
    <w:rsid w:val="00E067DB"/>
    <w:rsid w:val="00E06871"/>
    <w:rsid w:val="00E1081F"/>
    <w:rsid w:val="00E10B4A"/>
    <w:rsid w:val="00E119DB"/>
    <w:rsid w:val="00E11A53"/>
    <w:rsid w:val="00E12087"/>
    <w:rsid w:val="00E1287A"/>
    <w:rsid w:val="00E13045"/>
    <w:rsid w:val="00E141E7"/>
    <w:rsid w:val="00E146EB"/>
    <w:rsid w:val="00E14781"/>
    <w:rsid w:val="00E150AC"/>
    <w:rsid w:val="00E15AEC"/>
    <w:rsid w:val="00E15CA6"/>
    <w:rsid w:val="00E16B8D"/>
    <w:rsid w:val="00E1702F"/>
    <w:rsid w:val="00E17392"/>
    <w:rsid w:val="00E1750D"/>
    <w:rsid w:val="00E17A65"/>
    <w:rsid w:val="00E17A98"/>
    <w:rsid w:val="00E20252"/>
    <w:rsid w:val="00E2144A"/>
    <w:rsid w:val="00E219E7"/>
    <w:rsid w:val="00E21AC4"/>
    <w:rsid w:val="00E21E92"/>
    <w:rsid w:val="00E22259"/>
    <w:rsid w:val="00E2244B"/>
    <w:rsid w:val="00E22926"/>
    <w:rsid w:val="00E23731"/>
    <w:rsid w:val="00E2394D"/>
    <w:rsid w:val="00E23B80"/>
    <w:rsid w:val="00E24174"/>
    <w:rsid w:val="00E243DF"/>
    <w:rsid w:val="00E24424"/>
    <w:rsid w:val="00E24443"/>
    <w:rsid w:val="00E2452E"/>
    <w:rsid w:val="00E24E40"/>
    <w:rsid w:val="00E25DC5"/>
    <w:rsid w:val="00E26190"/>
    <w:rsid w:val="00E266AF"/>
    <w:rsid w:val="00E27C31"/>
    <w:rsid w:val="00E27C79"/>
    <w:rsid w:val="00E30553"/>
    <w:rsid w:val="00E307E9"/>
    <w:rsid w:val="00E30DA3"/>
    <w:rsid w:val="00E313AA"/>
    <w:rsid w:val="00E31421"/>
    <w:rsid w:val="00E31DE8"/>
    <w:rsid w:val="00E31E54"/>
    <w:rsid w:val="00E32A9C"/>
    <w:rsid w:val="00E32D8B"/>
    <w:rsid w:val="00E33096"/>
    <w:rsid w:val="00E33141"/>
    <w:rsid w:val="00E33B9E"/>
    <w:rsid w:val="00E34135"/>
    <w:rsid w:val="00E355AA"/>
    <w:rsid w:val="00E37E28"/>
    <w:rsid w:val="00E406FC"/>
    <w:rsid w:val="00E4072A"/>
    <w:rsid w:val="00E41AAB"/>
    <w:rsid w:val="00E41B55"/>
    <w:rsid w:val="00E41B97"/>
    <w:rsid w:val="00E42129"/>
    <w:rsid w:val="00E4234B"/>
    <w:rsid w:val="00E42B0F"/>
    <w:rsid w:val="00E44371"/>
    <w:rsid w:val="00E443F5"/>
    <w:rsid w:val="00E44A07"/>
    <w:rsid w:val="00E465D8"/>
    <w:rsid w:val="00E469EE"/>
    <w:rsid w:val="00E46E47"/>
    <w:rsid w:val="00E46F0E"/>
    <w:rsid w:val="00E4711F"/>
    <w:rsid w:val="00E475F6"/>
    <w:rsid w:val="00E47B98"/>
    <w:rsid w:val="00E47CEC"/>
    <w:rsid w:val="00E47EF7"/>
    <w:rsid w:val="00E47FC3"/>
    <w:rsid w:val="00E500E1"/>
    <w:rsid w:val="00E504AB"/>
    <w:rsid w:val="00E50566"/>
    <w:rsid w:val="00E51486"/>
    <w:rsid w:val="00E5235A"/>
    <w:rsid w:val="00E52405"/>
    <w:rsid w:val="00E52DF0"/>
    <w:rsid w:val="00E533FA"/>
    <w:rsid w:val="00E53CD8"/>
    <w:rsid w:val="00E53EE2"/>
    <w:rsid w:val="00E54970"/>
    <w:rsid w:val="00E5537E"/>
    <w:rsid w:val="00E558F5"/>
    <w:rsid w:val="00E55900"/>
    <w:rsid w:val="00E55B0F"/>
    <w:rsid w:val="00E5608F"/>
    <w:rsid w:val="00E569CD"/>
    <w:rsid w:val="00E56BC8"/>
    <w:rsid w:val="00E56C9D"/>
    <w:rsid w:val="00E572B1"/>
    <w:rsid w:val="00E57C47"/>
    <w:rsid w:val="00E57D1D"/>
    <w:rsid w:val="00E60466"/>
    <w:rsid w:val="00E6108A"/>
    <w:rsid w:val="00E61324"/>
    <w:rsid w:val="00E61973"/>
    <w:rsid w:val="00E620F7"/>
    <w:rsid w:val="00E62976"/>
    <w:rsid w:val="00E633FE"/>
    <w:rsid w:val="00E63F91"/>
    <w:rsid w:val="00E64446"/>
    <w:rsid w:val="00E64858"/>
    <w:rsid w:val="00E64D9F"/>
    <w:rsid w:val="00E65058"/>
    <w:rsid w:val="00E66481"/>
    <w:rsid w:val="00E6671B"/>
    <w:rsid w:val="00E66D1A"/>
    <w:rsid w:val="00E67429"/>
    <w:rsid w:val="00E67724"/>
    <w:rsid w:val="00E67A31"/>
    <w:rsid w:val="00E67CA6"/>
    <w:rsid w:val="00E7019C"/>
    <w:rsid w:val="00E706AE"/>
    <w:rsid w:val="00E71706"/>
    <w:rsid w:val="00E71782"/>
    <w:rsid w:val="00E71BF1"/>
    <w:rsid w:val="00E71F29"/>
    <w:rsid w:val="00E720C5"/>
    <w:rsid w:val="00E7249B"/>
    <w:rsid w:val="00E72C6B"/>
    <w:rsid w:val="00E72EF5"/>
    <w:rsid w:val="00E73282"/>
    <w:rsid w:val="00E734AF"/>
    <w:rsid w:val="00E73A68"/>
    <w:rsid w:val="00E74608"/>
    <w:rsid w:val="00E753A4"/>
    <w:rsid w:val="00E75DE4"/>
    <w:rsid w:val="00E75FA6"/>
    <w:rsid w:val="00E766B4"/>
    <w:rsid w:val="00E779DD"/>
    <w:rsid w:val="00E81370"/>
    <w:rsid w:val="00E81D40"/>
    <w:rsid w:val="00E81EA7"/>
    <w:rsid w:val="00E82F6D"/>
    <w:rsid w:val="00E82FAC"/>
    <w:rsid w:val="00E84FA9"/>
    <w:rsid w:val="00E850D0"/>
    <w:rsid w:val="00E85514"/>
    <w:rsid w:val="00E85F05"/>
    <w:rsid w:val="00E85F89"/>
    <w:rsid w:val="00E8605F"/>
    <w:rsid w:val="00E86A5E"/>
    <w:rsid w:val="00E86D45"/>
    <w:rsid w:val="00E86ECC"/>
    <w:rsid w:val="00E877B3"/>
    <w:rsid w:val="00E87C72"/>
    <w:rsid w:val="00E90568"/>
    <w:rsid w:val="00E911EF"/>
    <w:rsid w:val="00E91245"/>
    <w:rsid w:val="00E91434"/>
    <w:rsid w:val="00E9154F"/>
    <w:rsid w:val="00E91BDB"/>
    <w:rsid w:val="00E91E03"/>
    <w:rsid w:val="00E92CC1"/>
    <w:rsid w:val="00E934C6"/>
    <w:rsid w:val="00E93B71"/>
    <w:rsid w:val="00E93CE8"/>
    <w:rsid w:val="00E94099"/>
    <w:rsid w:val="00E94262"/>
    <w:rsid w:val="00E951CB"/>
    <w:rsid w:val="00E9576A"/>
    <w:rsid w:val="00E95CBE"/>
    <w:rsid w:val="00E96484"/>
    <w:rsid w:val="00E96612"/>
    <w:rsid w:val="00E96A54"/>
    <w:rsid w:val="00E97681"/>
    <w:rsid w:val="00EA09BF"/>
    <w:rsid w:val="00EA1029"/>
    <w:rsid w:val="00EA1287"/>
    <w:rsid w:val="00EA1336"/>
    <w:rsid w:val="00EA1751"/>
    <w:rsid w:val="00EA1CEA"/>
    <w:rsid w:val="00EA20DF"/>
    <w:rsid w:val="00EA23B2"/>
    <w:rsid w:val="00EA2700"/>
    <w:rsid w:val="00EA270B"/>
    <w:rsid w:val="00EA2DA2"/>
    <w:rsid w:val="00EA2DB8"/>
    <w:rsid w:val="00EA3720"/>
    <w:rsid w:val="00EA3FDB"/>
    <w:rsid w:val="00EA410B"/>
    <w:rsid w:val="00EA472C"/>
    <w:rsid w:val="00EA4A4F"/>
    <w:rsid w:val="00EA5744"/>
    <w:rsid w:val="00EA6662"/>
    <w:rsid w:val="00EA6824"/>
    <w:rsid w:val="00EA6CFB"/>
    <w:rsid w:val="00EA70B3"/>
    <w:rsid w:val="00EA7158"/>
    <w:rsid w:val="00EA755D"/>
    <w:rsid w:val="00EB0122"/>
    <w:rsid w:val="00EB0506"/>
    <w:rsid w:val="00EB08DA"/>
    <w:rsid w:val="00EB14B8"/>
    <w:rsid w:val="00EB1946"/>
    <w:rsid w:val="00EB3D87"/>
    <w:rsid w:val="00EB3EB3"/>
    <w:rsid w:val="00EB47AB"/>
    <w:rsid w:val="00EB4E6F"/>
    <w:rsid w:val="00EB5561"/>
    <w:rsid w:val="00EB7500"/>
    <w:rsid w:val="00EC09FD"/>
    <w:rsid w:val="00EC16F1"/>
    <w:rsid w:val="00EC17A8"/>
    <w:rsid w:val="00EC21EB"/>
    <w:rsid w:val="00EC3348"/>
    <w:rsid w:val="00EC40D1"/>
    <w:rsid w:val="00EC4567"/>
    <w:rsid w:val="00EC4D66"/>
    <w:rsid w:val="00EC50AC"/>
    <w:rsid w:val="00EC5F23"/>
    <w:rsid w:val="00EC5FAF"/>
    <w:rsid w:val="00EC63FD"/>
    <w:rsid w:val="00EC64D8"/>
    <w:rsid w:val="00EC6F96"/>
    <w:rsid w:val="00ED13B2"/>
    <w:rsid w:val="00ED285F"/>
    <w:rsid w:val="00ED2972"/>
    <w:rsid w:val="00ED2A9F"/>
    <w:rsid w:val="00ED2D91"/>
    <w:rsid w:val="00ED3233"/>
    <w:rsid w:val="00ED3289"/>
    <w:rsid w:val="00ED3E32"/>
    <w:rsid w:val="00ED40DA"/>
    <w:rsid w:val="00ED41A6"/>
    <w:rsid w:val="00ED4F80"/>
    <w:rsid w:val="00ED5196"/>
    <w:rsid w:val="00ED57CE"/>
    <w:rsid w:val="00ED5A47"/>
    <w:rsid w:val="00ED5AC9"/>
    <w:rsid w:val="00ED5B84"/>
    <w:rsid w:val="00ED5C37"/>
    <w:rsid w:val="00ED5EAD"/>
    <w:rsid w:val="00ED65C0"/>
    <w:rsid w:val="00ED669B"/>
    <w:rsid w:val="00ED709E"/>
    <w:rsid w:val="00ED70E3"/>
    <w:rsid w:val="00ED72AC"/>
    <w:rsid w:val="00ED7B41"/>
    <w:rsid w:val="00ED7F9C"/>
    <w:rsid w:val="00EE00B2"/>
    <w:rsid w:val="00EE043D"/>
    <w:rsid w:val="00EE0A95"/>
    <w:rsid w:val="00EE18E0"/>
    <w:rsid w:val="00EE29DE"/>
    <w:rsid w:val="00EE3721"/>
    <w:rsid w:val="00EE38DF"/>
    <w:rsid w:val="00EE3BA3"/>
    <w:rsid w:val="00EE3FA4"/>
    <w:rsid w:val="00EE438A"/>
    <w:rsid w:val="00EE55E8"/>
    <w:rsid w:val="00EE5CF0"/>
    <w:rsid w:val="00EE668B"/>
    <w:rsid w:val="00EE6790"/>
    <w:rsid w:val="00EE7108"/>
    <w:rsid w:val="00EE767E"/>
    <w:rsid w:val="00EF0246"/>
    <w:rsid w:val="00EF0701"/>
    <w:rsid w:val="00EF09B4"/>
    <w:rsid w:val="00EF12D0"/>
    <w:rsid w:val="00EF13D6"/>
    <w:rsid w:val="00EF1536"/>
    <w:rsid w:val="00EF156A"/>
    <w:rsid w:val="00EF1B9B"/>
    <w:rsid w:val="00EF264F"/>
    <w:rsid w:val="00EF27F9"/>
    <w:rsid w:val="00EF2A28"/>
    <w:rsid w:val="00EF2D37"/>
    <w:rsid w:val="00EF3FC1"/>
    <w:rsid w:val="00EF4099"/>
    <w:rsid w:val="00EF4594"/>
    <w:rsid w:val="00EF49C4"/>
    <w:rsid w:val="00EF49E2"/>
    <w:rsid w:val="00EF4CFE"/>
    <w:rsid w:val="00EF4EC7"/>
    <w:rsid w:val="00EF628E"/>
    <w:rsid w:val="00EF6B51"/>
    <w:rsid w:val="00EF74D3"/>
    <w:rsid w:val="00F00DA5"/>
    <w:rsid w:val="00F0177E"/>
    <w:rsid w:val="00F0186F"/>
    <w:rsid w:val="00F022B1"/>
    <w:rsid w:val="00F026FF"/>
    <w:rsid w:val="00F02855"/>
    <w:rsid w:val="00F03969"/>
    <w:rsid w:val="00F03F51"/>
    <w:rsid w:val="00F0439C"/>
    <w:rsid w:val="00F0494E"/>
    <w:rsid w:val="00F04AE9"/>
    <w:rsid w:val="00F05327"/>
    <w:rsid w:val="00F05F50"/>
    <w:rsid w:val="00F06041"/>
    <w:rsid w:val="00F0678E"/>
    <w:rsid w:val="00F0716F"/>
    <w:rsid w:val="00F103EC"/>
    <w:rsid w:val="00F104D2"/>
    <w:rsid w:val="00F10DB9"/>
    <w:rsid w:val="00F125DA"/>
    <w:rsid w:val="00F13917"/>
    <w:rsid w:val="00F1397E"/>
    <w:rsid w:val="00F144C1"/>
    <w:rsid w:val="00F1496B"/>
    <w:rsid w:val="00F16915"/>
    <w:rsid w:val="00F16967"/>
    <w:rsid w:val="00F17404"/>
    <w:rsid w:val="00F1794B"/>
    <w:rsid w:val="00F17B45"/>
    <w:rsid w:val="00F17D41"/>
    <w:rsid w:val="00F17FC8"/>
    <w:rsid w:val="00F2008F"/>
    <w:rsid w:val="00F206EC"/>
    <w:rsid w:val="00F212FE"/>
    <w:rsid w:val="00F21325"/>
    <w:rsid w:val="00F227FA"/>
    <w:rsid w:val="00F22999"/>
    <w:rsid w:val="00F22C58"/>
    <w:rsid w:val="00F22D53"/>
    <w:rsid w:val="00F23972"/>
    <w:rsid w:val="00F23CC5"/>
    <w:rsid w:val="00F24374"/>
    <w:rsid w:val="00F24489"/>
    <w:rsid w:val="00F24D68"/>
    <w:rsid w:val="00F25310"/>
    <w:rsid w:val="00F254D6"/>
    <w:rsid w:val="00F26068"/>
    <w:rsid w:val="00F27C85"/>
    <w:rsid w:val="00F27CEB"/>
    <w:rsid w:val="00F27E54"/>
    <w:rsid w:val="00F30CC1"/>
    <w:rsid w:val="00F321BE"/>
    <w:rsid w:val="00F3228A"/>
    <w:rsid w:val="00F323BF"/>
    <w:rsid w:val="00F32CAC"/>
    <w:rsid w:val="00F33193"/>
    <w:rsid w:val="00F334C7"/>
    <w:rsid w:val="00F3358C"/>
    <w:rsid w:val="00F34451"/>
    <w:rsid w:val="00F34A3C"/>
    <w:rsid w:val="00F35205"/>
    <w:rsid w:val="00F35B51"/>
    <w:rsid w:val="00F3647D"/>
    <w:rsid w:val="00F36568"/>
    <w:rsid w:val="00F3669B"/>
    <w:rsid w:val="00F37FF5"/>
    <w:rsid w:val="00F41023"/>
    <w:rsid w:val="00F411F7"/>
    <w:rsid w:val="00F41E79"/>
    <w:rsid w:val="00F41EFA"/>
    <w:rsid w:val="00F421D1"/>
    <w:rsid w:val="00F428F8"/>
    <w:rsid w:val="00F42BCD"/>
    <w:rsid w:val="00F43B6A"/>
    <w:rsid w:val="00F443EC"/>
    <w:rsid w:val="00F45644"/>
    <w:rsid w:val="00F45E3B"/>
    <w:rsid w:val="00F46252"/>
    <w:rsid w:val="00F46482"/>
    <w:rsid w:val="00F469C4"/>
    <w:rsid w:val="00F46F34"/>
    <w:rsid w:val="00F47592"/>
    <w:rsid w:val="00F47B2E"/>
    <w:rsid w:val="00F50141"/>
    <w:rsid w:val="00F5021E"/>
    <w:rsid w:val="00F50596"/>
    <w:rsid w:val="00F515D2"/>
    <w:rsid w:val="00F52BB9"/>
    <w:rsid w:val="00F52D6A"/>
    <w:rsid w:val="00F5306F"/>
    <w:rsid w:val="00F53148"/>
    <w:rsid w:val="00F53563"/>
    <w:rsid w:val="00F53D29"/>
    <w:rsid w:val="00F53F65"/>
    <w:rsid w:val="00F53FEF"/>
    <w:rsid w:val="00F5421C"/>
    <w:rsid w:val="00F54277"/>
    <w:rsid w:val="00F5471B"/>
    <w:rsid w:val="00F54934"/>
    <w:rsid w:val="00F55887"/>
    <w:rsid w:val="00F56411"/>
    <w:rsid w:val="00F56C35"/>
    <w:rsid w:val="00F5723F"/>
    <w:rsid w:val="00F572C0"/>
    <w:rsid w:val="00F5734B"/>
    <w:rsid w:val="00F57855"/>
    <w:rsid w:val="00F57E5D"/>
    <w:rsid w:val="00F60BD8"/>
    <w:rsid w:val="00F62008"/>
    <w:rsid w:val="00F6246A"/>
    <w:rsid w:val="00F62709"/>
    <w:rsid w:val="00F628A6"/>
    <w:rsid w:val="00F628B8"/>
    <w:rsid w:val="00F62D76"/>
    <w:rsid w:val="00F648C2"/>
    <w:rsid w:val="00F65548"/>
    <w:rsid w:val="00F6594C"/>
    <w:rsid w:val="00F659EA"/>
    <w:rsid w:val="00F65E0D"/>
    <w:rsid w:val="00F6671F"/>
    <w:rsid w:val="00F66C9D"/>
    <w:rsid w:val="00F67544"/>
    <w:rsid w:val="00F67C5D"/>
    <w:rsid w:val="00F7037D"/>
    <w:rsid w:val="00F70AB2"/>
    <w:rsid w:val="00F70E2D"/>
    <w:rsid w:val="00F72869"/>
    <w:rsid w:val="00F72A31"/>
    <w:rsid w:val="00F72E9C"/>
    <w:rsid w:val="00F731D3"/>
    <w:rsid w:val="00F73283"/>
    <w:rsid w:val="00F732CA"/>
    <w:rsid w:val="00F73DC6"/>
    <w:rsid w:val="00F74510"/>
    <w:rsid w:val="00F7469C"/>
    <w:rsid w:val="00F748B5"/>
    <w:rsid w:val="00F7526C"/>
    <w:rsid w:val="00F75291"/>
    <w:rsid w:val="00F75416"/>
    <w:rsid w:val="00F76316"/>
    <w:rsid w:val="00F763A5"/>
    <w:rsid w:val="00F76511"/>
    <w:rsid w:val="00F77111"/>
    <w:rsid w:val="00F77161"/>
    <w:rsid w:val="00F7716A"/>
    <w:rsid w:val="00F77C9E"/>
    <w:rsid w:val="00F804E2"/>
    <w:rsid w:val="00F80515"/>
    <w:rsid w:val="00F8101D"/>
    <w:rsid w:val="00F81388"/>
    <w:rsid w:val="00F8163D"/>
    <w:rsid w:val="00F81889"/>
    <w:rsid w:val="00F81A12"/>
    <w:rsid w:val="00F81A32"/>
    <w:rsid w:val="00F826BF"/>
    <w:rsid w:val="00F82768"/>
    <w:rsid w:val="00F82A57"/>
    <w:rsid w:val="00F82E6B"/>
    <w:rsid w:val="00F83139"/>
    <w:rsid w:val="00F832DA"/>
    <w:rsid w:val="00F83AA7"/>
    <w:rsid w:val="00F83C85"/>
    <w:rsid w:val="00F83D2B"/>
    <w:rsid w:val="00F84092"/>
    <w:rsid w:val="00F84C4C"/>
    <w:rsid w:val="00F84C98"/>
    <w:rsid w:val="00F86097"/>
    <w:rsid w:val="00F867E9"/>
    <w:rsid w:val="00F86CBB"/>
    <w:rsid w:val="00F87037"/>
    <w:rsid w:val="00F874F6"/>
    <w:rsid w:val="00F875DE"/>
    <w:rsid w:val="00F87B0D"/>
    <w:rsid w:val="00F87EBE"/>
    <w:rsid w:val="00F9199D"/>
    <w:rsid w:val="00F920FF"/>
    <w:rsid w:val="00F92143"/>
    <w:rsid w:val="00F925DD"/>
    <w:rsid w:val="00F926A8"/>
    <w:rsid w:val="00F92BD2"/>
    <w:rsid w:val="00F92C98"/>
    <w:rsid w:val="00F9375B"/>
    <w:rsid w:val="00F94181"/>
    <w:rsid w:val="00F946F7"/>
    <w:rsid w:val="00F95768"/>
    <w:rsid w:val="00F95C28"/>
    <w:rsid w:val="00F9610C"/>
    <w:rsid w:val="00F96865"/>
    <w:rsid w:val="00F968CB"/>
    <w:rsid w:val="00F9724E"/>
    <w:rsid w:val="00F97553"/>
    <w:rsid w:val="00F97FB1"/>
    <w:rsid w:val="00FA0031"/>
    <w:rsid w:val="00FA03A1"/>
    <w:rsid w:val="00FA0E55"/>
    <w:rsid w:val="00FA2288"/>
    <w:rsid w:val="00FA255C"/>
    <w:rsid w:val="00FA42C3"/>
    <w:rsid w:val="00FA460D"/>
    <w:rsid w:val="00FA4F94"/>
    <w:rsid w:val="00FA515C"/>
    <w:rsid w:val="00FA57D8"/>
    <w:rsid w:val="00FA5F87"/>
    <w:rsid w:val="00FA60AE"/>
    <w:rsid w:val="00FA6CD3"/>
    <w:rsid w:val="00FA6CF0"/>
    <w:rsid w:val="00FA6DD7"/>
    <w:rsid w:val="00FA73E3"/>
    <w:rsid w:val="00FA73FF"/>
    <w:rsid w:val="00FA7827"/>
    <w:rsid w:val="00FA7842"/>
    <w:rsid w:val="00FA7B80"/>
    <w:rsid w:val="00FA7EC0"/>
    <w:rsid w:val="00FB060E"/>
    <w:rsid w:val="00FB0999"/>
    <w:rsid w:val="00FB0A56"/>
    <w:rsid w:val="00FB0E68"/>
    <w:rsid w:val="00FB1570"/>
    <w:rsid w:val="00FB21C2"/>
    <w:rsid w:val="00FB3195"/>
    <w:rsid w:val="00FB3F04"/>
    <w:rsid w:val="00FB3FA8"/>
    <w:rsid w:val="00FB4666"/>
    <w:rsid w:val="00FB4C8A"/>
    <w:rsid w:val="00FB4EE5"/>
    <w:rsid w:val="00FB6198"/>
    <w:rsid w:val="00FB65C0"/>
    <w:rsid w:val="00FB6A1F"/>
    <w:rsid w:val="00FB7966"/>
    <w:rsid w:val="00FB7B84"/>
    <w:rsid w:val="00FB7EA0"/>
    <w:rsid w:val="00FC04A8"/>
    <w:rsid w:val="00FC1F7B"/>
    <w:rsid w:val="00FC29A7"/>
    <w:rsid w:val="00FC3739"/>
    <w:rsid w:val="00FC405B"/>
    <w:rsid w:val="00FC45F8"/>
    <w:rsid w:val="00FC4792"/>
    <w:rsid w:val="00FC4DE7"/>
    <w:rsid w:val="00FC50E0"/>
    <w:rsid w:val="00FC5597"/>
    <w:rsid w:val="00FC6196"/>
    <w:rsid w:val="00FC6B19"/>
    <w:rsid w:val="00FC6E44"/>
    <w:rsid w:val="00FC7014"/>
    <w:rsid w:val="00FC79DB"/>
    <w:rsid w:val="00FC7DE3"/>
    <w:rsid w:val="00FD0187"/>
    <w:rsid w:val="00FD037F"/>
    <w:rsid w:val="00FD0E92"/>
    <w:rsid w:val="00FD1401"/>
    <w:rsid w:val="00FD21E7"/>
    <w:rsid w:val="00FD2A1F"/>
    <w:rsid w:val="00FD3E9C"/>
    <w:rsid w:val="00FD476F"/>
    <w:rsid w:val="00FD5061"/>
    <w:rsid w:val="00FD57ED"/>
    <w:rsid w:val="00FD5B21"/>
    <w:rsid w:val="00FD5DEC"/>
    <w:rsid w:val="00FD5FF1"/>
    <w:rsid w:val="00FD648A"/>
    <w:rsid w:val="00FD740E"/>
    <w:rsid w:val="00FD751C"/>
    <w:rsid w:val="00FE0A28"/>
    <w:rsid w:val="00FE0CFD"/>
    <w:rsid w:val="00FE2876"/>
    <w:rsid w:val="00FE33EB"/>
    <w:rsid w:val="00FE3EA0"/>
    <w:rsid w:val="00FE5712"/>
    <w:rsid w:val="00FE59EF"/>
    <w:rsid w:val="00FE6636"/>
    <w:rsid w:val="00FE6D6E"/>
    <w:rsid w:val="00FE77D8"/>
    <w:rsid w:val="00FE7B69"/>
    <w:rsid w:val="00FF0344"/>
    <w:rsid w:val="00FF1284"/>
    <w:rsid w:val="00FF140D"/>
    <w:rsid w:val="00FF1524"/>
    <w:rsid w:val="00FF18F7"/>
    <w:rsid w:val="00FF1BE1"/>
    <w:rsid w:val="00FF1F26"/>
    <w:rsid w:val="00FF29E3"/>
    <w:rsid w:val="00FF399B"/>
    <w:rsid w:val="00FF3B21"/>
    <w:rsid w:val="00FF3EB4"/>
    <w:rsid w:val="00FF404A"/>
    <w:rsid w:val="00FF4522"/>
    <w:rsid w:val="00FF4778"/>
    <w:rsid w:val="00FF4C96"/>
    <w:rsid w:val="00FF6096"/>
    <w:rsid w:val="00FF6381"/>
    <w:rsid w:val="00FF6A79"/>
    <w:rsid w:val="00FF74A0"/>
    <w:rsid w:val="00FF7C7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766E23E2-E225-4C86-957D-F0CEAB7D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Body - ADBEE"/>
    <w:qFormat/>
    <w:rsid w:val="00672858"/>
    <w:rPr>
      <w:rFonts w:ascii="Times New Roman" w:eastAsia="Times New Roman" w:hAnsi="Times New Roman" w:cs="Times New Roman"/>
      <w:lang w:val="sk-SK" w:eastAsia="sk-SK"/>
    </w:rPr>
  </w:style>
  <w:style w:type="paragraph" w:styleId="Nadpis1">
    <w:name w:val="heading 1"/>
    <w:basedOn w:val="Normlny"/>
    <w:next w:val="Normlny"/>
    <w:link w:val="Nadpis1Char"/>
    <w:qFormat/>
    <w:rsid w:val="00302C69"/>
    <w:pPr>
      <w:keepNext/>
      <w:keepLines/>
      <w:spacing w:before="120"/>
      <w:jc w:val="center"/>
      <w:outlineLvl w:val="0"/>
    </w:pPr>
    <w:rPr>
      <w:rFonts w:ascii="Proba Pro" w:eastAsiaTheme="majorEastAsia" w:hAnsi="Proba Pro" w:cstheme="majorBidi"/>
      <w:color w:val="000000" w:themeColor="text1"/>
      <w:spacing w:val="30"/>
      <w:lang w:eastAsia="en-US"/>
    </w:rPr>
  </w:style>
  <w:style w:type="paragraph" w:styleId="Nadpis2">
    <w:name w:val="heading 2"/>
    <w:basedOn w:val="Normlny"/>
    <w:next w:val="Normlny"/>
    <w:link w:val="Nadpis2Char"/>
    <w:unhideWhenUsed/>
    <w:qFormat/>
    <w:rsid w:val="00587B1D"/>
    <w:pPr>
      <w:keepNext/>
      <w:keepLines/>
      <w:numPr>
        <w:ilvl w:val="1"/>
        <w:numId w:val="8"/>
      </w:numPr>
      <w:spacing w:before="360"/>
      <w:outlineLvl w:val="1"/>
    </w:pPr>
    <w:rPr>
      <w:rFonts w:ascii="Proba Pro" w:eastAsiaTheme="majorEastAsia" w:hAnsi="Proba Pro" w:cstheme="majorBidi"/>
      <w:caps/>
      <w:color w:val="000000" w:themeColor="text1"/>
      <w:spacing w:val="30"/>
      <w:lang w:val="en-US" w:eastAsia="en-US"/>
    </w:rPr>
  </w:style>
  <w:style w:type="paragraph" w:styleId="Nadpis3">
    <w:name w:val="heading 3"/>
    <w:basedOn w:val="Normlny"/>
    <w:next w:val="Normlny"/>
    <w:link w:val="Nadpis3Char"/>
    <w:unhideWhenUsed/>
    <w:qFormat/>
    <w:rsid w:val="00BA17BB"/>
    <w:pPr>
      <w:keepNext/>
      <w:keepLines/>
      <w:outlineLvl w:val="2"/>
    </w:pPr>
    <w:rPr>
      <w:rFonts w:ascii="Proba Pro" w:eastAsiaTheme="majorEastAsia" w:hAnsi="Proba Pro" w:cstheme="majorBidi"/>
      <w:color w:val="000000" w:themeColor="text1"/>
      <w:sz w:val="20"/>
      <w:lang w:eastAsia="en-US"/>
    </w:rPr>
  </w:style>
  <w:style w:type="paragraph" w:styleId="Nadpis4">
    <w:name w:val="heading 4"/>
    <w:basedOn w:val="Normlny"/>
    <w:next w:val="Normlny"/>
    <w:link w:val="Nadpis4Char"/>
    <w:unhideWhenUsed/>
    <w:qFormat/>
    <w:rsid w:val="00BA17BB"/>
    <w:pPr>
      <w:keepNext/>
      <w:keepLines/>
      <w:outlineLvl w:val="3"/>
    </w:pPr>
    <w:rPr>
      <w:rFonts w:ascii="Proba Pro" w:eastAsiaTheme="majorEastAsia" w:hAnsi="Proba Pro" w:cstheme="majorBidi"/>
      <w:iCs/>
      <w:color w:val="000000" w:themeColor="text1"/>
      <w:sz w:val="20"/>
      <w:szCs w:val="22"/>
      <w:lang w:eastAsia="en-US"/>
    </w:rPr>
  </w:style>
  <w:style w:type="paragraph" w:styleId="Nadpis5">
    <w:name w:val="heading 5"/>
    <w:aliases w:val="podčiarknuté"/>
    <w:basedOn w:val="Normlny"/>
    <w:next w:val="Normlny"/>
    <w:link w:val="Nadpis5Char"/>
    <w:unhideWhenUsed/>
    <w:qFormat/>
    <w:rsid w:val="00581D01"/>
    <w:pPr>
      <w:keepNext/>
      <w:keepLines/>
      <w:numPr>
        <w:ilvl w:val="4"/>
        <w:numId w:val="8"/>
      </w:numPr>
      <w:spacing w:before="40"/>
      <w:outlineLvl w:val="4"/>
    </w:pPr>
    <w:rPr>
      <w:rFonts w:asciiTheme="majorHAnsi" w:eastAsiaTheme="majorEastAsia" w:hAnsiTheme="majorHAnsi" w:cstheme="majorBidi"/>
      <w:color w:val="2E74B5" w:themeColor="accent1" w:themeShade="BF"/>
      <w:sz w:val="16"/>
      <w:szCs w:val="22"/>
      <w:lang w:eastAsia="en-US"/>
    </w:rPr>
  </w:style>
  <w:style w:type="paragraph" w:styleId="Nadpis6">
    <w:name w:val="heading 6"/>
    <w:basedOn w:val="Normlny"/>
    <w:next w:val="Normlny"/>
    <w:link w:val="Nadpis6Char"/>
    <w:unhideWhenUsed/>
    <w:qFormat/>
    <w:rsid w:val="00581D01"/>
    <w:pPr>
      <w:keepNext/>
      <w:keepLines/>
      <w:numPr>
        <w:ilvl w:val="5"/>
        <w:numId w:val="8"/>
      </w:numPr>
      <w:spacing w:before="40"/>
      <w:outlineLvl w:val="5"/>
    </w:pPr>
    <w:rPr>
      <w:rFonts w:asciiTheme="majorHAnsi" w:eastAsiaTheme="majorEastAsia" w:hAnsiTheme="majorHAnsi" w:cstheme="majorBidi"/>
      <w:color w:val="1F4D78" w:themeColor="accent1" w:themeShade="7F"/>
      <w:sz w:val="16"/>
      <w:szCs w:val="22"/>
      <w:lang w:eastAsia="en-US"/>
    </w:rPr>
  </w:style>
  <w:style w:type="paragraph" w:styleId="Nadpis7">
    <w:name w:val="heading 7"/>
    <w:basedOn w:val="Normlny"/>
    <w:next w:val="Normlny"/>
    <w:link w:val="Nadpis7Char"/>
    <w:unhideWhenUsed/>
    <w:qFormat/>
    <w:rsid w:val="00581D01"/>
    <w:pPr>
      <w:keepNext/>
      <w:keepLines/>
      <w:numPr>
        <w:ilvl w:val="6"/>
        <w:numId w:val="8"/>
      </w:numPr>
      <w:spacing w:before="40"/>
      <w:outlineLvl w:val="6"/>
    </w:pPr>
    <w:rPr>
      <w:rFonts w:asciiTheme="majorHAnsi" w:eastAsiaTheme="majorEastAsia" w:hAnsiTheme="majorHAnsi" w:cstheme="majorBidi"/>
      <w:i/>
      <w:iCs/>
      <w:color w:val="1F4D78" w:themeColor="accent1" w:themeShade="7F"/>
      <w:sz w:val="16"/>
      <w:szCs w:val="22"/>
      <w:lang w:eastAsia="en-US"/>
    </w:rPr>
  </w:style>
  <w:style w:type="paragraph" w:styleId="Nadpis8">
    <w:name w:val="heading 8"/>
    <w:basedOn w:val="Normlny"/>
    <w:next w:val="Normlny"/>
    <w:link w:val="Nadpis8Char"/>
    <w:unhideWhenUsed/>
    <w:qFormat/>
    <w:rsid w:val="00581D01"/>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y"/>
    <w:next w:val="Normlny"/>
    <w:link w:val="Nadpis9Char"/>
    <w:unhideWhenUsed/>
    <w:qFormat/>
    <w:rsid w:val="00581D01"/>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02C69"/>
    <w:rPr>
      <w:rFonts w:ascii="Proba Pro" w:eastAsiaTheme="majorEastAsia" w:hAnsi="Proba Pro" w:cstheme="majorBidi"/>
      <w:color w:val="000000" w:themeColor="text1"/>
      <w:spacing w:val="30"/>
      <w:lang w:val="sk-SK"/>
    </w:rPr>
  </w:style>
  <w:style w:type="paragraph" w:styleId="Hlavika">
    <w:name w:val="header"/>
    <w:aliases w:val="Header - Table,1"/>
    <w:basedOn w:val="Normlny"/>
    <w:link w:val="HlavikaChar"/>
    <w:uiPriority w:val="99"/>
    <w:unhideWhenUsed/>
    <w:rsid w:val="00CF197A"/>
    <w:pPr>
      <w:tabs>
        <w:tab w:val="center" w:pos="4536"/>
        <w:tab w:val="right" w:pos="9072"/>
      </w:tabs>
      <w:jc w:val="right"/>
    </w:pPr>
    <w:rPr>
      <w:rFonts w:ascii="bill corporate narrow medium" w:eastAsiaTheme="minorHAnsi" w:hAnsi="bill corporate narrow medium" w:cstheme="minorBidi"/>
      <w:color w:val="000000" w:themeColor="text1"/>
      <w:sz w:val="16"/>
      <w:szCs w:val="22"/>
      <w:lang w:eastAsia="en-US"/>
    </w:rPr>
  </w:style>
  <w:style w:type="character" w:customStyle="1" w:styleId="HlavikaChar">
    <w:name w:val="Hlavička Char"/>
    <w:aliases w:val="Header - Table Char,1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line="288" w:lineRule="auto"/>
      <w:ind w:right="380"/>
    </w:pPr>
    <w:rPr>
      <w:rFonts w:ascii="PT Serif" w:eastAsiaTheme="minorHAnsi" w:hAnsi="PT Serif" w:cstheme="minorBidi"/>
      <w:sz w:val="18"/>
      <w:szCs w:val="18"/>
      <w:lang w:eastAsia="en-US"/>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pPr>
    <w:rPr>
      <w:rFonts w:ascii="PT Serif" w:eastAsiaTheme="minorHAnsi" w:hAnsi="PT Serif" w:cstheme="minorBidi"/>
      <w:color w:val="000000" w:themeColor="text1"/>
      <w:sz w:val="16"/>
      <w:szCs w:val="22"/>
      <w:lang w:eastAsia="en-US"/>
    </w:rPr>
  </w:style>
  <w:style w:type="character" w:customStyle="1" w:styleId="Nadpis4Char">
    <w:name w:val="Nadpis 4 Char"/>
    <w:basedOn w:val="Predvolenpsmoodseku"/>
    <w:link w:val="Nadpis4"/>
    <w:rsid w:val="00BA17BB"/>
    <w:rPr>
      <w:rFonts w:ascii="Proba Pro" w:eastAsiaTheme="majorEastAsia" w:hAnsi="Proba Pro" w:cstheme="majorBidi"/>
      <w:iCs/>
      <w:noProof/>
      <w:color w:val="000000" w:themeColor="text1"/>
      <w:sz w:val="20"/>
      <w:szCs w:val="22"/>
      <w:lang w:val="sk-SK"/>
    </w:rPr>
  </w:style>
  <w:style w:type="character" w:customStyle="1" w:styleId="Nadpis5Char">
    <w:name w:val="Nadpis 5 Char"/>
    <w:aliases w:val="podčiarknuté Char"/>
    <w:basedOn w:val="Predvolenpsmoodseku"/>
    <w:link w:val="Nadpis5"/>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D57E2C"/>
    <w:pPr>
      <w:tabs>
        <w:tab w:val="left" w:pos="480"/>
        <w:tab w:val="right" w:leader="dot" w:pos="8913"/>
      </w:tabs>
      <w:spacing w:line="276" w:lineRule="auto"/>
    </w:pPr>
    <w:rPr>
      <w:rFonts w:asciiTheme="minorHAnsi" w:eastAsiaTheme="minorHAnsi" w:hAnsiTheme="minorHAnsi" w:cstheme="minorBidi"/>
      <w:color w:val="000000" w:themeColor="text1"/>
      <w:sz w:val="22"/>
      <w:szCs w:val="22"/>
      <w:lang w:eastAsia="en-US"/>
    </w:rPr>
  </w:style>
  <w:style w:type="paragraph" w:styleId="Obsah1">
    <w:name w:val="toc 1"/>
    <w:aliases w:val="Tatra Tender"/>
    <w:next w:val="Normlny"/>
    <w:autoRedefine/>
    <w:uiPriority w:val="39"/>
    <w:unhideWhenUsed/>
    <w:qFormat/>
    <w:rsid w:val="000C6EBA"/>
    <w:pPr>
      <w:widowControl w:val="0"/>
      <w:tabs>
        <w:tab w:val="left" w:pos="1120"/>
        <w:tab w:val="left" w:pos="1685"/>
        <w:tab w:val="right" w:leader="dot" w:pos="8923"/>
      </w:tabs>
      <w:spacing w:before="120" w:line="276" w:lineRule="auto"/>
      <w:jc w:val="both"/>
    </w:pPr>
    <w:rPr>
      <w:rFonts w:asciiTheme="majorHAnsi" w:hAnsiTheme="majorHAnsi"/>
      <w:b/>
      <w:noProof/>
      <w:lang w:val="sk-SK"/>
    </w:rPr>
  </w:style>
  <w:style w:type="paragraph" w:styleId="Obsah3">
    <w:name w:val="toc 3"/>
    <w:basedOn w:val="Normlny"/>
    <w:next w:val="Normlny"/>
    <w:autoRedefine/>
    <w:uiPriority w:val="39"/>
    <w:unhideWhenUsed/>
    <w:rsid w:val="00C538C4"/>
    <w:pPr>
      <w:ind w:left="160"/>
    </w:pPr>
    <w:rPr>
      <w:rFonts w:asciiTheme="minorHAnsi" w:eastAsiaTheme="minorHAnsi" w:hAnsiTheme="minorHAnsi" w:cstheme="minorBidi"/>
      <w:i/>
      <w:color w:val="000000" w:themeColor="text1"/>
      <w:sz w:val="22"/>
      <w:szCs w:val="22"/>
      <w:lang w:eastAsia="en-US"/>
    </w:rPr>
  </w:style>
  <w:style w:type="paragraph" w:styleId="Obsah4">
    <w:name w:val="toc 4"/>
    <w:basedOn w:val="Normlny"/>
    <w:next w:val="Normlny"/>
    <w:autoRedefine/>
    <w:uiPriority w:val="39"/>
    <w:unhideWhenUsed/>
    <w:rsid w:val="00C538C4"/>
    <w:pPr>
      <w:pBdr>
        <w:between w:val="double" w:sz="6" w:space="0" w:color="auto"/>
      </w:pBdr>
      <w:ind w:left="320"/>
    </w:pPr>
    <w:rPr>
      <w:rFonts w:asciiTheme="minorHAnsi" w:eastAsiaTheme="minorHAnsi" w:hAnsiTheme="minorHAnsi" w:cstheme="minorBidi"/>
      <w:color w:val="000000" w:themeColor="text1"/>
      <w:sz w:val="20"/>
      <w:szCs w:val="20"/>
      <w:lang w:eastAsia="en-US"/>
    </w:rPr>
  </w:style>
  <w:style w:type="paragraph" w:styleId="Obsah5">
    <w:name w:val="toc 5"/>
    <w:basedOn w:val="Normlny"/>
    <w:next w:val="Normlny"/>
    <w:autoRedefine/>
    <w:uiPriority w:val="39"/>
    <w:unhideWhenUsed/>
    <w:rsid w:val="00C538C4"/>
    <w:pPr>
      <w:pBdr>
        <w:between w:val="double" w:sz="6" w:space="0" w:color="auto"/>
      </w:pBdr>
      <w:ind w:left="480"/>
    </w:pPr>
    <w:rPr>
      <w:rFonts w:asciiTheme="minorHAnsi" w:eastAsiaTheme="minorHAnsi" w:hAnsiTheme="minorHAnsi" w:cstheme="minorBidi"/>
      <w:color w:val="000000" w:themeColor="text1"/>
      <w:sz w:val="20"/>
      <w:szCs w:val="20"/>
      <w:lang w:eastAsia="en-US"/>
    </w:rPr>
  </w:style>
  <w:style w:type="paragraph" w:styleId="Obsah6">
    <w:name w:val="toc 6"/>
    <w:basedOn w:val="Normlny"/>
    <w:next w:val="Normlny"/>
    <w:autoRedefine/>
    <w:uiPriority w:val="39"/>
    <w:unhideWhenUsed/>
    <w:rsid w:val="00C538C4"/>
    <w:pPr>
      <w:pBdr>
        <w:between w:val="double" w:sz="6" w:space="0" w:color="auto"/>
      </w:pBdr>
      <w:ind w:left="640"/>
    </w:pPr>
    <w:rPr>
      <w:rFonts w:asciiTheme="minorHAnsi" w:eastAsiaTheme="minorHAnsi" w:hAnsiTheme="minorHAnsi" w:cstheme="minorBidi"/>
      <w:color w:val="000000" w:themeColor="text1"/>
      <w:sz w:val="20"/>
      <w:szCs w:val="20"/>
      <w:lang w:eastAsia="en-US"/>
    </w:rPr>
  </w:style>
  <w:style w:type="paragraph" w:styleId="Obsah7">
    <w:name w:val="toc 7"/>
    <w:basedOn w:val="Normlny"/>
    <w:next w:val="Normlny"/>
    <w:autoRedefine/>
    <w:uiPriority w:val="39"/>
    <w:unhideWhenUsed/>
    <w:rsid w:val="00C538C4"/>
    <w:pPr>
      <w:pBdr>
        <w:between w:val="double" w:sz="6" w:space="0" w:color="auto"/>
      </w:pBdr>
      <w:ind w:left="800"/>
    </w:pPr>
    <w:rPr>
      <w:rFonts w:asciiTheme="minorHAnsi" w:eastAsiaTheme="minorHAnsi" w:hAnsiTheme="minorHAnsi" w:cstheme="minorBidi"/>
      <w:color w:val="000000" w:themeColor="text1"/>
      <w:sz w:val="20"/>
      <w:szCs w:val="20"/>
      <w:lang w:eastAsia="en-US"/>
    </w:rPr>
  </w:style>
  <w:style w:type="paragraph" w:styleId="Obsah8">
    <w:name w:val="toc 8"/>
    <w:basedOn w:val="Normlny"/>
    <w:next w:val="Normlny"/>
    <w:autoRedefine/>
    <w:uiPriority w:val="39"/>
    <w:unhideWhenUsed/>
    <w:rsid w:val="00C538C4"/>
    <w:pPr>
      <w:pBdr>
        <w:between w:val="double" w:sz="6" w:space="0" w:color="auto"/>
      </w:pBdr>
      <w:ind w:left="960"/>
    </w:pPr>
    <w:rPr>
      <w:rFonts w:asciiTheme="minorHAnsi" w:eastAsiaTheme="minorHAnsi" w:hAnsiTheme="minorHAnsi" w:cstheme="minorBidi"/>
      <w:color w:val="000000" w:themeColor="text1"/>
      <w:sz w:val="20"/>
      <w:szCs w:val="20"/>
      <w:lang w:eastAsia="en-US"/>
    </w:rPr>
  </w:style>
  <w:style w:type="paragraph" w:styleId="Obsah9">
    <w:name w:val="toc 9"/>
    <w:basedOn w:val="Normlny"/>
    <w:next w:val="Normlny"/>
    <w:autoRedefine/>
    <w:uiPriority w:val="39"/>
    <w:unhideWhenUsed/>
    <w:rsid w:val="00C538C4"/>
    <w:pPr>
      <w:pBdr>
        <w:between w:val="double" w:sz="6" w:space="0" w:color="auto"/>
      </w:pBdr>
      <w:ind w:left="1120"/>
    </w:pPr>
    <w:rPr>
      <w:rFonts w:asciiTheme="minorHAnsi" w:eastAsiaTheme="minorHAnsi" w:hAnsiTheme="minorHAnsi" w:cstheme="minorBidi"/>
      <w:color w:val="000000" w:themeColor="text1"/>
      <w:sz w:val="20"/>
      <w:szCs w:val="20"/>
      <w:lang w:eastAsia="en-US"/>
    </w:rPr>
  </w:style>
  <w:style w:type="paragraph" w:styleId="Hlavikaobsahu">
    <w:name w:val="TOC Heading"/>
    <w:basedOn w:val="Nadpis1"/>
    <w:next w:val="Normlny"/>
    <w:uiPriority w:val="39"/>
    <w:unhideWhenUsed/>
    <w:qFormat/>
    <w:rsid w:val="00725997"/>
    <w:p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unhideWhenUsed/>
    <w:rsid w:val="006F0BEE"/>
  </w:style>
  <w:style w:type="paragraph" w:styleId="Textbubliny">
    <w:name w:val="Balloon Text"/>
    <w:basedOn w:val="Normlny"/>
    <w:link w:val="TextbublinyChar"/>
    <w:uiPriority w:val="99"/>
    <w:unhideWhenUsed/>
    <w:rsid w:val="005C7359"/>
    <w:rPr>
      <w:rFonts w:eastAsiaTheme="minorHAnsi"/>
      <w:color w:val="000000" w:themeColor="text1"/>
      <w:sz w:val="18"/>
      <w:szCs w:val="18"/>
      <w:lang w:eastAsia="en-US"/>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4"/>
      </w:numPr>
    </w:pPr>
    <w:rPr>
      <w:rFonts w:ascii="Arial" w:hAnsi="Arial" w:cs="Arial"/>
      <w:b/>
      <w:color w:val="2F5496" w:themeColor="accent5" w:themeShade="BF"/>
      <w:sz w:val="22"/>
      <w:szCs w:val="22"/>
    </w:rPr>
  </w:style>
  <w:style w:type="numbering" w:customStyle="1" w:styleId="tl1">
    <w:name w:val="Štýl1"/>
    <w:rsid w:val="001B1D68"/>
    <w:pPr>
      <w:numPr>
        <w:numId w:val="5"/>
      </w:numPr>
    </w:pPr>
  </w:style>
  <w:style w:type="paragraph" w:styleId="Textkomentra">
    <w:name w:val="annotation text"/>
    <w:basedOn w:val="Normlny"/>
    <w:link w:val="TextkomentraChar"/>
    <w:uiPriority w:val="99"/>
    <w:unhideWhenUsed/>
    <w:rsid w:val="003E395A"/>
    <w:rPr>
      <w:rFonts w:ascii="Arial" w:hAnsi="Arial"/>
      <w:sz w:val="20"/>
      <w:szCs w:val="20"/>
      <w:lang w:val="cs-CZ"/>
    </w:rPr>
  </w:style>
  <w:style w:type="character" w:customStyle="1" w:styleId="TextkomentraChar">
    <w:name w:val="Text komentára Char"/>
    <w:basedOn w:val="Predvolenpsmoodseku"/>
    <w:link w:val="Textkomentra"/>
    <w:uiPriority w:val="99"/>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jc w:val="center"/>
    </w:pPr>
    <w:rPr>
      <w:rFonts w:ascii="Arial" w:hAnsi="Arial" w:cs="Arial"/>
      <w:b/>
      <w:sz w:val="26"/>
      <w:szCs w:val="26"/>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Bullet Number,lp1,lp11,List Paragraph11,Bullet 1,Use Case List Paragraph,Nad,Odstavec cíl se seznamem,Odstavec_muj,cislovanie,List Paragraph1,Bullet List,FooterText,numbered,Paragraphe de liste1,Odsek 1."/>
    <w:basedOn w:val="Normlny"/>
    <w:link w:val="OdsekzoznamuChar"/>
    <w:uiPriority w:val="34"/>
    <w:qFormat/>
    <w:rsid w:val="00EF2D37"/>
    <w:pPr>
      <w:ind w:left="720"/>
      <w:contextualSpacing/>
    </w:pPr>
    <w:rPr>
      <w:sz w:val="20"/>
      <w:szCs w:val="20"/>
    </w:rPr>
  </w:style>
  <w:style w:type="paragraph" w:styleId="Zarkazkladnhotextu2">
    <w:name w:val="Body Text Indent 2"/>
    <w:basedOn w:val="Normlny"/>
    <w:link w:val="Zarkazkladnhotextu2Char"/>
    <w:uiPriority w:val="99"/>
    <w:unhideWhenUsed/>
    <w:rsid w:val="00EF2D37"/>
    <w:pPr>
      <w:ind w:left="360"/>
      <w:jc w:val="both"/>
    </w:pPr>
    <w:rPr>
      <w:rFonts w:ascii="Arial" w:hAnsi="Arial"/>
      <w:sz w:val="20"/>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6"/>
      </w:numPr>
    </w:pPr>
    <w:rPr>
      <w:rFonts w:ascii="Arial" w:hAnsi="Arial" w:cs="Arial"/>
      <w:b/>
      <w:bCs/>
      <w:smallCaps/>
      <w:color w:val="2F5496" w:themeColor="accent5" w:themeShade="BF"/>
      <w:sz w:val="22"/>
      <w:szCs w:val="22"/>
    </w:rPr>
  </w:style>
  <w:style w:type="paragraph" w:customStyle="1" w:styleId="nadpisedouasC">
    <w:name w:val="nadpis (šedou) Časť C"/>
    <w:basedOn w:val="Normlny"/>
    <w:link w:val="nadpisedouasCChar"/>
    <w:autoRedefine/>
    <w:qFormat/>
    <w:locked/>
    <w:rsid w:val="00AB7E74"/>
    <w:pPr>
      <w:numPr>
        <w:numId w:val="7"/>
      </w:numPr>
    </w:pPr>
    <w:rPr>
      <w:rFonts w:ascii="Arial" w:hAnsi="Arial" w:cs="Arial"/>
      <w:b/>
      <w:bCs/>
      <w:smallCaps/>
      <w:color w:val="2F5496" w:themeColor="accent5" w:themeShade="BF"/>
      <w:spacing w:val="10"/>
      <w:sz w:val="22"/>
      <w:szCs w:val="22"/>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rPr>
      <w:rFonts w:ascii="Arial" w:hAnsi="Arial" w:cs="Arial"/>
      <w:b/>
      <w:bCs/>
      <w:smallCaps/>
      <w:sz w:val="30"/>
      <w:szCs w:val="30"/>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pPr>
    <w:rPr>
      <w:rFonts w:ascii="Arial" w:hAnsi="Arial" w:cs="Arial"/>
      <w:b/>
      <w:bCs/>
      <w:smallCaps/>
      <w:color w:val="2F5496" w:themeColor="accent5" w:themeShade="BF"/>
      <w:sz w:val="22"/>
      <w:szCs w:val="22"/>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0"/>
      </w:numPr>
    </w:pPr>
    <w:rPr>
      <w:rFonts w:ascii="Arial" w:hAnsi="Arial" w:cs="Arial"/>
      <w:b/>
      <w:smallCaps/>
      <w:color w:val="2F5496" w:themeColor="accent5" w:themeShade="BF"/>
      <w:sz w:val="22"/>
      <w:szCs w:val="22"/>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2A6A37"/>
    <w:pPr>
      <w:numPr>
        <w:numId w:val="11"/>
      </w:numPr>
    </w:pPr>
    <w:rPr>
      <w:rFonts w:ascii="Arial" w:hAnsi="Arial" w:cs="Arial"/>
      <w:b/>
      <w:bCs/>
      <w:smallCaps/>
      <w:color w:val="2F5496" w:themeColor="accent5" w:themeShade="BF"/>
      <w:sz w:val="22"/>
      <w:szCs w:val="22"/>
    </w:rPr>
  </w:style>
  <w:style w:type="character" w:customStyle="1" w:styleId="nadpisedouasGChar">
    <w:name w:val="nadpis (šedou) časť G Char"/>
    <w:basedOn w:val="Nadpis7Char"/>
    <w:link w:val="nadpisedouasG"/>
    <w:rsid w:val="002A6A37"/>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unhideWhenUsed/>
    <w:rsid w:val="00B128C4"/>
    <w:rPr>
      <w:rFonts w:ascii="PT Serif" w:eastAsiaTheme="minorHAnsi" w:hAnsi="PT Serif" w:cstheme="minorBidi"/>
      <w:color w:val="000000" w:themeColor="text1"/>
      <w:sz w:val="20"/>
      <w:szCs w:val="20"/>
      <w:lang w:eastAsia="en-US"/>
    </w:rPr>
  </w:style>
  <w:style w:type="character" w:customStyle="1" w:styleId="TextpoznmkypodiarouChar">
    <w:name w:val="Text poznámky pod čiarou Char"/>
    <w:basedOn w:val="Predvolenpsmoodseku"/>
    <w:link w:val="Textpoznmkypodiarou"/>
    <w:uiPriority w:val="99"/>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unhideWhenUsed/>
    <w:rsid w:val="00B128C4"/>
    <w:rPr>
      <w:vertAlign w:val="superscript"/>
    </w:rPr>
  </w:style>
  <w:style w:type="paragraph" w:styleId="Textvysvetlivky">
    <w:name w:val="endnote text"/>
    <w:basedOn w:val="Normlny"/>
    <w:link w:val="TextvysvetlivkyChar"/>
    <w:uiPriority w:val="99"/>
    <w:semiHidden/>
    <w:unhideWhenUsed/>
    <w:rsid w:val="00B128C4"/>
    <w:rPr>
      <w:rFonts w:ascii="PT Serif" w:eastAsiaTheme="minorHAnsi" w:hAnsi="PT Serif" w:cstheme="minorBidi"/>
      <w:color w:val="000000" w:themeColor="text1"/>
      <w:sz w:val="20"/>
      <w:szCs w:val="20"/>
      <w:lang w:eastAsia="en-US"/>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aliases w:val="CT"/>
    <w:basedOn w:val="Normlny"/>
    <w:link w:val="ZkladntextChar"/>
    <w:unhideWhenUsed/>
    <w:rsid w:val="00267C85"/>
    <w:pPr>
      <w:spacing w:after="120"/>
    </w:pPr>
    <w:rPr>
      <w:rFonts w:ascii="PT Serif" w:eastAsiaTheme="minorHAnsi" w:hAnsi="PT Serif" w:cstheme="minorBidi"/>
      <w:color w:val="000000" w:themeColor="text1"/>
      <w:sz w:val="16"/>
      <w:szCs w:val="22"/>
      <w:lang w:eastAsia="en-US"/>
    </w:rPr>
  </w:style>
  <w:style w:type="character" w:customStyle="1" w:styleId="ZkladntextChar">
    <w:name w:val="Základný text Char"/>
    <w:aliases w:val="CT Char"/>
    <w:basedOn w:val="Predvolenpsmoodseku"/>
    <w:link w:val="Zkladntext"/>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cislovanie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Sil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eastAsiaTheme="minorHAnsi" w:cstheme="minorBidi"/>
      <w:sz w:val="21"/>
      <w:lang w:val="en-US" w:eastAsia="en-US"/>
    </w:rPr>
  </w:style>
  <w:style w:type="character" w:customStyle="1" w:styleId="apple-converted-space">
    <w:name w:val="apple-converted-space"/>
    <w:basedOn w:val="Predvolenpsmoodseku"/>
    <w:qFormat/>
    <w:rsid w:val="00FE7B69"/>
  </w:style>
  <w:style w:type="paragraph" w:customStyle="1" w:styleId="05Bullets">
    <w:name w:val="05_Bullets"/>
    <w:basedOn w:val="Normlny"/>
    <w:link w:val="05BulletsChar"/>
    <w:qFormat/>
    <w:rsid w:val="004E43ED"/>
    <w:pPr>
      <w:numPr>
        <w:numId w:val="12"/>
      </w:numPr>
      <w:jc w:val="both"/>
    </w:pPr>
    <w:rPr>
      <w:rFonts w:ascii="Arial" w:hAnsi="Arial" w:cs="Arial"/>
      <w:sz w:val="22"/>
      <w:szCs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EA1287"/>
    <w:pPr>
      <w:numPr>
        <w:numId w:val="14"/>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unhideWhenUsed/>
    <w:rsid w:val="00880469"/>
    <w:pPr>
      <w:spacing w:after="120" w:line="480" w:lineRule="auto"/>
    </w:pPr>
    <w:rPr>
      <w:rFonts w:ascii="PT Serif" w:eastAsiaTheme="minorHAnsi" w:hAnsi="PT Serif" w:cstheme="minorBidi"/>
      <w:color w:val="000000" w:themeColor="text1"/>
      <w:sz w:val="16"/>
      <w:szCs w:val="22"/>
      <w:lang w:eastAsia="en-US"/>
    </w:rPr>
  </w:style>
  <w:style w:type="character" w:customStyle="1" w:styleId="Zkladntext2Char">
    <w:name w:val="Základný text 2 Char"/>
    <w:basedOn w:val="Predvolenpsmoodseku"/>
    <w:link w:val="Zkladntext20"/>
    <w:uiPriority w:val="99"/>
    <w:rsid w:val="00880469"/>
    <w:rPr>
      <w:rFonts w:ascii="PT Serif" w:hAnsi="PT Serif"/>
      <w:color w:val="000000" w:themeColor="text1"/>
      <w:sz w:val="16"/>
      <w:szCs w:val="22"/>
      <w:lang w:val="sk-SK"/>
    </w:rPr>
  </w:style>
  <w:style w:type="character" w:customStyle="1" w:styleId="UnresolvedMention3">
    <w:name w:val="Unresolved Mention3"/>
    <w:basedOn w:val="Predvolenpsmoodseku"/>
    <w:uiPriority w:val="99"/>
    <w:semiHidden/>
    <w:unhideWhenUsed/>
    <w:rsid w:val="00344BB7"/>
    <w:rPr>
      <w:color w:val="605E5C"/>
      <w:shd w:val="clear" w:color="auto" w:fill="E1DFDD"/>
    </w:rPr>
  </w:style>
  <w:style w:type="character" w:customStyle="1" w:styleId="ra">
    <w:name w:val="ra"/>
    <w:basedOn w:val="Predvolenpsmoodseku"/>
    <w:rsid w:val="003A6893"/>
  </w:style>
  <w:style w:type="character" w:customStyle="1" w:styleId="spelle">
    <w:name w:val="spelle"/>
    <w:uiPriority w:val="99"/>
    <w:rsid w:val="00304E87"/>
  </w:style>
  <w:style w:type="numbering" w:customStyle="1" w:styleId="Importovantl5">
    <w:name w:val="Importovaný štýl 5"/>
    <w:rsid w:val="003550B6"/>
    <w:pPr>
      <w:numPr>
        <w:numId w:val="16"/>
      </w:numPr>
    </w:pPr>
  </w:style>
  <w:style w:type="paragraph" w:customStyle="1" w:styleId="SAPHlavn">
    <w:name w:val="SAŽP Hlavný"/>
    <w:basedOn w:val="Nadpis1"/>
    <w:link w:val="SAPHlavnChar"/>
    <w:qFormat/>
    <w:rsid w:val="00CA1461"/>
    <w:pPr>
      <w:keepNext w:val="0"/>
      <w:keepLines w:val="0"/>
      <w:widowControl w:val="0"/>
      <w:spacing w:before="0"/>
      <w:ind w:left="360" w:hanging="360"/>
      <w:jc w:val="left"/>
    </w:pPr>
    <w:rPr>
      <w:b/>
      <w:sz w:val="28"/>
      <w:szCs w:val="28"/>
      <w:lang w:eastAsia="sk-SK"/>
    </w:rPr>
  </w:style>
  <w:style w:type="character" w:customStyle="1" w:styleId="SAPHlavnChar">
    <w:name w:val="SAŽP Hlavný Char"/>
    <w:basedOn w:val="Nadpis1Char"/>
    <w:link w:val="SAPHlavn"/>
    <w:rsid w:val="00CA1461"/>
    <w:rPr>
      <w:rFonts w:ascii="Proba Pro" w:eastAsiaTheme="majorEastAsia" w:hAnsi="Proba Pro" w:cstheme="majorBidi"/>
      <w:b/>
      <w:color w:val="000000" w:themeColor="text1"/>
      <w:spacing w:val="30"/>
      <w:sz w:val="28"/>
      <w:szCs w:val="28"/>
      <w:lang w:val="sk-SK" w:eastAsia="sk-SK"/>
    </w:rPr>
  </w:style>
  <w:style w:type="paragraph" w:styleId="Zarkazkladnhotextu">
    <w:name w:val="Body Text Indent"/>
    <w:basedOn w:val="Normlny"/>
    <w:link w:val="ZarkazkladnhotextuChar"/>
    <w:uiPriority w:val="99"/>
    <w:unhideWhenUsed/>
    <w:rsid w:val="00447B57"/>
    <w:pPr>
      <w:spacing w:after="120"/>
      <w:ind w:left="283"/>
    </w:pPr>
    <w:rPr>
      <w:rFonts w:ascii="PT Serif" w:eastAsiaTheme="minorHAnsi" w:hAnsi="PT Serif" w:cstheme="minorBidi"/>
      <w:color w:val="000000" w:themeColor="text1"/>
      <w:sz w:val="16"/>
      <w:szCs w:val="22"/>
      <w:lang w:eastAsia="en-US"/>
    </w:rPr>
  </w:style>
  <w:style w:type="character" w:customStyle="1" w:styleId="ZarkazkladnhotextuChar">
    <w:name w:val="Zarážka základného textu Char"/>
    <w:basedOn w:val="Predvolenpsmoodseku"/>
    <w:link w:val="Zarkazkladnhotextu"/>
    <w:uiPriority w:val="99"/>
    <w:rsid w:val="00447B57"/>
    <w:rPr>
      <w:rFonts w:ascii="PT Serif" w:hAnsi="PT Serif"/>
      <w:color w:val="000000" w:themeColor="text1"/>
      <w:sz w:val="16"/>
      <w:szCs w:val="22"/>
      <w:lang w:val="sk-SK"/>
    </w:rPr>
  </w:style>
  <w:style w:type="paragraph" w:customStyle="1" w:styleId="NoSpacing2">
    <w:name w:val="No Spacing2"/>
    <w:qFormat/>
    <w:rsid w:val="00447B57"/>
    <w:pPr>
      <w:suppressAutoHyphens/>
      <w:autoSpaceDN w:val="0"/>
      <w:textAlignment w:val="baseline"/>
    </w:pPr>
    <w:rPr>
      <w:rFonts w:ascii="Calibri" w:eastAsia="Times New Roman" w:hAnsi="Calibri" w:cs="Calibri"/>
      <w:sz w:val="22"/>
      <w:szCs w:val="22"/>
      <w:lang w:val="sk-SK"/>
    </w:rPr>
  </w:style>
  <w:style w:type="character" w:customStyle="1" w:styleId="Nevyrieenzmienka1">
    <w:name w:val="Nevyriešená zmienka1"/>
    <w:basedOn w:val="Predvolenpsmoodseku"/>
    <w:uiPriority w:val="99"/>
    <w:semiHidden/>
    <w:unhideWhenUsed/>
    <w:rsid w:val="00447B57"/>
    <w:rPr>
      <w:color w:val="808080"/>
      <w:shd w:val="clear" w:color="auto" w:fill="E6E6E6"/>
    </w:rPr>
  </w:style>
  <w:style w:type="numbering" w:customStyle="1" w:styleId="Styl6">
    <w:name w:val="Styl6"/>
    <w:uiPriority w:val="99"/>
    <w:rsid w:val="00447B57"/>
    <w:pPr>
      <w:numPr>
        <w:numId w:val="18"/>
      </w:numPr>
    </w:pPr>
  </w:style>
  <w:style w:type="character" w:customStyle="1" w:styleId="NadpisoznaenedouasBChar">
    <w:name w:val="Nadpis (označený šedou) časť B Char"/>
    <w:basedOn w:val="Nadpis7Char"/>
    <w:link w:val="NadpisoznaenedouasB"/>
    <w:rsid w:val="00447B57"/>
    <w:rPr>
      <w:rFonts w:ascii="Arial" w:eastAsia="Times New Roman" w:hAnsi="Arial" w:cs="Arial"/>
      <w:b/>
      <w:bCs/>
      <w:i w:val="0"/>
      <w:iCs w:val="0"/>
      <w:smallCaps/>
      <w:color w:val="2F5496" w:themeColor="accent5" w:themeShade="BF"/>
      <w:sz w:val="22"/>
      <w:szCs w:val="22"/>
      <w:lang w:val="sk-SK" w:eastAsia="sk-SK"/>
    </w:rPr>
  </w:style>
  <w:style w:type="paragraph" w:styleId="Normlnywebov">
    <w:name w:val="Normal (Web)"/>
    <w:basedOn w:val="Normlny"/>
    <w:uiPriority w:val="99"/>
    <w:rsid w:val="00447B57"/>
    <w:pPr>
      <w:spacing w:before="100" w:beforeAutospacing="1" w:after="100" w:afterAutospacing="1"/>
    </w:pPr>
    <w:rPr>
      <w:rFonts w:ascii="Verdana" w:hAnsi="Verdana"/>
      <w:sz w:val="15"/>
      <w:szCs w:val="15"/>
    </w:rPr>
  </w:style>
  <w:style w:type="paragraph" w:customStyle="1" w:styleId="CMSHeadL3">
    <w:name w:val="CMS Head L3"/>
    <w:basedOn w:val="Normlny"/>
    <w:rsid w:val="00447B57"/>
    <w:pPr>
      <w:numPr>
        <w:ilvl w:val="2"/>
        <w:numId w:val="19"/>
      </w:numPr>
      <w:spacing w:after="240"/>
      <w:outlineLvl w:val="2"/>
    </w:pPr>
    <w:rPr>
      <w:sz w:val="22"/>
      <w:lang w:eastAsia="en-US"/>
    </w:rPr>
  </w:style>
  <w:style w:type="paragraph" w:customStyle="1" w:styleId="CMSHeadL2">
    <w:name w:val="CMS Head L2"/>
    <w:basedOn w:val="Normlny"/>
    <w:next w:val="CMSHeadL3"/>
    <w:rsid w:val="00447B57"/>
    <w:pPr>
      <w:keepNext/>
      <w:keepLines/>
      <w:numPr>
        <w:ilvl w:val="1"/>
        <w:numId w:val="19"/>
      </w:numPr>
      <w:spacing w:after="240"/>
      <w:outlineLvl w:val="1"/>
    </w:pPr>
    <w:rPr>
      <w:b/>
      <w:sz w:val="22"/>
      <w:lang w:eastAsia="en-US"/>
    </w:rPr>
  </w:style>
  <w:style w:type="paragraph" w:customStyle="1" w:styleId="CMSHeadL4">
    <w:name w:val="CMS Head L4"/>
    <w:basedOn w:val="Normlny"/>
    <w:rsid w:val="00447B57"/>
    <w:pPr>
      <w:numPr>
        <w:ilvl w:val="3"/>
        <w:numId w:val="19"/>
      </w:numPr>
      <w:spacing w:after="240"/>
      <w:outlineLvl w:val="3"/>
    </w:pPr>
    <w:rPr>
      <w:sz w:val="22"/>
      <w:lang w:eastAsia="en-US"/>
    </w:rPr>
  </w:style>
  <w:style w:type="paragraph" w:customStyle="1" w:styleId="CMSHeadL5">
    <w:name w:val="CMS Head L5"/>
    <w:basedOn w:val="Normlny"/>
    <w:rsid w:val="00447B57"/>
    <w:pPr>
      <w:numPr>
        <w:ilvl w:val="4"/>
        <w:numId w:val="19"/>
      </w:numPr>
      <w:spacing w:after="240"/>
      <w:outlineLvl w:val="4"/>
    </w:pPr>
    <w:rPr>
      <w:sz w:val="22"/>
      <w:lang w:eastAsia="en-US"/>
    </w:rPr>
  </w:style>
  <w:style w:type="paragraph" w:customStyle="1" w:styleId="CMSHeadL6">
    <w:name w:val="CMS Head L6"/>
    <w:basedOn w:val="Normlny"/>
    <w:rsid w:val="00447B57"/>
    <w:pPr>
      <w:numPr>
        <w:ilvl w:val="5"/>
        <w:numId w:val="19"/>
      </w:numPr>
      <w:spacing w:after="240"/>
      <w:outlineLvl w:val="5"/>
    </w:pPr>
    <w:rPr>
      <w:sz w:val="22"/>
      <w:lang w:eastAsia="en-US"/>
    </w:rPr>
  </w:style>
  <w:style w:type="paragraph" w:customStyle="1" w:styleId="CMSHeadL7">
    <w:name w:val="CMS Head L7"/>
    <w:basedOn w:val="Normlny"/>
    <w:rsid w:val="00447B57"/>
    <w:pPr>
      <w:numPr>
        <w:ilvl w:val="6"/>
        <w:numId w:val="19"/>
      </w:numPr>
      <w:spacing w:after="240"/>
      <w:outlineLvl w:val="6"/>
    </w:pPr>
    <w:rPr>
      <w:sz w:val="22"/>
      <w:lang w:eastAsia="en-US"/>
    </w:rPr>
  </w:style>
  <w:style w:type="paragraph" w:customStyle="1" w:styleId="CMSHeadL8">
    <w:name w:val="CMS Head L8"/>
    <w:basedOn w:val="Normlny"/>
    <w:rsid w:val="00447B57"/>
    <w:pPr>
      <w:numPr>
        <w:ilvl w:val="7"/>
        <w:numId w:val="19"/>
      </w:numPr>
      <w:spacing w:after="240"/>
      <w:outlineLvl w:val="7"/>
    </w:pPr>
    <w:rPr>
      <w:sz w:val="22"/>
      <w:lang w:eastAsia="en-US"/>
    </w:rPr>
  </w:style>
  <w:style w:type="paragraph" w:customStyle="1" w:styleId="CMSHeadL9">
    <w:name w:val="CMS Head L9"/>
    <w:basedOn w:val="Normlny"/>
    <w:rsid w:val="00447B57"/>
    <w:pPr>
      <w:numPr>
        <w:ilvl w:val="8"/>
        <w:numId w:val="19"/>
      </w:numPr>
      <w:spacing w:after="240"/>
      <w:outlineLvl w:val="8"/>
    </w:pPr>
    <w:rPr>
      <w:sz w:val="22"/>
      <w:lang w:eastAsia="en-US"/>
    </w:rPr>
  </w:style>
  <w:style w:type="paragraph" w:customStyle="1" w:styleId="TableFigure2">
    <w:name w:val="Table Figure 2"/>
    <w:basedOn w:val="Normlny"/>
    <w:next w:val="Normlny"/>
    <w:rsid w:val="00447B57"/>
    <w:pPr>
      <w:numPr>
        <w:numId w:val="19"/>
      </w:numPr>
      <w:tabs>
        <w:tab w:val="decimal" w:pos="595"/>
      </w:tabs>
      <w:spacing w:before="120" w:after="170" w:line="260" w:lineRule="atLeast"/>
      <w:ind w:left="0" w:firstLine="0"/>
    </w:pPr>
    <w:rPr>
      <w:b/>
      <w:sz w:val="20"/>
      <w:szCs w:val="20"/>
      <w:lang w:eastAsia="en-US"/>
    </w:rPr>
  </w:style>
  <w:style w:type="paragraph" w:styleId="Bezriadkovania">
    <w:name w:val="No Spacing"/>
    <w:link w:val="BezriadkovaniaChar"/>
    <w:uiPriority w:val="1"/>
    <w:qFormat/>
    <w:rsid w:val="00447B57"/>
    <w:pPr>
      <w:overflowPunct w:val="0"/>
      <w:autoSpaceDE w:val="0"/>
      <w:autoSpaceDN w:val="0"/>
      <w:adjustRightInd w:val="0"/>
      <w:textAlignment w:val="baseline"/>
    </w:pPr>
    <w:rPr>
      <w:rFonts w:ascii="Times New Roman" w:eastAsia="Times New Roman" w:hAnsi="Times New Roman" w:cs="Times New Roman"/>
      <w:color w:val="000000"/>
      <w:szCs w:val="20"/>
      <w:lang w:val="sk-SK" w:eastAsia="sk-SK"/>
    </w:rPr>
  </w:style>
  <w:style w:type="paragraph" w:styleId="Obyajntext">
    <w:name w:val="Plain Text"/>
    <w:basedOn w:val="Normlny"/>
    <w:link w:val="ObyajntextChar"/>
    <w:uiPriority w:val="99"/>
    <w:unhideWhenUsed/>
    <w:rsid w:val="00447B57"/>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447B57"/>
    <w:rPr>
      <w:rFonts w:ascii="Consolas" w:hAnsi="Consolas"/>
      <w:sz w:val="21"/>
      <w:szCs w:val="21"/>
      <w:lang w:val="sk-SK"/>
    </w:rPr>
  </w:style>
  <w:style w:type="character" w:customStyle="1" w:styleId="Nevyrieenzmienka2">
    <w:name w:val="Nevyriešená zmienka2"/>
    <w:basedOn w:val="Predvolenpsmoodseku"/>
    <w:uiPriority w:val="99"/>
    <w:semiHidden/>
    <w:unhideWhenUsed/>
    <w:rsid w:val="00447B57"/>
    <w:rPr>
      <w:color w:val="808080"/>
      <w:shd w:val="clear" w:color="auto" w:fill="E6E6E6"/>
    </w:rPr>
  </w:style>
  <w:style w:type="paragraph" w:customStyle="1" w:styleId="bod">
    <w:name w:val="bod"/>
    <w:basedOn w:val="Normlny"/>
    <w:rsid w:val="00447B57"/>
    <w:pPr>
      <w:numPr>
        <w:ilvl w:val="2"/>
        <w:numId w:val="20"/>
      </w:numPr>
      <w:spacing w:line="276" w:lineRule="auto"/>
      <w:jc w:val="both"/>
    </w:pPr>
    <w:rPr>
      <w:rFonts w:ascii="Calibri" w:hAnsi="Calibri"/>
      <w:sz w:val="22"/>
      <w:lang w:eastAsia="cs-CZ"/>
    </w:rPr>
  </w:style>
  <w:style w:type="paragraph" w:customStyle="1" w:styleId="odsek">
    <w:name w:val="odsek"/>
    <w:basedOn w:val="Normlny"/>
    <w:rsid w:val="00447B57"/>
    <w:pPr>
      <w:numPr>
        <w:ilvl w:val="1"/>
        <w:numId w:val="20"/>
      </w:numPr>
      <w:spacing w:before="120" w:line="276" w:lineRule="auto"/>
      <w:jc w:val="both"/>
    </w:pPr>
    <w:rPr>
      <w:rFonts w:ascii="Calibri" w:hAnsi="Calibri"/>
      <w:sz w:val="22"/>
      <w:lang w:eastAsia="cs-CZ"/>
    </w:rPr>
  </w:style>
  <w:style w:type="paragraph" w:customStyle="1" w:styleId="lnok">
    <w:name w:val="článok"/>
    <w:basedOn w:val="Normlny"/>
    <w:next w:val="odsek"/>
    <w:rsid w:val="00447B57"/>
    <w:pPr>
      <w:numPr>
        <w:numId w:val="20"/>
      </w:numPr>
      <w:spacing w:line="276" w:lineRule="auto"/>
      <w:jc w:val="center"/>
    </w:pPr>
    <w:rPr>
      <w:rFonts w:ascii="Calibri" w:hAnsi="Calibri"/>
      <w:b/>
      <w:sz w:val="22"/>
      <w:lang w:eastAsia="cs-CZ"/>
    </w:rPr>
  </w:style>
  <w:style w:type="numbering" w:customStyle="1" w:styleId="Importovantl3">
    <w:name w:val="Importovaný štýl 3"/>
    <w:rsid w:val="00447B57"/>
    <w:pPr>
      <w:numPr>
        <w:numId w:val="21"/>
      </w:numPr>
    </w:pPr>
  </w:style>
  <w:style w:type="paragraph" w:customStyle="1" w:styleId="SP3">
    <w:name w:val="SP 3"/>
    <w:basedOn w:val="Normlny"/>
    <w:link w:val="SP3Char"/>
    <w:qFormat/>
    <w:rsid w:val="00447B57"/>
    <w:pPr>
      <w:widowControl w:val="0"/>
      <w:numPr>
        <w:ilvl w:val="1"/>
        <w:numId w:val="22"/>
      </w:numPr>
      <w:pBdr>
        <w:top w:val="nil"/>
        <w:left w:val="nil"/>
        <w:bottom w:val="nil"/>
        <w:right w:val="nil"/>
        <w:between w:val="nil"/>
        <w:bar w:val="nil"/>
      </w:pBdr>
      <w:spacing w:after="240"/>
      <w:jc w:val="both"/>
      <w:outlineLvl w:val="2"/>
    </w:pPr>
    <w:rPr>
      <w:rFonts w:ascii="Proba Pro" w:eastAsia="Proba Pro" w:hAnsi="Proba Pro" w:cs="Proba Pro"/>
      <w:b/>
      <w:bCs/>
      <w:caps/>
      <w:color w:val="008998"/>
      <w:spacing w:val="30"/>
      <w:sz w:val="20"/>
      <w:szCs w:val="20"/>
      <w:u w:color="008998"/>
      <w:bdr w:val="nil"/>
      <w:lang w:val="en-US"/>
    </w:rPr>
  </w:style>
  <w:style w:type="numbering" w:customStyle="1" w:styleId="Importovantl4">
    <w:name w:val="Importovaný štýl 4"/>
    <w:rsid w:val="00447B57"/>
    <w:pPr>
      <w:numPr>
        <w:numId w:val="23"/>
      </w:numPr>
    </w:pPr>
  </w:style>
  <w:style w:type="paragraph" w:customStyle="1" w:styleId="SAP1">
    <w:name w:val="SAŽP 1"/>
    <w:basedOn w:val="Nadpis2"/>
    <w:link w:val="SAP1Char"/>
    <w:qFormat/>
    <w:rsid w:val="00447B57"/>
    <w:pPr>
      <w:keepNext w:val="0"/>
      <w:keepLines w:val="0"/>
      <w:widowControl w:val="0"/>
      <w:numPr>
        <w:numId w:val="24"/>
      </w:numPr>
      <w:spacing w:before="240" w:after="240"/>
      <w:jc w:val="both"/>
    </w:pPr>
    <w:rPr>
      <w:b/>
      <w:color w:val="008998"/>
      <w:sz w:val="20"/>
      <w:szCs w:val="20"/>
      <w:lang w:eastAsia="sk-SK"/>
    </w:rPr>
  </w:style>
  <w:style w:type="numbering" w:customStyle="1" w:styleId="Importovantl30">
    <w:name w:val="Importovaný štýl 30"/>
    <w:rsid w:val="00447B57"/>
    <w:pPr>
      <w:numPr>
        <w:numId w:val="25"/>
      </w:numPr>
    </w:pPr>
  </w:style>
  <w:style w:type="numbering" w:customStyle="1" w:styleId="Importovantl31">
    <w:name w:val="Importovaný štýl 31"/>
    <w:rsid w:val="00447B57"/>
  </w:style>
  <w:style w:type="numbering" w:customStyle="1" w:styleId="Importovantl22">
    <w:name w:val="Importovaný štýl 22"/>
    <w:rsid w:val="00074222"/>
    <w:pPr>
      <w:numPr>
        <w:numId w:val="26"/>
      </w:numPr>
    </w:pPr>
  </w:style>
  <w:style w:type="paragraph" w:customStyle="1" w:styleId="oddl-nadpis">
    <w:name w:val="oddíl-nadpis"/>
    <w:basedOn w:val="Normlny"/>
    <w:rsid w:val="00F832DA"/>
    <w:pPr>
      <w:keepNext/>
      <w:widowControl w:val="0"/>
      <w:tabs>
        <w:tab w:val="left" w:pos="567"/>
      </w:tabs>
      <w:spacing w:before="240" w:line="240" w:lineRule="exact"/>
    </w:pPr>
    <w:rPr>
      <w:rFonts w:ascii="Arial" w:hAnsi="Arial"/>
      <w:b/>
      <w:szCs w:val="20"/>
      <w:lang w:val="cs-CZ" w:eastAsia="en-US"/>
    </w:rPr>
  </w:style>
  <w:style w:type="character" w:customStyle="1" w:styleId="Zhlavie4">
    <w:name w:val="Záhlavie #4_"/>
    <w:basedOn w:val="Predvolenpsmoodseku"/>
    <w:rsid w:val="00FF0344"/>
    <w:rPr>
      <w:rFonts w:ascii="Calibri" w:eastAsia="Calibri" w:hAnsi="Calibri" w:cs="Calibri"/>
      <w:b/>
      <w:bCs/>
      <w:i w:val="0"/>
      <w:iCs w:val="0"/>
      <w:smallCaps w:val="0"/>
      <w:strike w:val="0"/>
      <w:spacing w:val="2"/>
      <w:u w:val="none"/>
    </w:rPr>
  </w:style>
  <w:style w:type="character" w:customStyle="1" w:styleId="Zhlavie40">
    <w:name w:val="Záhlavie #4"/>
    <w:basedOn w:val="Zhlavie4"/>
    <w:rsid w:val="00FF0344"/>
    <w:rPr>
      <w:rFonts w:ascii="Calibri" w:eastAsia="Calibri" w:hAnsi="Calibri" w:cs="Calibri"/>
      <w:b/>
      <w:bCs/>
      <w:i w:val="0"/>
      <w:iCs w:val="0"/>
      <w:smallCaps w:val="0"/>
      <w:strike w:val="0"/>
      <w:color w:val="000000"/>
      <w:spacing w:val="2"/>
      <w:w w:val="100"/>
      <w:position w:val="0"/>
      <w:sz w:val="24"/>
      <w:szCs w:val="24"/>
      <w:u w:val="none"/>
      <w:lang w:val="sk-SK" w:eastAsia="sk-SK" w:bidi="sk-SK"/>
    </w:rPr>
  </w:style>
  <w:style w:type="paragraph" w:customStyle="1" w:styleId="Zkladntext7">
    <w:name w:val="Základný text7"/>
    <w:basedOn w:val="Normlny"/>
    <w:rsid w:val="00FF0344"/>
    <w:pPr>
      <w:widowControl w:val="0"/>
      <w:shd w:val="clear" w:color="auto" w:fill="FFFFFF"/>
      <w:spacing w:after="720" w:line="269" w:lineRule="exact"/>
      <w:ind w:hanging="720"/>
      <w:jc w:val="center"/>
    </w:pPr>
    <w:rPr>
      <w:rFonts w:ascii="Calibri" w:eastAsia="Calibri" w:hAnsi="Calibri" w:cs="Calibri"/>
      <w:color w:val="000000"/>
      <w:spacing w:val="3"/>
      <w:sz w:val="17"/>
      <w:szCs w:val="17"/>
      <w:lang w:bidi="sk-SK"/>
    </w:rPr>
  </w:style>
  <w:style w:type="character" w:customStyle="1" w:styleId="Nevyrieenzmienka3">
    <w:name w:val="Nevyriešená zmienka3"/>
    <w:basedOn w:val="Predvolenpsmoodseku"/>
    <w:uiPriority w:val="99"/>
    <w:semiHidden/>
    <w:unhideWhenUsed/>
    <w:rsid w:val="00645F01"/>
    <w:rPr>
      <w:color w:val="605E5C"/>
      <w:shd w:val="clear" w:color="auto" w:fill="E1DFDD"/>
    </w:rPr>
  </w:style>
  <w:style w:type="paragraph" w:customStyle="1" w:styleId="2">
    <w:name w:val="2"/>
    <w:link w:val="TextkoncovejpoznmkyChar"/>
    <w:qFormat/>
    <w:rsid w:val="00423417"/>
    <w:pPr>
      <w:spacing w:after="240"/>
      <w:jc w:val="both"/>
    </w:pPr>
    <w:rPr>
      <w:rFonts w:ascii="Times New Roman" w:eastAsia="Times New Roman" w:hAnsi="Times New Roman" w:cs="Times New Roman"/>
      <w:sz w:val="20"/>
      <w:szCs w:val="20"/>
      <w:lang w:val="fr-FR" w:eastAsia="cs-CZ"/>
    </w:rPr>
  </w:style>
  <w:style w:type="character" w:customStyle="1" w:styleId="TextkoncovejpoznmkyChar">
    <w:name w:val="Text koncovej poznámky Char"/>
    <w:basedOn w:val="Predvolenpsmoodseku"/>
    <w:link w:val="2"/>
    <w:rsid w:val="00423417"/>
    <w:rPr>
      <w:rFonts w:ascii="Times New Roman" w:eastAsia="Times New Roman" w:hAnsi="Times New Roman" w:cs="Times New Roman"/>
      <w:sz w:val="20"/>
      <w:szCs w:val="20"/>
      <w:lang w:val="fr-FR" w:eastAsia="cs-CZ"/>
    </w:rPr>
  </w:style>
  <w:style w:type="paragraph" w:customStyle="1" w:styleId="Rub1">
    <w:name w:val="Rub1"/>
    <w:basedOn w:val="Normlny"/>
    <w:rsid w:val="00423417"/>
    <w:pPr>
      <w:tabs>
        <w:tab w:val="left" w:pos="1276"/>
      </w:tabs>
      <w:jc w:val="both"/>
    </w:pPr>
    <w:rPr>
      <w:rFonts w:ascii="Times New Roman Bold" w:hAnsi="Times New Roman Bold"/>
      <w:smallCaps/>
      <w:sz w:val="20"/>
      <w:szCs w:val="20"/>
      <w:lang w:val="en-GB" w:eastAsia="en-GB"/>
    </w:rPr>
  </w:style>
  <w:style w:type="character" w:styleId="Zvraznenie">
    <w:name w:val="Emphasis"/>
    <w:basedOn w:val="Predvolenpsmoodseku"/>
    <w:uiPriority w:val="20"/>
    <w:qFormat/>
    <w:rsid w:val="00423417"/>
    <w:rPr>
      <w:b/>
      <w:bCs/>
      <w:i w:val="0"/>
      <w:iCs w:val="0"/>
    </w:rPr>
  </w:style>
  <w:style w:type="character" w:customStyle="1" w:styleId="formtext1">
    <w:name w:val="formtext1"/>
    <w:basedOn w:val="Predvolenpsmoodseku"/>
    <w:rsid w:val="00423417"/>
    <w:rPr>
      <w:rFonts w:ascii="Verdana" w:hAnsi="Verdana" w:hint="default"/>
      <w:sz w:val="20"/>
      <w:szCs w:val="20"/>
    </w:rPr>
  </w:style>
  <w:style w:type="character" w:styleId="CitciaHTML">
    <w:name w:val="HTML Cite"/>
    <w:basedOn w:val="Predvolenpsmoodseku"/>
    <w:rsid w:val="00423417"/>
    <w:rPr>
      <w:i w:val="0"/>
      <w:iCs w:val="0"/>
      <w:color w:val="0E774A"/>
    </w:rPr>
  </w:style>
  <w:style w:type="character" w:customStyle="1" w:styleId="formtext">
    <w:name w:val="formtext"/>
    <w:basedOn w:val="Predvolenpsmoodseku"/>
    <w:rsid w:val="00423417"/>
  </w:style>
  <w:style w:type="paragraph" w:customStyle="1" w:styleId="Zkladntext1">
    <w:name w:val="Základný text1"/>
    <w:basedOn w:val="Normlny"/>
    <w:rsid w:val="00423417"/>
    <w:pPr>
      <w:shd w:val="clear" w:color="auto" w:fill="FFFFFF"/>
      <w:spacing w:before="540" w:line="490" w:lineRule="exact"/>
      <w:ind w:hanging="680"/>
    </w:pPr>
    <w:rPr>
      <w:rFonts w:ascii="Book Antiqua" w:eastAsia="Book Antiqua" w:hAnsi="Book Antiqua"/>
      <w:sz w:val="18"/>
      <w:szCs w:val="18"/>
      <w:lang w:val="x-none" w:eastAsia="x-none"/>
    </w:rPr>
  </w:style>
  <w:style w:type="character" w:customStyle="1" w:styleId="Nevyrieenzmienka4">
    <w:name w:val="Nevyriešená zmienka4"/>
    <w:basedOn w:val="Predvolenpsmoodseku"/>
    <w:uiPriority w:val="99"/>
    <w:semiHidden/>
    <w:unhideWhenUsed/>
    <w:rsid w:val="007970E5"/>
    <w:rPr>
      <w:color w:val="605E5C"/>
      <w:shd w:val="clear" w:color="auto" w:fill="E1DFDD"/>
    </w:rPr>
  </w:style>
  <w:style w:type="character" w:customStyle="1" w:styleId="il">
    <w:name w:val="il"/>
    <w:basedOn w:val="Predvolenpsmoodseku"/>
    <w:rsid w:val="00A77961"/>
  </w:style>
  <w:style w:type="character" w:customStyle="1" w:styleId="SAP1Char">
    <w:name w:val="SAŽP 1 Char"/>
    <w:link w:val="SAP1"/>
    <w:locked/>
    <w:rsid w:val="00F57E5D"/>
    <w:rPr>
      <w:rFonts w:ascii="Proba Pro" w:eastAsiaTheme="majorEastAsia" w:hAnsi="Proba Pro" w:cstheme="majorBidi"/>
      <w:b/>
      <w:caps/>
      <w:color w:val="008998"/>
      <w:spacing w:val="30"/>
      <w:sz w:val="20"/>
      <w:szCs w:val="20"/>
      <w:lang w:eastAsia="sk-SK"/>
    </w:rPr>
  </w:style>
  <w:style w:type="numbering" w:customStyle="1" w:styleId="Bezzoznamu1">
    <w:name w:val="Bez zoznamu1"/>
    <w:next w:val="Bezzoznamu"/>
    <w:uiPriority w:val="99"/>
    <w:semiHidden/>
    <w:unhideWhenUsed/>
    <w:rsid w:val="007170AF"/>
  </w:style>
  <w:style w:type="table" w:customStyle="1" w:styleId="TableNormal1">
    <w:name w:val="Table Normal1"/>
    <w:rsid w:val="007170AF"/>
    <w:rPr>
      <w:rFonts w:ascii="PT Serif" w:eastAsia="Calibri" w:hAnsi="PT Serif" w:cs="PT Serif"/>
      <w:sz w:val="16"/>
      <w:szCs w:val="16"/>
      <w:lang w:val="sk-SK" w:eastAsia="sk-SK"/>
    </w:rPr>
    <w:tblPr>
      <w:tblCellMar>
        <w:top w:w="0" w:type="dxa"/>
        <w:left w:w="0" w:type="dxa"/>
        <w:bottom w:w="0" w:type="dxa"/>
        <w:right w:w="0" w:type="dxa"/>
      </w:tblCellMar>
    </w:tblPr>
  </w:style>
  <w:style w:type="paragraph" w:styleId="Nzov">
    <w:name w:val="Title"/>
    <w:basedOn w:val="Normlny"/>
    <w:next w:val="Normlny"/>
    <w:link w:val="NzovChar"/>
    <w:qFormat/>
    <w:rsid w:val="007170AF"/>
    <w:pPr>
      <w:keepNext/>
      <w:keepLines/>
      <w:spacing w:before="480" w:after="120" w:line="276" w:lineRule="auto"/>
    </w:pPr>
    <w:rPr>
      <w:rFonts w:ascii="Calibri" w:eastAsia="Calibri" w:hAnsi="Calibri"/>
      <w:b/>
      <w:sz w:val="72"/>
      <w:szCs w:val="72"/>
      <w:lang w:eastAsia="en-US"/>
    </w:rPr>
  </w:style>
  <w:style w:type="character" w:customStyle="1" w:styleId="NzovChar">
    <w:name w:val="Názov Char"/>
    <w:basedOn w:val="Predvolenpsmoodseku"/>
    <w:link w:val="Nzov"/>
    <w:rsid w:val="007170AF"/>
    <w:rPr>
      <w:rFonts w:ascii="Calibri" w:eastAsia="Calibri" w:hAnsi="Calibri" w:cs="Times New Roman"/>
      <w:b/>
      <w:sz w:val="72"/>
      <w:szCs w:val="72"/>
      <w:lang w:val="sk-SK"/>
    </w:rPr>
  </w:style>
  <w:style w:type="table" w:customStyle="1" w:styleId="Mriekatabuky1">
    <w:name w:val="Mriežka tabuľky1"/>
    <w:basedOn w:val="Normlnatabuka"/>
    <w:next w:val="Mriekatabuky"/>
    <w:uiPriority w:val="59"/>
    <w:rsid w:val="007170AF"/>
    <w:rPr>
      <w:rFonts w:ascii="PT Serif" w:eastAsia="Calibri" w:hAnsi="PT Serif" w:cs="PT Serif"/>
      <w:sz w:val="16"/>
      <w:szCs w:val="16"/>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y"/>
    <w:link w:val="Nadpis11CharChar"/>
    <w:rsid w:val="007170AF"/>
    <w:pPr>
      <w:tabs>
        <w:tab w:val="num" w:pos="720"/>
      </w:tabs>
      <w:spacing w:after="200" w:line="276" w:lineRule="auto"/>
      <w:ind w:left="720" w:hanging="720"/>
    </w:pPr>
    <w:rPr>
      <w:rFonts w:ascii="PT Serif" w:eastAsia="Calibri" w:hAnsi="PT Serif"/>
      <w:color w:val="000000"/>
      <w:sz w:val="16"/>
      <w:szCs w:val="20"/>
    </w:rPr>
  </w:style>
  <w:style w:type="paragraph" w:customStyle="1" w:styleId="Nadpis21">
    <w:name w:val="Nadpis 21"/>
    <w:basedOn w:val="Normlny"/>
    <w:rsid w:val="007170AF"/>
    <w:pPr>
      <w:tabs>
        <w:tab w:val="num" w:pos="1440"/>
      </w:tabs>
      <w:spacing w:after="200" w:line="276" w:lineRule="auto"/>
      <w:ind w:left="1440" w:hanging="720"/>
    </w:pPr>
    <w:rPr>
      <w:rFonts w:ascii="Calibri" w:eastAsia="Calibri" w:hAnsi="Calibri"/>
      <w:sz w:val="22"/>
      <w:szCs w:val="22"/>
      <w:lang w:eastAsia="en-US"/>
    </w:rPr>
  </w:style>
  <w:style w:type="paragraph" w:customStyle="1" w:styleId="Nadpis31">
    <w:name w:val="Nadpis 31"/>
    <w:basedOn w:val="Normlny"/>
    <w:rsid w:val="007170AF"/>
    <w:pPr>
      <w:tabs>
        <w:tab w:val="num" w:pos="2160"/>
      </w:tabs>
      <w:spacing w:after="200" w:line="276" w:lineRule="auto"/>
      <w:ind w:left="2160" w:hanging="720"/>
    </w:pPr>
    <w:rPr>
      <w:rFonts w:ascii="Calibri" w:eastAsia="Calibri" w:hAnsi="Calibri"/>
      <w:sz w:val="22"/>
      <w:szCs w:val="22"/>
      <w:lang w:eastAsia="en-US"/>
    </w:rPr>
  </w:style>
  <w:style w:type="paragraph" w:customStyle="1" w:styleId="Nadpis41">
    <w:name w:val="Nadpis 41"/>
    <w:basedOn w:val="Normlny"/>
    <w:rsid w:val="007170AF"/>
    <w:pPr>
      <w:tabs>
        <w:tab w:val="num" w:pos="2880"/>
      </w:tabs>
      <w:spacing w:after="200" w:line="276" w:lineRule="auto"/>
      <w:ind w:left="2880" w:hanging="720"/>
    </w:pPr>
    <w:rPr>
      <w:rFonts w:ascii="Calibri" w:eastAsia="Calibri" w:hAnsi="Calibri"/>
      <w:sz w:val="22"/>
      <w:szCs w:val="22"/>
      <w:lang w:eastAsia="en-US"/>
    </w:rPr>
  </w:style>
  <w:style w:type="paragraph" w:customStyle="1" w:styleId="Nadpis51">
    <w:name w:val="Nadpis 51"/>
    <w:basedOn w:val="Normlny"/>
    <w:rsid w:val="007170AF"/>
    <w:pPr>
      <w:tabs>
        <w:tab w:val="num" w:pos="3600"/>
      </w:tabs>
      <w:spacing w:after="200" w:line="276" w:lineRule="auto"/>
      <w:ind w:left="3600" w:hanging="720"/>
    </w:pPr>
    <w:rPr>
      <w:rFonts w:ascii="Calibri" w:eastAsia="Calibri" w:hAnsi="Calibri"/>
      <w:sz w:val="22"/>
      <w:szCs w:val="22"/>
      <w:lang w:eastAsia="en-US"/>
    </w:rPr>
  </w:style>
  <w:style w:type="paragraph" w:customStyle="1" w:styleId="Nadpis61">
    <w:name w:val="Nadpis 61"/>
    <w:basedOn w:val="Normlny"/>
    <w:rsid w:val="007170AF"/>
    <w:pPr>
      <w:tabs>
        <w:tab w:val="num" w:pos="4320"/>
      </w:tabs>
      <w:spacing w:after="200" w:line="276" w:lineRule="auto"/>
      <w:ind w:left="4320" w:hanging="720"/>
    </w:pPr>
    <w:rPr>
      <w:rFonts w:ascii="Calibri" w:eastAsia="Calibri" w:hAnsi="Calibri"/>
      <w:sz w:val="22"/>
      <w:szCs w:val="22"/>
      <w:lang w:eastAsia="en-US"/>
    </w:rPr>
  </w:style>
  <w:style w:type="paragraph" w:customStyle="1" w:styleId="Nadpis71">
    <w:name w:val="Nadpis 71"/>
    <w:basedOn w:val="Normlny"/>
    <w:rsid w:val="007170AF"/>
    <w:pPr>
      <w:tabs>
        <w:tab w:val="num" w:pos="5040"/>
      </w:tabs>
      <w:spacing w:after="200" w:line="276" w:lineRule="auto"/>
      <w:ind w:left="5040" w:hanging="720"/>
    </w:pPr>
    <w:rPr>
      <w:rFonts w:ascii="Calibri" w:eastAsia="Calibri" w:hAnsi="Calibri"/>
      <w:sz w:val="22"/>
      <w:szCs w:val="22"/>
      <w:lang w:eastAsia="en-US"/>
    </w:rPr>
  </w:style>
  <w:style w:type="paragraph" w:customStyle="1" w:styleId="Nadpis81">
    <w:name w:val="Nadpis 81"/>
    <w:basedOn w:val="Normlny"/>
    <w:rsid w:val="007170AF"/>
    <w:pPr>
      <w:tabs>
        <w:tab w:val="num" w:pos="5760"/>
      </w:tabs>
      <w:spacing w:after="200" w:line="276" w:lineRule="auto"/>
      <w:ind w:left="5760" w:hanging="720"/>
    </w:pPr>
    <w:rPr>
      <w:rFonts w:ascii="Calibri" w:eastAsia="Calibri" w:hAnsi="Calibri"/>
      <w:sz w:val="22"/>
      <w:szCs w:val="22"/>
      <w:lang w:eastAsia="en-US"/>
    </w:rPr>
  </w:style>
  <w:style w:type="paragraph" w:customStyle="1" w:styleId="Nadpis91">
    <w:name w:val="Nadpis 91"/>
    <w:basedOn w:val="Normlny"/>
    <w:rsid w:val="007170AF"/>
    <w:pPr>
      <w:tabs>
        <w:tab w:val="num" w:pos="6480"/>
      </w:tabs>
      <w:spacing w:after="200" w:line="276" w:lineRule="auto"/>
      <w:ind w:left="6480" w:hanging="720"/>
    </w:pPr>
    <w:rPr>
      <w:rFonts w:ascii="Calibri" w:eastAsia="Calibri" w:hAnsi="Calibri"/>
      <w:sz w:val="22"/>
      <w:szCs w:val="22"/>
      <w:lang w:eastAsia="en-US"/>
    </w:rPr>
  </w:style>
  <w:style w:type="paragraph" w:styleId="Podtitul">
    <w:name w:val="Subtitle"/>
    <w:basedOn w:val="Normlny"/>
    <w:next w:val="Normlny"/>
    <w:link w:val="PodtitulChar"/>
    <w:qFormat/>
    <w:rsid w:val="007170AF"/>
    <w:pPr>
      <w:keepNext/>
      <w:keepLines/>
      <w:spacing w:before="360" w:after="80" w:line="276" w:lineRule="auto"/>
    </w:pPr>
    <w:rPr>
      <w:rFonts w:ascii="Georgia" w:eastAsia="Calibri" w:hAnsi="Georgia" w:cs="Georgia"/>
      <w:i/>
      <w:color w:val="666666"/>
      <w:sz w:val="48"/>
      <w:szCs w:val="48"/>
      <w:lang w:eastAsia="en-US"/>
    </w:rPr>
  </w:style>
  <w:style w:type="character" w:customStyle="1" w:styleId="PodtitulChar">
    <w:name w:val="Podtitul Char"/>
    <w:basedOn w:val="Predvolenpsmoodseku"/>
    <w:link w:val="Podtitul"/>
    <w:rsid w:val="007170AF"/>
    <w:rPr>
      <w:rFonts w:ascii="Georgia" w:eastAsia="Calibri" w:hAnsi="Georgia" w:cs="Georgia"/>
      <w:i/>
      <w:color w:val="666666"/>
      <w:sz w:val="48"/>
      <w:szCs w:val="48"/>
      <w:lang w:val="sk-SK"/>
    </w:rPr>
  </w:style>
  <w:style w:type="paragraph" w:customStyle="1" w:styleId="SAP0">
    <w:name w:val="SAŽP 0"/>
    <w:basedOn w:val="Nadpis1"/>
    <w:link w:val="SAP0Char"/>
    <w:qFormat/>
    <w:rsid w:val="007170AF"/>
    <w:pPr>
      <w:keepNext w:val="0"/>
      <w:keepLines w:val="0"/>
      <w:widowControl w:val="0"/>
      <w:numPr>
        <w:numId w:val="33"/>
      </w:numPr>
      <w:spacing w:before="360" w:after="360" w:line="276" w:lineRule="auto"/>
    </w:pPr>
    <w:rPr>
      <w:rFonts w:eastAsia="Times New Roman" w:cs="Times New Roman"/>
      <w:color w:val="auto"/>
    </w:rPr>
  </w:style>
  <w:style w:type="character" w:customStyle="1" w:styleId="SAP0Char">
    <w:name w:val="SAŽP 0 Char"/>
    <w:link w:val="SAP0"/>
    <w:locked/>
    <w:rsid w:val="007170AF"/>
    <w:rPr>
      <w:rFonts w:ascii="Proba Pro" w:eastAsia="Times New Roman" w:hAnsi="Proba Pro" w:cs="Times New Roman"/>
      <w:spacing w:val="30"/>
      <w:lang w:val="sk-SK"/>
    </w:rPr>
  </w:style>
  <w:style w:type="table" w:customStyle="1" w:styleId="TableNormal11">
    <w:name w:val="Table Normal11"/>
    <w:uiPriority w:val="99"/>
    <w:rsid w:val="007170A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sz w:val="20"/>
      <w:szCs w:val="20"/>
      <w:lang w:val="sk-SK" w:eastAsia="sk-SK"/>
    </w:rPr>
    <w:tblPr>
      <w:tblInd w:w="0" w:type="dxa"/>
      <w:tblCellMar>
        <w:top w:w="0" w:type="dxa"/>
        <w:left w:w="0" w:type="dxa"/>
        <w:bottom w:w="0" w:type="dxa"/>
        <w:right w:w="0" w:type="dxa"/>
      </w:tblCellMar>
    </w:tblPr>
  </w:style>
  <w:style w:type="paragraph" w:customStyle="1" w:styleId="Hlavikaapta">
    <w:name w:val="Hlavička a päta"/>
    <w:rsid w:val="007170A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lang w:val="sk-SK" w:eastAsia="sk-SK"/>
    </w:rPr>
  </w:style>
  <w:style w:type="paragraph" w:customStyle="1" w:styleId="Telo">
    <w:name w:val="Telo"/>
    <w:rsid w:val="007170AF"/>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eastAsia="Calibri" w:hAnsi="Calibri" w:cs="Calibri"/>
      <w:color w:val="000000"/>
      <w:sz w:val="22"/>
      <w:szCs w:val="22"/>
      <w:u w:color="000000"/>
      <w:lang w:val="sk-SK" w:eastAsia="sk-SK"/>
    </w:rPr>
  </w:style>
  <w:style w:type="paragraph" w:customStyle="1" w:styleId="Nadpis">
    <w:name w:val="Nadpis"/>
    <w:next w:val="Telo"/>
    <w:rsid w:val="007170AF"/>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ascii="Calibri" w:eastAsia="Calibri" w:hAnsi="Calibri" w:cs="Calibri"/>
      <w:b/>
      <w:bCs/>
      <w:color w:val="000000"/>
      <w:u w:color="000000"/>
      <w:lang w:val="sk-SK" w:eastAsia="sk-SK"/>
    </w:rPr>
  </w:style>
  <w:style w:type="table" w:customStyle="1" w:styleId="TableGrid">
    <w:name w:val="TableGrid"/>
    <w:rsid w:val="007170AF"/>
    <w:rPr>
      <w:rFonts w:ascii="Calibri" w:eastAsia="Times New Roman" w:hAnsi="Calibri" w:cs="Times New Roman"/>
      <w:sz w:val="22"/>
      <w:szCs w:val="22"/>
      <w:lang w:val="sk-SK" w:eastAsia="sk-SK"/>
    </w:rPr>
    <w:tblPr>
      <w:tblCellMar>
        <w:top w:w="0" w:type="dxa"/>
        <w:left w:w="0" w:type="dxa"/>
        <w:bottom w:w="0" w:type="dxa"/>
        <w:right w:w="0" w:type="dxa"/>
      </w:tblCellMar>
    </w:tblPr>
  </w:style>
  <w:style w:type="character" w:customStyle="1" w:styleId="FontStyle32">
    <w:name w:val="Font Style32"/>
    <w:uiPriority w:val="99"/>
    <w:rsid w:val="007170AF"/>
    <w:rPr>
      <w:rFonts w:ascii="Impact" w:hAnsi="Impact" w:cs="Impact"/>
      <w:i/>
      <w:iCs/>
      <w:spacing w:val="10"/>
      <w:sz w:val="14"/>
      <w:szCs w:val="14"/>
    </w:rPr>
  </w:style>
  <w:style w:type="character" w:customStyle="1" w:styleId="FontStyle46">
    <w:name w:val="Font Style46"/>
    <w:uiPriority w:val="99"/>
    <w:rsid w:val="007170AF"/>
    <w:rPr>
      <w:rFonts w:ascii="Arial" w:hAnsi="Arial" w:cs="Arial"/>
      <w:sz w:val="18"/>
      <w:szCs w:val="18"/>
    </w:rPr>
  </w:style>
  <w:style w:type="paragraph" w:customStyle="1" w:styleId="Style12">
    <w:name w:val="Style12"/>
    <w:basedOn w:val="Normlny"/>
    <w:uiPriority w:val="99"/>
    <w:rsid w:val="007170AF"/>
    <w:pPr>
      <w:widowControl w:val="0"/>
      <w:autoSpaceDE w:val="0"/>
      <w:autoSpaceDN w:val="0"/>
      <w:adjustRightInd w:val="0"/>
      <w:spacing w:after="200" w:line="230" w:lineRule="exact"/>
      <w:ind w:hanging="413"/>
      <w:jc w:val="both"/>
    </w:pPr>
    <w:rPr>
      <w:rFonts w:ascii="Arial" w:hAnsi="Arial" w:cs="Arial"/>
      <w:lang w:eastAsia="en-US"/>
    </w:rPr>
  </w:style>
  <w:style w:type="paragraph" w:customStyle="1" w:styleId="font0">
    <w:name w:val="font0"/>
    <w:basedOn w:val="Normlny"/>
    <w:rsid w:val="007170AF"/>
    <w:pPr>
      <w:spacing w:before="100" w:beforeAutospacing="1" w:after="100" w:afterAutospacing="1" w:line="276" w:lineRule="auto"/>
    </w:pPr>
    <w:rPr>
      <w:rFonts w:ascii="Calibri" w:hAnsi="Calibri" w:cs="Calibri"/>
      <w:color w:val="000000"/>
      <w:sz w:val="22"/>
      <w:szCs w:val="22"/>
      <w:lang w:eastAsia="en-US"/>
    </w:rPr>
  </w:style>
  <w:style w:type="paragraph" w:customStyle="1" w:styleId="font5">
    <w:name w:val="font5"/>
    <w:basedOn w:val="Normlny"/>
    <w:rsid w:val="007170AF"/>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6">
    <w:name w:val="font6"/>
    <w:basedOn w:val="Normlny"/>
    <w:rsid w:val="007170AF"/>
    <w:pPr>
      <w:spacing w:before="100" w:beforeAutospacing="1" w:after="100" w:afterAutospacing="1" w:line="276" w:lineRule="auto"/>
    </w:pPr>
    <w:rPr>
      <w:rFonts w:ascii="Calibri" w:hAnsi="Calibri" w:cs="Calibri"/>
      <w:sz w:val="22"/>
      <w:szCs w:val="22"/>
      <w:lang w:eastAsia="en-US"/>
    </w:rPr>
  </w:style>
  <w:style w:type="paragraph" w:customStyle="1" w:styleId="font7">
    <w:name w:val="font7"/>
    <w:basedOn w:val="Normlny"/>
    <w:rsid w:val="007170AF"/>
    <w:pPr>
      <w:spacing w:before="100" w:beforeAutospacing="1" w:after="100" w:afterAutospacing="1" w:line="276" w:lineRule="auto"/>
    </w:pPr>
    <w:rPr>
      <w:rFonts w:ascii="Calibri" w:hAnsi="Calibri" w:cs="Calibri"/>
      <w:b/>
      <w:bCs/>
      <w:sz w:val="22"/>
      <w:szCs w:val="22"/>
      <w:lang w:eastAsia="en-US"/>
    </w:rPr>
  </w:style>
  <w:style w:type="paragraph" w:customStyle="1" w:styleId="font8">
    <w:name w:val="font8"/>
    <w:basedOn w:val="Normlny"/>
    <w:rsid w:val="007170AF"/>
    <w:pPr>
      <w:spacing w:before="100" w:beforeAutospacing="1" w:after="100" w:afterAutospacing="1" w:line="276" w:lineRule="auto"/>
    </w:pPr>
    <w:rPr>
      <w:rFonts w:ascii="Calibri" w:hAnsi="Calibri" w:cs="Calibri"/>
      <w:i/>
      <w:iCs/>
      <w:sz w:val="22"/>
      <w:szCs w:val="22"/>
      <w:lang w:eastAsia="en-US"/>
    </w:rPr>
  </w:style>
  <w:style w:type="paragraph" w:customStyle="1" w:styleId="font9">
    <w:name w:val="font9"/>
    <w:basedOn w:val="Normlny"/>
    <w:rsid w:val="007170AF"/>
    <w:pPr>
      <w:spacing w:before="100" w:beforeAutospacing="1" w:after="100" w:afterAutospacing="1" w:line="276" w:lineRule="auto"/>
    </w:pPr>
    <w:rPr>
      <w:rFonts w:ascii="Calibri" w:hAnsi="Calibri" w:cs="Calibri"/>
      <w:i/>
      <w:iCs/>
      <w:color w:val="000000"/>
      <w:sz w:val="22"/>
      <w:szCs w:val="22"/>
      <w:lang w:eastAsia="en-US"/>
    </w:rPr>
  </w:style>
  <w:style w:type="paragraph" w:customStyle="1" w:styleId="font10">
    <w:name w:val="font10"/>
    <w:basedOn w:val="Normlny"/>
    <w:rsid w:val="007170AF"/>
    <w:pPr>
      <w:spacing w:before="100" w:beforeAutospacing="1" w:after="100" w:afterAutospacing="1" w:line="276" w:lineRule="auto"/>
    </w:pPr>
    <w:rPr>
      <w:rFonts w:ascii="Calibri" w:hAnsi="Calibri" w:cs="Calibri"/>
      <w:color w:val="002060"/>
      <w:sz w:val="22"/>
      <w:szCs w:val="22"/>
      <w:lang w:eastAsia="en-US"/>
    </w:rPr>
  </w:style>
  <w:style w:type="paragraph" w:customStyle="1" w:styleId="font11">
    <w:name w:val="font11"/>
    <w:basedOn w:val="Normlny"/>
    <w:rsid w:val="007170AF"/>
    <w:pPr>
      <w:spacing w:before="100" w:beforeAutospacing="1" w:after="100" w:afterAutospacing="1" w:line="276" w:lineRule="auto"/>
    </w:pPr>
    <w:rPr>
      <w:rFonts w:ascii="Calibri" w:hAnsi="Calibri" w:cs="Calibri"/>
      <w:b/>
      <w:bCs/>
      <w:sz w:val="22"/>
      <w:szCs w:val="22"/>
      <w:lang w:eastAsia="en-US"/>
    </w:rPr>
  </w:style>
  <w:style w:type="paragraph" w:customStyle="1" w:styleId="font12">
    <w:name w:val="font12"/>
    <w:basedOn w:val="Normlny"/>
    <w:rsid w:val="007170AF"/>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13">
    <w:name w:val="font13"/>
    <w:basedOn w:val="Normlny"/>
    <w:rsid w:val="007170AF"/>
    <w:pPr>
      <w:spacing w:before="100" w:beforeAutospacing="1" w:after="100" w:afterAutospacing="1" w:line="276" w:lineRule="auto"/>
    </w:pPr>
    <w:rPr>
      <w:rFonts w:ascii="Calibri" w:hAnsi="Calibri" w:cs="Calibri"/>
      <w:color w:val="000000"/>
      <w:sz w:val="22"/>
      <w:szCs w:val="22"/>
      <w:lang w:eastAsia="en-US"/>
    </w:rPr>
  </w:style>
  <w:style w:type="paragraph" w:customStyle="1" w:styleId="font14">
    <w:name w:val="font14"/>
    <w:basedOn w:val="Normlny"/>
    <w:rsid w:val="007170AF"/>
    <w:pPr>
      <w:spacing w:before="100" w:beforeAutospacing="1" w:after="100" w:afterAutospacing="1" w:line="276" w:lineRule="auto"/>
    </w:pPr>
    <w:rPr>
      <w:rFonts w:ascii="Calibri" w:hAnsi="Calibri" w:cs="Calibri"/>
      <w:b/>
      <w:bCs/>
      <w:color w:val="002060"/>
      <w:sz w:val="22"/>
      <w:szCs w:val="22"/>
      <w:lang w:eastAsia="en-US"/>
    </w:rPr>
  </w:style>
  <w:style w:type="paragraph" w:customStyle="1" w:styleId="xl63">
    <w:name w:val="xl63"/>
    <w:basedOn w:val="Normlny"/>
    <w:rsid w:val="007170AF"/>
    <w:pPr>
      <w:spacing w:before="100" w:beforeAutospacing="1" w:after="100" w:afterAutospacing="1" w:line="276" w:lineRule="auto"/>
    </w:pPr>
    <w:rPr>
      <w:lang w:eastAsia="en-US"/>
    </w:rPr>
  </w:style>
  <w:style w:type="paragraph" w:customStyle="1" w:styleId="xl64">
    <w:name w:val="xl64"/>
    <w:basedOn w:val="Normlny"/>
    <w:rsid w:val="007170AF"/>
    <w:pPr>
      <w:pBdr>
        <w:top w:val="single" w:sz="8" w:space="0" w:color="auto"/>
        <w:left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65">
    <w:name w:val="xl65"/>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6">
    <w:name w:val="xl66"/>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pPr>
    <w:rPr>
      <w:lang w:eastAsia="en-US"/>
    </w:rPr>
  </w:style>
  <w:style w:type="paragraph" w:customStyle="1" w:styleId="xl67">
    <w:name w:val="xl67"/>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b/>
      <w:bCs/>
      <w:color w:val="FF0000"/>
      <w:lang w:eastAsia="en-US"/>
    </w:rPr>
  </w:style>
  <w:style w:type="paragraph" w:customStyle="1" w:styleId="xl68">
    <w:name w:val="xl68"/>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9">
    <w:name w:val="xl69"/>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0">
    <w:name w:val="xl70"/>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b/>
      <w:bCs/>
      <w:lang w:eastAsia="en-US"/>
    </w:rPr>
  </w:style>
  <w:style w:type="paragraph" w:customStyle="1" w:styleId="xl71">
    <w:name w:val="xl71"/>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72">
    <w:name w:val="xl72"/>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color w:val="FF0000"/>
      <w:lang w:eastAsia="en-US"/>
    </w:rPr>
  </w:style>
  <w:style w:type="paragraph" w:customStyle="1" w:styleId="xl73">
    <w:name w:val="xl73"/>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4">
    <w:name w:val="xl74"/>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5">
    <w:name w:val="xl75"/>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6">
    <w:name w:val="xl76"/>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b/>
      <w:bCs/>
      <w:lang w:eastAsia="en-US"/>
    </w:rPr>
  </w:style>
  <w:style w:type="paragraph" w:customStyle="1" w:styleId="xl77">
    <w:name w:val="xl77"/>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78">
    <w:name w:val="xl78"/>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79">
    <w:name w:val="xl79"/>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0">
    <w:name w:val="xl80"/>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81">
    <w:name w:val="xl81"/>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2">
    <w:name w:val="xl82"/>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b/>
      <w:bCs/>
      <w:lang w:eastAsia="en-US"/>
    </w:rPr>
  </w:style>
  <w:style w:type="paragraph" w:customStyle="1" w:styleId="xl83">
    <w:name w:val="xl83"/>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4">
    <w:name w:val="xl84"/>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85">
    <w:name w:val="xl85"/>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color w:val="FF0000"/>
      <w:lang w:eastAsia="en-US"/>
    </w:rPr>
  </w:style>
  <w:style w:type="paragraph" w:customStyle="1" w:styleId="xl86">
    <w:name w:val="xl86"/>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color w:val="FF0000"/>
      <w:lang w:eastAsia="en-US"/>
    </w:rPr>
  </w:style>
  <w:style w:type="paragraph" w:customStyle="1" w:styleId="xl87">
    <w:name w:val="xl87"/>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88">
    <w:name w:val="xl88"/>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9">
    <w:name w:val="xl89"/>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90">
    <w:name w:val="xl90"/>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1">
    <w:name w:val="xl91"/>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top"/>
    </w:pPr>
    <w:rPr>
      <w:lang w:eastAsia="en-US"/>
    </w:rPr>
  </w:style>
  <w:style w:type="paragraph" w:customStyle="1" w:styleId="xl92">
    <w:name w:val="xl92"/>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3">
    <w:name w:val="xl93"/>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i/>
      <w:iCs/>
      <w:lang w:eastAsia="en-US"/>
    </w:rPr>
  </w:style>
  <w:style w:type="paragraph" w:customStyle="1" w:styleId="xl94">
    <w:name w:val="xl94"/>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lang w:eastAsia="en-US"/>
    </w:rPr>
  </w:style>
  <w:style w:type="paragraph" w:customStyle="1" w:styleId="xl95">
    <w:name w:val="xl95"/>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lang w:eastAsia="en-US"/>
    </w:rPr>
  </w:style>
  <w:style w:type="paragraph" w:customStyle="1" w:styleId="xl96">
    <w:name w:val="xl96"/>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7">
    <w:name w:val="xl97"/>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8">
    <w:name w:val="xl98"/>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99">
    <w:name w:val="xl99"/>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100">
    <w:name w:val="xl100"/>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1">
    <w:name w:val="xl101"/>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2">
    <w:name w:val="xl102"/>
    <w:basedOn w:val="Normlny"/>
    <w:rsid w:val="007170AF"/>
    <w:pPr>
      <w:spacing w:before="100" w:beforeAutospacing="1" w:after="100" w:afterAutospacing="1" w:line="276" w:lineRule="auto"/>
    </w:pPr>
    <w:rPr>
      <w:color w:val="FF0000"/>
      <w:lang w:eastAsia="en-US"/>
    </w:rPr>
  </w:style>
  <w:style w:type="paragraph" w:customStyle="1" w:styleId="xl103">
    <w:name w:val="xl103"/>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4">
    <w:name w:val="xl104"/>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5">
    <w:name w:val="xl105"/>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06">
    <w:name w:val="xl106"/>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7">
    <w:name w:val="xl107"/>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08">
    <w:name w:val="xl108"/>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9">
    <w:name w:val="xl109"/>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10">
    <w:name w:val="xl110"/>
    <w:basedOn w:val="Normlny"/>
    <w:rsid w:val="0071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1">
    <w:name w:val="xl111"/>
    <w:basedOn w:val="Normlny"/>
    <w:rsid w:val="0071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2">
    <w:name w:val="xl112"/>
    <w:basedOn w:val="Normlny"/>
    <w:rsid w:val="007170AF"/>
    <w:pPr>
      <w:spacing w:before="100" w:beforeAutospacing="1" w:after="100" w:afterAutospacing="1" w:line="276" w:lineRule="auto"/>
    </w:pPr>
    <w:rPr>
      <w:lang w:eastAsia="en-US"/>
    </w:rPr>
  </w:style>
  <w:style w:type="paragraph" w:customStyle="1" w:styleId="xl113">
    <w:name w:val="xl113"/>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14">
    <w:name w:val="xl114"/>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lang w:eastAsia="en-US"/>
    </w:rPr>
  </w:style>
  <w:style w:type="paragraph" w:customStyle="1" w:styleId="xl115">
    <w:name w:val="xl115"/>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6">
    <w:name w:val="xl116"/>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b/>
      <w:bCs/>
      <w:lang w:eastAsia="en-US"/>
    </w:rPr>
  </w:style>
  <w:style w:type="paragraph" w:customStyle="1" w:styleId="xl117">
    <w:name w:val="xl117"/>
    <w:basedOn w:val="Normlny"/>
    <w:rsid w:val="007170AF"/>
    <w:pPr>
      <w:pBdr>
        <w:left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8">
    <w:name w:val="xl118"/>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19">
    <w:name w:val="xl119"/>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20">
    <w:name w:val="xl120"/>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121">
    <w:name w:val="xl121"/>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2">
    <w:name w:val="xl122"/>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3">
    <w:name w:val="xl123"/>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24">
    <w:name w:val="xl124"/>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25">
    <w:name w:val="xl125"/>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6">
    <w:name w:val="xl126"/>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7">
    <w:name w:val="xl127"/>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8">
    <w:name w:val="xl128"/>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9">
    <w:name w:val="xl129"/>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0">
    <w:name w:val="xl130"/>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31">
    <w:name w:val="xl131"/>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32">
    <w:name w:val="xl132"/>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3">
    <w:name w:val="xl133"/>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34">
    <w:name w:val="xl134"/>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35">
    <w:name w:val="xl135"/>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36">
    <w:name w:val="xl136"/>
    <w:basedOn w:val="Normlny"/>
    <w:rsid w:val="0071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37">
    <w:name w:val="xl137"/>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38">
    <w:name w:val="xl138"/>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39">
    <w:name w:val="xl139"/>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0">
    <w:name w:val="xl140"/>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41">
    <w:name w:val="xl141"/>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42">
    <w:name w:val="xl142"/>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3">
    <w:name w:val="xl143"/>
    <w:basedOn w:val="Normlny"/>
    <w:rsid w:val="0071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center"/>
    </w:pPr>
    <w:rPr>
      <w:b/>
      <w:bCs/>
      <w:lang w:eastAsia="en-US"/>
    </w:rPr>
  </w:style>
  <w:style w:type="paragraph" w:customStyle="1" w:styleId="xl144">
    <w:name w:val="xl144"/>
    <w:basedOn w:val="Normlny"/>
    <w:rsid w:val="0071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right"/>
      <w:textAlignment w:val="center"/>
    </w:pPr>
    <w:rPr>
      <w:b/>
      <w:bCs/>
      <w:lang w:eastAsia="en-US"/>
    </w:rPr>
  </w:style>
  <w:style w:type="paragraph" w:customStyle="1" w:styleId="xl145">
    <w:name w:val="xl145"/>
    <w:basedOn w:val="Normlny"/>
    <w:rsid w:val="0071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6">
    <w:name w:val="xl146"/>
    <w:basedOn w:val="Normlny"/>
    <w:rsid w:val="0071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7">
    <w:name w:val="xl147"/>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48">
    <w:name w:val="xl148"/>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49">
    <w:name w:val="xl149"/>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50">
    <w:name w:val="xl150"/>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lang w:eastAsia="en-US"/>
    </w:rPr>
  </w:style>
  <w:style w:type="paragraph" w:customStyle="1" w:styleId="xl151">
    <w:name w:val="xl151"/>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color w:val="FF0000"/>
      <w:lang w:eastAsia="en-US"/>
    </w:rPr>
  </w:style>
  <w:style w:type="paragraph" w:customStyle="1" w:styleId="xl152">
    <w:name w:val="xl152"/>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3">
    <w:name w:val="xl153"/>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154">
    <w:name w:val="xl154"/>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center"/>
      <w:textAlignment w:val="center"/>
    </w:pPr>
    <w:rPr>
      <w:lang w:eastAsia="en-US"/>
    </w:rPr>
  </w:style>
  <w:style w:type="paragraph" w:customStyle="1" w:styleId="xl155">
    <w:name w:val="xl155"/>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6">
    <w:name w:val="xl156"/>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pPr>
    <w:rPr>
      <w:lang w:eastAsia="en-US"/>
    </w:rPr>
  </w:style>
  <w:style w:type="paragraph" w:customStyle="1" w:styleId="xl157">
    <w:name w:val="xl157"/>
    <w:basedOn w:val="Normlny"/>
    <w:rsid w:val="0071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58">
    <w:name w:val="xl158"/>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9">
    <w:name w:val="xl159"/>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lang w:eastAsia="en-US"/>
    </w:rPr>
  </w:style>
  <w:style w:type="paragraph" w:customStyle="1" w:styleId="xl160">
    <w:name w:val="xl160"/>
    <w:basedOn w:val="Normlny"/>
    <w:rsid w:val="0071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61">
    <w:name w:val="xl161"/>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2">
    <w:name w:val="xl162"/>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3">
    <w:name w:val="xl163"/>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164">
    <w:name w:val="xl164"/>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5">
    <w:name w:val="xl165"/>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66">
    <w:name w:val="xl166"/>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7">
    <w:name w:val="xl167"/>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8">
    <w:name w:val="xl168"/>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69">
    <w:name w:val="xl169"/>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70">
    <w:name w:val="xl170"/>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71">
    <w:name w:val="xl171"/>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72">
    <w:name w:val="xl172"/>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lang w:eastAsia="en-US"/>
    </w:rPr>
  </w:style>
  <w:style w:type="paragraph" w:customStyle="1" w:styleId="xl173">
    <w:name w:val="xl173"/>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74">
    <w:name w:val="xl174"/>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75">
    <w:name w:val="xl175"/>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sz w:val="22"/>
      <w:szCs w:val="16"/>
      <w:lang w:eastAsia="en-US"/>
    </w:rPr>
  </w:style>
  <w:style w:type="paragraph" w:customStyle="1" w:styleId="xl176">
    <w:name w:val="xl176"/>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77">
    <w:name w:val="xl177"/>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78">
    <w:name w:val="xl178"/>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79">
    <w:name w:val="xl179"/>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80">
    <w:name w:val="xl180"/>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textAlignment w:val="center"/>
    </w:pPr>
    <w:rPr>
      <w:lang w:eastAsia="en-US"/>
    </w:rPr>
  </w:style>
  <w:style w:type="paragraph" w:customStyle="1" w:styleId="xl181">
    <w:name w:val="xl181"/>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82">
    <w:name w:val="xl182"/>
    <w:basedOn w:val="Normlny"/>
    <w:rsid w:val="007170AF"/>
    <w:pPr>
      <w:spacing w:before="100" w:beforeAutospacing="1" w:after="100" w:afterAutospacing="1" w:line="276" w:lineRule="auto"/>
      <w:jc w:val="center"/>
      <w:textAlignment w:val="center"/>
    </w:pPr>
    <w:rPr>
      <w:lang w:eastAsia="en-US"/>
    </w:rPr>
  </w:style>
  <w:style w:type="paragraph" w:customStyle="1" w:styleId="xl183">
    <w:name w:val="xl183"/>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center"/>
      <w:textAlignment w:val="center"/>
    </w:pPr>
    <w:rPr>
      <w:lang w:eastAsia="en-US"/>
    </w:rPr>
  </w:style>
  <w:style w:type="paragraph" w:customStyle="1" w:styleId="xl184">
    <w:name w:val="xl184"/>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b/>
      <w:bCs/>
      <w:lang w:eastAsia="en-US"/>
    </w:rPr>
  </w:style>
  <w:style w:type="paragraph" w:customStyle="1" w:styleId="xl185">
    <w:name w:val="xl185"/>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6">
    <w:name w:val="xl186"/>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7">
    <w:name w:val="xl187"/>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88">
    <w:name w:val="xl188"/>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89">
    <w:name w:val="xl189"/>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90">
    <w:name w:val="xl190"/>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91">
    <w:name w:val="xl191"/>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92">
    <w:name w:val="xl192"/>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93">
    <w:name w:val="xl193"/>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94">
    <w:name w:val="xl194"/>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95">
    <w:name w:val="xl195"/>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96">
    <w:name w:val="xl196"/>
    <w:basedOn w:val="Normlny"/>
    <w:rsid w:val="0071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97">
    <w:name w:val="xl197"/>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98">
    <w:name w:val="xl198"/>
    <w:basedOn w:val="Normlny"/>
    <w:rsid w:val="0071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99">
    <w:name w:val="xl199"/>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0">
    <w:name w:val="xl200"/>
    <w:basedOn w:val="Normlny"/>
    <w:rsid w:val="0071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top"/>
    </w:pPr>
    <w:rPr>
      <w:b/>
      <w:bCs/>
      <w:lang w:eastAsia="en-US"/>
    </w:rPr>
  </w:style>
  <w:style w:type="paragraph" w:customStyle="1" w:styleId="xl201">
    <w:name w:val="xl201"/>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2">
    <w:name w:val="xl202"/>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3">
    <w:name w:val="xl203"/>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4">
    <w:name w:val="xl204"/>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5">
    <w:name w:val="xl205"/>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6">
    <w:name w:val="xl206"/>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b/>
      <w:bCs/>
      <w:lang w:eastAsia="en-US"/>
    </w:rPr>
  </w:style>
  <w:style w:type="paragraph" w:customStyle="1" w:styleId="xl207">
    <w:name w:val="xl207"/>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08">
    <w:name w:val="xl208"/>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09">
    <w:name w:val="xl209"/>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10">
    <w:name w:val="xl210"/>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1">
    <w:name w:val="xl211"/>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2">
    <w:name w:val="xl212"/>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3">
    <w:name w:val="xl213"/>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4">
    <w:name w:val="xl214"/>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lang w:eastAsia="en-US"/>
    </w:rPr>
  </w:style>
  <w:style w:type="paragraph" w:customStyle="1" w:styleId="xl215">
    <w:name w:val="xl215"/>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color w:val="FF0000"/>
      <w:lang w:eastAsia="en-US"/>
    </w:rPr>
  </w:style>
  <w:style w:type="paragraph" w:customStyle="1" w:styleId="xl216">
    <w:name w:val="xl216"/>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lang w:eastAsia="en-US"/>
    </w:rPr>
  </w:style>
  <w:style w:type="paragraph" w:customStyle="1" w:styleId="xl217">
    <w:name w:val="xl217"/>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lang w:eastAsia="en-US"/>
    </w:rPr>
  </w:style>
  <w:style w:type="paragraph" w:customStyle="1" w:styleId="xl218">
    <w:name w:val="xl218"/>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b/>
      <w:bCs/>
      <w:color w:val="002060"/>
      <w:lang w:eastAsia="en-US"/>
    </w:rPr>
  </w:style>
  <w:style w:type="paragraph" w:customStyle="1" w:styleId="xl219">
    <w:name w:val="xl219"/>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0">
    <w:name w:val="xl220"/>
    <w:basedOn w:val="Normlny"/>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lang w:eastAsia="en-US"/>
    </w:rPr>
  </w:style>
  <w:style w:type="paragraph" w:customStyle="1" w:styleId="xl221">
    <w:name w:val="xl221"/>
    <w:basedOn w:val="Normlny"/>
    <w:rsid w:val="0071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lang w:eastAsia="en-US"/>
    </w:rPr>
  </w:style>
  <w:style w:type="paragraph" w:customStyle="1" w:styleId="xl222">
    <w:name w:val="xl222"/>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3">
    <w:name w:val="xl223"/>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4">
    <w:name w:val="xl224"/>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5">
    <w:name w:val="xl225"/>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b/>
      <w:bCs/>
      <w:lang w:eastAsia="en-US"/>
    </w:rPr>
  </w:style>
  <w:style w:type="paragraph" w:customStyle="1" w:styleId="xl226">
    <w:name w:val="xl226"/>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7">
    <w:name w:val="xl227"/>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8">
    <w:name w:val="xl228"/>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9">
    <w:name w:val="xl229"/>
    <w:basedOn w:val="Normlny"/>
    <w:rsid w:val="007170AF"/>
    <w:pPr>
      <w:spacing w:before="100" w:beforeAutospacing="1" w:after="100" w:afterAutospacing="1" w:line="276" w:lineRule="auto"/>
      <w:textAlignment w:val="top"/>
    </w:pPr>
    <w:rPr>
      <w:lang w:eastAsia="en-US"/>
    </w:rPr>
  </w:style>
  <w:style w:type="paragraph" w:customStyle="1" w:styleId="xl230">
    <w:name w:val="xl230"/>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Body)" w:hAnsi="Calibri (Body)"/>
      <w:lang w:eastAsia="en-US"/>
    </w:rPr>
  </w:style>
  <w:style w:type="paragraph" w:customStyle="1" w:styleId="xl231">
    <w:name w:val="xl231"/>
    <w:basedOn w:val="Normlny"/>
    <w:rsid w:val="007170A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lang w:eastAsia="en-US"/>
    </w:rPr>
  </w:style>
  <w:style w:type="paragraph" w:customStyle="1" w:styleId="xl232">
    <w:name w:val="xl232"/>
    <w:basedOn w:val="Normlny"/>
    <w:rsid w:val="007170AF"/>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line="276" w:lineRule="auto"/>
      <w:textAlignment w:val="top"/>
    </w:pPr>
    <w:rPr>
      <w:lang w:eastAsia="en-US"/>
    </w:rPr>
  </w:style>
  <w:style w:type="paragraph" w:customStyle="1" w:styleId="xl233">
    <w:name w:val="xl233"/>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4">
    <w:name w:val="xl234"/>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5">
    <w:name w:val="xl235"/>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b/>
      <w:bCs/>
      <w:lang w:eastAsia="en-US"/>
    </w:rPr>
  </w:style>
  <w:style w:type="paragraph" w:customStyle="1" w:styleId="xl236">
    <w:name w:val="xl236"/>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7">
    <w:name w:val="xl237"/>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Calibri" w:hAnsi="Calibri" w:cs="Calibri"/>
      <w:lang w:eastAsia="en-US"/>
    </w:rPr>
  </w:style>
  <w:style w:type="paragraph" w:customStyle="1" w:styleId="xl238">
    <w:name w:val="xl238"/>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lang w:eastAsia="en-US"/>
    </w:rPr>
  </w:style>
  <w:style w:type="paragraph" w:customStyle="1" w:styleId="xl239">
    <w:name w:val="xl239"/>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Calibri" w:hAnsi="Calibri" w:cs="Calibri"/>
      <w:lang w:eastAsia="en-US"/>
    </w:rPr>
  </w:style>
  <w:style w:type="paragraph" w:customStyle="1" w:styleId="xl240">
    <w:name w:val="xl240"/>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Calibri" w:hAnsi="Calibri" w:cs="Calibri"/>
      <w:b/>
      <w:bCs/>
      <w:lang w:eastAsia="en-US"/>
    </w:rPr>
  </w:style>
  <w:style w:type="paragraph" w:customStyle="1" w:styleId="xl241">
    <w:name w:val="xl241"/>
    <w:basedOn w:val="Normlny"/>
    <w:rsid w:val="007170A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b/>
      <w:bCs/>
      <w:lang w:eastAsia="en-US"/>
    </w:rPr>
  </w:style>
  <w:style w:type="paragraph" w:customStyle="1" w:styleId="xl242">
    <w:name w:val="xl242"/>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color w:val="002060"/>
      <w:lang w:eastAsia="en-US"/>
    </w:rPr>
  </w:style>
  <w:style w:type="paragraph" w:customStyle="1" w:styleId="xl243">
    <w:name w:val="xl243"/>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sz w:val="22"/>
      <w:szCs w:val="16"/>
      <w:lang w:eastAsia="en-US"/>
    </w:rPr>
  </w:style>
  <w:style w:type="paragraph" w:customStyle="1" w:styleId="xl244">
    <w:name w:val="xl244"/>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i/>
      <w:iCs/>
      <w:color w:val="002060"/>
      <w:lang w:eastAsia="en-US"/>
    </w:rPr>
  </w:style>
  <w:style w:type="paragraph" w:customStyle="1" w:styleId="xl245">
    <w:name w:val="xl245"/>
    <w:basedOn w:val="Normlny"/>
    <w:rsid w:val="007170AF"/>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b/>
      <w:bCs/>
      <w:color w:val="002060"/>
      <w:lang w:eastAsia="en-US"/>
    </w:rPr>
  </w:style>
  <w:style w:type="paragraph" w:customStyle="1" w:styleId="xl246">
    <w:name w:val="xl246"/>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7">
    <w:name w:val="xl247"/>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8">
    <w:name w:val="xl248"/>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49">
    <w:name w:val="xl249"/>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250">
    <w:name w:val="xl250"/>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51">
    <w:name w:val="xl251"/>
    <w:basedOn w:val="Normlny"/>
    <w:rsid w:val="007170A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w:hAnsi="Calibri" w:cs="Calibri"/>
      <w:lang w:eastAsia="en-US"/>
    </w:rPr>
  </w:style>
  <w:style w:type="paragraph" w:customStyle="1" w:styleId="xl252">
    <w:name w:val="xl252"/>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Calibri" w:hAnsi="Calibri" w:cs="Calibri"/>
      <w:lang w:eastAsia="en-US"/>
    </w:rPr>
  </w:style>
  <w:style w:type="paragraph" w:customStyle="1" w:styleId="xl253">
    <w:name w:val="xl253"/>
    <w:basedOn w:val="Normlny"/>
    <w:rsid w:val="007170A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54">
    <w:name w:val="xl254"/>
    <w:basedOn w:val="Normlny"/>
    <w:rsid w:val="007170A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55">
    <w:name w:val="xl255"/>
    <w:basedOn w:val="Normlny"/>
    <w:rsid w:val="0071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pPr>
    <w:rPr>
      <w:b/>
      <w:bCs/>
      <w:lang w:eastAsia="en-US"/>
    </w:rPr>
  </w:style>
  <w:style w:type="character" w:customStyle="1" w:styleId="Jemnodkaz1">
    <w:name w:val="Jemný odkaz1"/>
    <w:uiPriority w:val="99"/>
    <w:rsid w:val="007170AF"/>
    <w:rPr>
      <w:rFonts w:ascii="Arial" w:hAnsi="Arial"/>
      <w:smallCaps/>
      <w:sz w:val="22"/>
      <w:u w:val="none"/>
    </w:rPr>
  </w:style>
  <w:style w:type="paragraph" w:customStyle="1" w:styleId="pismo">
    <w:name w:val="pismo"/>
    <w:basedOn w:val="Normlny"/>
    <w:uiPriority w:val="99"/>
    <w:rsid w:val="007170AF"/>
    <w:pPr>
      <w:tabs>
        <w:tab w:val="right" w:leader="dot" w:pos="10080"/>
      </w:tabs>
      <w:spacing w:after="200" w:line="276" w:lineRule="auto"/>
      <w:ind w:left="540"/>
      <w:jc w:val="both"/>
    </w:pPr>
    <w:rPr>
      <w:rFonts w:ascii="Arial" w:hAnsi="Arial" w:cs="Arial"/>
      <w:lang w:eastAsia="en-US"/>
    </w:rPr>
  </w:style>
  <w:style w:type="character" w:customStyle="1" w:styleId="tlNadpis5Arial11ptNiejeTunChar">
    <w:name w:val="Štýl Nadpis 5 + Arial 11 pt Nie je Tučné Char"/>
    <w:uiPriority w:val="99"/>
    <w:rsid w:val="007170AF"/>
    <w:rPr>
      <w:rFonts w:ascii="Arial" w:hAnsi="Arial"/>
      <w:b/>
      <w:color w:val="808080"/>
      <w:sz w:val="28"/>
      <w:lang w:val="sk-SK" w:eastAsia="sk-SK"/>
    </w:rPr>
  </w:style>
  <w:style w:type="paragraph" w:customStyle="1" w:styleId="CharChar2CharCharChar">
    <w:name w:val="Char Char2 Char Char Char"/>
    <w:basedOn w:val="Normlny"/>
    <w:uiPriority w:val="99"/>
    <w:rsid w:val="007170AF"/>
    <w:pPr>
      <w:spacing w:after="160" w:line="240" w:lineRule="exact"/>
    </w:pPr>
    <w:rPr>
      <w:rFonts w:ascii="Tahoma" w:hAnsi="Tahoma"/>
      <w:sz w:val="20"/>
      <w:szCs w:val="20"/>
      <w:lang w:val="en-US" w:eastAsia="en-US"/>
    </w:rPr>
  </w:style>
  <w:style w:type="paragraph" w:styleId="truktradokumentu">
    <w:name w:val="Document Map"/>
    <w:basedOn w:val="Normlny"/>
    <w:link w:val="truktradokumentuChar"/>
    <w:uiPriority w:val="99"/>
    <w:semiHidden/>
    <w:rsid w:val="007170AF"/>
    <w:pPr>
      <w:shd w:val="clear" w:color="auto" w:fill="000080"/>
      <w:spacing w:after="200" w:line="276" w:lineRule="auto"/>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7170AF"/>
    <w:rPr>
      <w:rFonts w:ascii="Tahoma" w:eastAsia="Times New Roman" w:hAnsi="Tahoma" w:cs="Tahoma"/>
      <w:sz w:val="20"/>
      <w:szCs w:val="20"/>
      <w:shd w:val="clear" w:color="auto" w:fill="000080"/>
      <w:lang w:val="sk-SK"/>
    </w:rPr>
  </w:style>
  <w:style w:type="character" w:customStyle="1" w:styleId="longtext">
    <w:name w:val="long_text"/>
    <w:uiPriority w:val="99"/>
    <w:rsid w:val="007170AF"/>
    <w:rPr>
      <w:rFonts w:cs="Times New Roman"/>
    </w:rPr>
  </w:style>
  <w:style w:type="paragraph" w:styleId="Zkladntext3">
    <w:name w:val="Body Text 3"/>
    <w:basedOn w:val="Normlny"/>
    <w:link w:val="Zkladntext3Char"/>
    <w:uiPriority w:val="99"/>
    <w:rsid w:val="007170AF"/>
    <w:pPr>
      <w:spacing w:after="120" w:line="276" w:lineRule="auto"/>
    </w:pPr>
    <w:rPr>
      <w:sz w:val="22"/>
      <w:szCs w:val="16"/>
      <w:lang w:eastAsia="en-US"/>
    </w:rPr>
  </w:style>
  <w:style w:type="character" w:customStyle="1" w:styleId="Zkladntext3Char">
    <w:name w:val="Základný text 3 Char"/>
    <w:basedOn w:val="Predvolenpsmoodseku"/>
    <w:link w:val="Zkladntext3"/>
    <w:uiPriority w:val="99"/>
    <w:rsid w:val="007170AF"/>
    <w:rPr>
      <w:rFonts w:ascii="Times New Roman" w:eastAsia="Times New Roman" w:hAnsi="Times New Roman" w:cs="Times New Roman"/>
      <w:sz w:val="22"/>
      <w:szCs w:val="16"/>
      <w:lang w:val="sk-SK"/>
    </w:rPr>
  </w:style>
  <w:style w:type="paragraph" w:customStyle="1" w:styleId="Import0">
    <w:name w:val="Import 0"/>
    <w:basedOn w:val="Normlny"/>
    <w:uiPriority w:val="99"/>
    <w:rsid w:val="007170A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hAnsi="Avinion"/>
      <w:szCs w:val="20"/>
      <w:lang w:val="cs-CZ" w:eastAsia="cs-CZ"/>
    </w:rPr>
  </w:style>
  <w:style w:type="paragraph" w:customStyle="1" w:styleId="Odstavecseseznamem1">
    <w:name w:val="Odstavec se seznamem1"/>
    <w:basedOn w:val="Normlny"/>
    <w:uiPriority w:val="99"/>
    <w:rsid w:val="007170AF"/>
    <w:pPr>
      <w:spacing w:after="200" w:line="276" w:lineRule="auto"/>
      <w:ind w:left="720"/>
    </w:pPr>
    <w:rPr>
      <w:rFonts w:ascii="Calibri" w:hAnsi="Calibri"/>
      <w:sz w:val="22"/>
      <w:szCs w:val="22"/>
      <w:lang w:eastAsia="en-US"/>
    </w:rPr>
  </w:style>
  <w:style w:type="character" w:customStyle="1" w:styleId="st">
    <w:name w:val="st"/>
    <w:uiPriority w:val="99"/>
    <w:rsid w:val="007170AF"/>
    <w:rPr>
      <w:rFonts w:cs="Times New Roman"/>
    </w:rPr>
  </w:style>
  <w:style w:type="paragraph" w:customStyle="1" w:styleId="ciernatext">
    <w:name w:val="cierna text"/>
    <w:basedOn w:val="Normlny"/>
    <w:uiPriority w:val="99"/>
    <w:rsid w:val="007170AF"/>
    <w:pPr>
      <w:tabs>
        <w:tab w:val="num" w:pos="780"/>
      </w:tabs>
      <w:autoSpaceDE w:val="0"/>
      <w:autoSpaceDN w:val="0"/>
      <w:adjustRightInd w:val="0"/>
      <w:spacing w:after="200" w:line="276" w:lineRule="auto"/>
      <w:ind w:left="780" w:hanging="540"/>
      <w:jc w:val="both"/>
    </w:pPr>
    <w:rPr>
      <w:rFonts w:ascii="Arial" w:hAnsi="Arial" w:cs="Arial"/>
      <w:lang w:eastAsia="en-US"/>
    </w:rPr>
  </w:style>
  <w:style w:type="paragraph" w:customStyle="1" w:styleId="TableParagraph">
    <w:name w:val="Table Paragraph"/>
    <w:basedOn w:val="Normlny"/>
    <w:uiPriority w:val="99"/>
    <w:rsid w:val="007170AF"/>
    <w:pPr>
      <w:widowControl w:val="0"/>
      <w:spacing w:after="200" w:line="276" w:lineRule="auto"/>
    </w:pPr>
    <w:rPr>
      <w:rFonts w:ascii="Calibri" w:eastAsia="Calibri" w:hAnsi="Calibri"/>
      <w:sz w:val="22"/>
      <w:szCs w:val="22"/>
      <w:lang w:val="en-US" w:eastAsia="en-US"/>
    </w:rPr>
  </w:style>
  <w:style w:type="paragraph" w:customStyle="1" w:styleId="Podnadpis">
    <w:name w:val="Podnadpis"/>
    <w:uiPriority w:val="99"/>
    <w:rsid w:val="007170AF"/>
    <w:pPr>
      <w:ind w:firstLine="567"/>
      <w:jc w:val="both"/>
    </w:pPr>
    <w:rPr>
      <w:rFonts w:ascii="Times New Roman" w:eastAsia="Times New Roman" w:hAnsi="Times New Roman" w:cs="Times New Roman"/>
      <w:color w:val="000000"/>
      <w:szCs w:val="20"/>
      <w:lang w:val="cs-CZ" w:eastAsia="sk-SK"/>
    </w:rPr>
  </w:style>
  <w:style w:type="paragraph" w:customStyle="1" w:styleId="level1">
    <w:name w:val="level 1"/>
    <w:basedOn w:val="Nadpis2"/>
    <w:link w:val="level1Char"/>
    <w:uiPriority w:val="99"/>
    <w:rsid w:val="007170AF"/>
    <w:pPr>
      <w:keepNext w:val="0"/>
      <w:keepLines w:val="0"/>
      <w:numPr>
        <w:ilvl w:val="0"/>
        <w:numId w:val="0"/>
      </w:numPr>
      <w:spacing w:before="0" w:after="120" w:line="340" w:lineRule="exact"/>
      <w:ind w:left="854" w:hanging="570"/>
      <w:contextualSpacing/>
      <w:jc w:val="both"/>
    </w:pPr>
    <w:rPr>
      <w:rFonts w:ascii="Arial" w:eastAsia="Times New Roman" w:hAnsi="Arial" w:cs="Arial"/>
      <w:caps w:val="0"/>
      <w:color w:val="808080"/>
      <w:lang w:val="sk-SK"/>
    </w:rPr>
  </w:style>
  <w:style w:type="paragraph" w:customStyle="1" w:styleId="Level2">
    <w:name w:val="Level 2"/>
    <w:basedOn w:val="level1"/>
    <w:link w:val="Level2Char"/>
    <w:uiPriority w:val="99"/>
    <w:rsid w:val="007170AF"/>
    <w:pPr>
      <w:tabs>
        <w:tab w:val="left" w:pos="1276"/>
      </w:tabs>
      <w:ind w:left="2160" w:hanging="180"/>
    </w:pPr>
  </w:style>
  <w:style w:type="character" w:customStyle="1" w:styleId="level1Char">
    <w:name w:val="level 1 Char"/>
    <w:link w:val="level1"/>
    <w:uiPriority w:val="99"/>
    <w:locked/>
    <w:rsid w:val="007170AF"/>
    <w:rPr>
      <w:rFonts w:ascii="Arial" w:eastAsia="Times New Roman" w:hAnsi="Arial" w:cs="Arial"/>
      <w:color w:val="808080"/>
      <w:spacing w:val="30"/>
      <w:lang w:val="sk-SK"/>
    </w:rPr>
  </w:style>
  <w:style w:type="paragraph" w:customStyle="1" w:styleId="Podnadpis1">
    <w:name w:val="Podnadpis1"/>
    <w:uiPriority w:val="99"/>
    <w:rsid w:val="007170AF"/>
    <w:pPr>
      <w:ind w:firstLine="567"/>
      <w:jc w:val="both"/>
    </w:pPr>
    <w:rPr>
      <w:rFonts w:ascii="Times New Roman" w:eastAsia="Times New Roman" w:hAnsi="Times New Roman" w:cs="Times New Roman"/>
      <w:color w:val="000000"/>
      <w:szCs w:val="20"/>
      <w:lang w:val="cs-CZ" w:eastAsia="sk-SK"/>
    </w:rPr>
  </w:style>
  <w:style w:type="character" w:customStyle="1" w:styleId="berschrift1">
    <w:name w:val="Überschrift #1_"/>
    <w:link w:val="berschrift10"/>
    <w:uiPriority w:val="99"/>
    <w:locked/>
    <w:rsid w:val="007170AF"/>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7170AF"/>
    <w:pPr>
      <w:widowControl w:val="0"/>
      <w:shd w:val="clear" w:color="auto" w:fill="FFFFFF"/>
      <w:spacing w:after="660" w:line="240" w:lineRule="atLeast"/>
      <w:jc w:val="center"/>
      <w:outlineLvl w:val="0"/>
    </w:pPr>
    <w:rPr>
      <w:rFonts w:ascii="Calibri" w:eastAsiaTheme="minorHAnsi" w:hAnsi="Calibri" w:cs="Calibri"/>
      <w:b/>
      <w:bCs/>
      <w:spacing w:val="-5"/>
      <w:sz w:val="38"/>
      <w:szCs w:val="38"/>
      <w:lang w:val="en-US" w:eastAsia="en-US"/>
    </w:rPr>
  </w:style>
  <w:style w:type="character" w:customStyle="1" w:styleId="FlietextFett">
    <w:name w:val="Fließtext + Fett"/>
    <w:aliases w:val="Abstand 0 pt,Fließtext + Kursiv"/>
    <w:uiPriority w:val="99"/>
    <w:rsid w:val="007170AF"/>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7170AF"/>
    <w:rPr>
      <w:rFonts w:ascii="Calibri" w:hAnsi="Calibri" w:cs="Calibri"/>
      <w:sz w:val="19"/>
      <w:szCs w:val="19"/>
      <w:shd w:val="clear" w:color="auto" w:fill="FFFFFF"/>
    </w:rPr>
  </w:style>
  <w:style w:type="paragraph" w:customStyle="1" w:styleId="Flietext0">
    <w:name w:val="Fließtext"/>
    <w:basedOn w:val="Normlny"/>
    <w:link w:val="Flietext"/>
    <w:uiPriority w:val="99"/>
    <w:rsid w:val="007170AF"/>
    <w:pPr>
      <w:widowControl w:val="0"/>
      <w:shd w:val="clear" w:color="auto" w:fill="FFFFFF"/>
      <w:spacing w:before="360" w:after="600" w:line="240" w:lineRule="atLeast"/>
      <w:ind w:hanging="1700"/>
      <w:jc w:val="both"/>
    </w:pPr>
    <w:rPr>
      <w:rFonts w:ascii="Calibri" w:eastAsiaTheme="minorHAnsi" w:hAnsi="Calibri" w:cs="Calibri"/>
      <w:sz w:val="19"/>
      <w:szCs w:val="19"/>
      <w:lang w:val="en-US" w:eastAsia="en-US"/>
    </w:rPr>
  </w:style>
  <w:style w:type="character" w:customStyle="1" w:styleId="h1a2">
    <w:name w:val="h1a2"/>
    <w:uiPriority w:val="99"/>
    <w:rsid w:val="007170AF"/>
    <w:rPr>
      <w:rFonts w:cs="Times New Roman"/>
      <w:sz w:val="24"/>
      <w:szCs w:val="24"/>
    </w:rPr>
  </w:style>
  <w:style w:type="paragraph" w:customStyle="1" w:styleId="Stylenadpis">
    <w:name w:val="Style nadpis"/>
    <w:basedOn w:val="Normlny"/>
    <w:link w:val="StylenadpisChar"/>
    <w:uiPriority w:val="99"/>
    <w:rsid w:val="007170AF"/>
    <w:pPr>
      <w:numPr>
        <w:numId w:val="150"/>
      </w:numPr>
      <w:tabs>
        <w:tab w:val="right" w:pos="720"/>
      </w:tabs>
      <w:spacing w:after="200" w:line="340" w:lineRule="exact"/>
      <w:ind w:right="-1" w:hanging="720"/>
      <w:jc w:val="both"/>
    </w:pPr>
    <w:rPr>
      <w:rFonts w:ascii="Arial" w:eastAsia="Calibri" w:hAnsi="Arial" w:cs="Arial"/>
      <w:b/>
      <w:sz w:val="22"/>
      <w:szCs w:val="22"/>
      <w:lang w:val="de-DE" w:eastAsia="en-US"/>
    </w:rPr>
  </w:style>
  <w:style w:type="character" w:customStyle="1" w:styleId="StylenadpisChar">
    <w:name w:val="Style nadpis Char"/>
    <w:link w:val="Stylenadpis"/>
    <w:uiPriority w:val="99"/>
    <w:locked/>
    <w:rsid w:val="007170AF"/>
    <w:rPr>
      <w:rFonts w:ascii="Arial" w:eastAsia="Calibri" w:hAnsi="Arial" w:cs="Arial"/>
      <w:b/>
      <w:sz w:val="22"/>
      <w:szCs w:val="22"/>
      <w:lang w:val="de-DE"/>
    </w:rPr>
  </w:style>
  <w:style w:type="paragraph" w:customStyle="1" w:styleId="Headingmain">
    <w:name w:val="Heading main"/>
    <w:basedOn w:val="Nadpis1"/>
    <w:link w:val="HeadingmainChar"/>
    <w:uiPriority w:val="99"/>
    <w:rsid w:val="007170AF"/>
    <w:pPr>
      <w:keepLines w:val="0"/>
      <w:tabs>
        <w:tab w:val="left" w:pos="567"/>
      </w:tabs>
      <w:spacing w:before="0" w:after="220" w:line="340" w:lineRule="exact"/>
      <w:ind w:left="567" w:hanging="567"/>
      <w:jc w:val="left"/>
    </w:pPr>
    <w:rPr>
      <w:rFonts w:ascii="Arial" w:eastAsia="Times New Roman" w:hAnsi="Arial" w:cs="Arial"/>
      <w:b/>
      <w:color w:val="808080"/>
    </w:rPr>
  </w:style>
  <w:style w:type="character" w:customStyle="1" w:styleId="Level2Char">
    <w:name w:val="Level 2 Char"/>
    <w:link w:val="Level2"/>
    <w:uiPriority w:val="99"/>
    <w:locked/>
    <w:rsid w:val="007170AF"/>
    <w:rPr>
      <w:rFonts w:ascii="Arial" w:eastAsia="Times New Roman" w:hAnsi="Arial" w:cs="Arial"/>
      <w:color w:val="808080"/>
      <w:spacing w:val="30"/>
      <w:lang w:val="sk-SK"/>
    </w:rPr>
  </w:style>
  <w:style w:type="character" w:customStyle="1" w:styleId="HeadingmainChar">
    <w:name w:val="Heading main Char"/>
    <w:link w:val="Headingmain"/>
    <w:uiPriority w:val="99"/>
    <w:locked/>
    <w:rsid w:val="007170AF"/>
    <w:rPr>
      <w:rFonts w:ascii="Arial" w:eastAsia="Times New Roman" w:hAnsi="Arial" w:cs="Arial"/>
      <w:b/>
      <w:color w:val="808080"/>
      <w:spacing w:val="30"/>
      <w:lang w:val="sk-SK"/>
    </w:rPr>
  </w:style>
  <w:style w:type="paragraph" w:customStyle="1" w:styleId="Style3i">
    <w:name w:val="Style3 (i)"/>
    <w:basedOn w:val="level1"/>
    <w:link w:val="Style3iChar"/>
    <w:uiPriority w:val="99"/>
    <w:rsid w:val="007170AF"/>
    <w:pPr>
      <w:numPr>
        <w:ilvl w:val="1"/>
        <w:numId w:val="153"/>
      </w:numPr>
      <w:contextualSpacing w:val="0"/>
    </w:pPr>
  </w:style>
  <w:style w:type="paragraph" w:customStyle="1" w:styleId="Styleii">
    <w:name w:val="Style....ii"/>
    <w:basedOn w:val="level1"/>
    <w:link w:val="StyleiiChar"/>
    <w:uiPriority w:val="99"/>
    <w:rsid w:val="007170AF"/>
    <w:pPr>
      <w:numPr>
        <w:ilvl w:val="1"/>
        <w:numId w:val="152"/>
      </w:numPr>
      <w:ind w:left="1134"/>
    </w:pPr>
  </w:style>
  <w:style w:type="character" w:customStyle="1" w:styleId="Style3iChar">
    <w:name w:val="Style3 (i) Char"/>
    <w:link w:val="Style3i"/>
    <w:uiPriority w:val="99"/>
    <w:locked/>
    <w:rsid w:val="007170AF"/>
    <w:rPr>
      <w:rFonts w:ascii="Arial" w:eastAsia="Times New Roman" w:hAnsi="Arial" w:cs="Arial"/>
      <w:color w:val="808080"/>
      <w:spacing w:val="30"/>
      <w:lang w:val="sk-SK"/>
    </w:rPr>
  </w:style>
  <w:style w:type="character" w:customStyle="1" w:styleId="StyleiiChar">
    <w:name w:val="Style....ii Char"/>
    <w:link w:val="Styleii"/>
    <w:uiPriority w:val="99"/>
    <w:locked/>
    <w:rsid w:val="007170AF"/>
    <w:rPr>
      <w:rFonts w:ascii="Arial" w:eastAsia="Times New Roman" w:hAnsi="Arial" w:cs="Arial"/>
      <w:color w:val="808080"/>
      <w:spacing w:val="30"/>
      <w:lang w:val="sk-SK"/>
    </w:rPr>
  </w:style>
  <w:style w:type="paragraph" w:customStyle="1" w:styleId="Nadpis10">
    <w:name w:val="Nadpis10"/>
    <w:basedOn w:val="Normlny"/>
    <w:uiPriority w:val="99"/>
    <w:rsid w:val="007170AF"/>
    <w:pPr>
      <w:spacing w:after="200" w:line="360" w:lineRule="auto"/>
    </w:pPr>
    <w:rPr>
      <w:rFonts w:eastAsia="Calibri"/>
      <w:b/>
      <w:sz w:val="32"/>
      <w:szCs w:val="32"/>
      <w:lang w:eastAsia="en-US"/>
    </w:rPr>
  </w:style>
  <w:style w:type="character" w:customStyle="1" w:styleId="Nadpis11CharChar">
    <w:name w:val="Nadpis 11 Char Char"/>
    <w:link w:val="Nadpis11"/>
    <w:locked/>
    <w:rsid w:val="007170AF"/>
    <w:rPr>
      <w:rFonts w:ascii="PT Serif" w:eastAsia="Calibri" w:hAnsi="PT Serif" w:cs="Times New Roman"/>
      <w:color w:val="000000"/>
      <w:sz w:val="16"/>
      <w:szCs w:val="20"/>
      <w:lang w:val="sk-SK" w:eastAsia="sk-SK"/>
    </w:rPr>
  </w:style>
  <w:style w:type="table" w:styleId="Motvtabuky">
    <w:name w:val="Table Theme"/>
    <w:basedOn w:val="Normlnatabuka"/>
    <w:uiPriority w:val="99"/>
    <w:rsid w:val="007170AF"/>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7170AF"/>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7">
    <w:name w:val="xl257"/>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8">
    <w:name w:val="xl258"/>
    <w:basedOn w:val="Normlny"/>
    <w:uiPriority w:val="99"/>
    <w:rsid w:val="007170AF"/>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9">
    <w:name w:val="xl259"/>
    <w:basedOn w:val="Normlny"/>
    <w:uiPriority w:val="99"/>
    <w:rsid w:val="007170AF"/>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60">
    <w:name w:val="xl260"/>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1">
    <w:name w:val="xl261"/>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2">
    <w:name w:val="xl262"/>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3">
    <w:name w:val="xl263"/>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4">
    <w:name w:val="xl264"/>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5">
    <w:name w:val="xl265"/>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66">
    <w:name w:val="xl266"/>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67">
    <w:name w:val="xl267"/>
    <w:basedOn w:val="Normlny"/>
    <w:uiPriority w:val="99"/>
    <w:rsid w:val="007170AF"/>
    <w:pPr>
      <w:spacing w:before="100" w:beforeAutospacing="1" w:after="100" w:afterAutospacing="1" w:line="276" w:lineRule="auto"/>
    </w:pPr>
    <w:rPr>
      <w:rFonts w:ascii="Calibri" w:eastAsia="Calibri" w:hAnsi="Calibri" w:cs="Calibri"/>
      <w:sz w:val="16"/>
      <w:szCs w:val="16"/>
      <w:lang w:eastAsia="en-US"/>
    </w:rPr>
  </w:style>
  <w:style w:type="paragraph" w:customStyle="1" w:styleId="xl268">
    <w:name w:val="xl268"/>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69">
    <w:name w:val="xl269"/>
    <w:basedOn w:val="Normlny"/>
    <w:uiPriority w:val="99"/>
    <w:rsid w:val="007170AF"/>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color w:val="000000"/>
      <w:sz w:val="16"/>
      <w:szCs w:val="16"/>
      <w:lang w:eastAsia="en-US"/>
    </w:rPr>
  </w:style>
  <w:style w:type="paragraph" w:customStyle="1" w:styleId="xl270">
    <w:name w:val="xl270"/>
    <w:basedOn w:val="Normlny"/>
    <w:uiPriority w:val="99"/>
    <w:rsid w:val="007170AF"/>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71">
    <w:name w:val="xl271"/>
    <w:basedOn w:val="Normlny"/>
    <w:uiPriority w:val="99"/>
    <w:rsid w:val="007170AF"/>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2">
    <w:name w:val="xl272"/>
    <w:basedOn w:val="Normlny"/>
    <w:uiPriority w:val="99"/>
    <w:rsid w:val="007170AF"/>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73">
    <w:name w:val="xl273"/>
    <w:basedOn w:val="Normlny"/>
    <w:uiPriority w:val="99"/>
    <w:rsid w:val="007170AF"/>
    <w:pPr>
      <w:spacing w:before="100" w:beforeAutospacing="1" w:after="100" w:afterAutospacing="1" w:line="276" w:lineRule="auto"/>
    </w:pPr>
    <w:rPr>
      <w:rFonts w:ascii="Calibri" w:eastAsia="Calibri" w:hAnsi="Calibri" w:cs="Calibri"/>
      <w:sz w:val="22"/>
      <w:szCs w:val="22"/>
      <w:lang w:eastAsia="en-US"/>
    </w:rPr>
  </w:style>
  <w:style w:type="paragraph" w:customStyle="1" w:styleId="xl274">
    <w:name w:val="xl274"/>
    <w:basedOn w:val="Normlny"/>
    <w:uiPriority w:val="99"/>
    <w:rsid w:val="007170AF"/>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75">
    <w:name w:val="xl275"/>
    <w:basedOn w:val="Normlny"/>
    <w:uiPriority w:val="99"/>
    <w:rsid w:val="007170AF"/>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6">
    <w:name w:val="xl276"/>
    <w:basedOn w:val="Normlny"/>
    <w:uiPriority w:val="99"/>
    <w:rsid w:val="007170AF"/>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7">
    <w:name w:val="xl277"/>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8">
    <w:name w:val="xl278"/>
    <w:basedOn w:val="Normlny"/>
    <w:uiPriority w:val="99"/>
    <w:rsid w:val="007170AF"/>
    <w:pPr>
      <w:spacing w:before="100" w:beforeAutospacing="1" w:after="100" w:afterAutospacing="1" w:line="276" w:lineRule="auto"/>
    </w:pPr>
    <w:rPr>
      <w:rFonts w:ascii="Calibri" w:eastAsia="Calibri" w:hAnsi="Calibri" w:cs="Calibri"/>
      <w:sz w:val="16"/>
      <w:szCs w:val="16"/>
      <w:lang w:eastAsia="en-US"/>
    </w:rPr>
  </w:style>
  <w:style w:type="paragraph" w:customStyle="1" w:styleId="xl279">
    <w:name w:val="xl279"/>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80">
    <w:name w:val="xl280"/>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81">
    <w:name w:val="xl281"/>
    <w:basedOn w:val="Normlny"/>
    <w:uiPriority w:val="99"/>
    <w:rsid w:val="007170AF"/>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2">
    <w:name w:val="xl282"/>
    <w:basedOn w:val="Normlny"/>
    <w:uiPriority w:val="99"/>
    <w:rsid w:val="007170AF"/>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3">
    <w:name w:val="xl283"/>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sz w:val="22"/>
      <w:szCs w:val="22"/>
      <w:lang w:eastAsia="en-US"/>
    </w:rPr>
  </w:style>
  <w:style w:type="paragraph" w:customStyle="1" w:styleId="xl284">
    <w:name w:val="xl284"/>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5">
    <w:name w:val="xl285"/>
    <w:basedOn w:val="Normlny"/>
    <w:uiPriority w:val="99"/>
    <w:rsid w:val="007170AF"/>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86">
    <w:name w:val="xl286"/>
    <w:basedOn w:val="Normlny"/>
    <w:uiPriority w:val="99"/>
    <w:rsid w:val="007170AF"/>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7">
    <w:name w:val="xl287"/>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8">
    <w:name w:val="xl288"/>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9">
    <w:name w:val="xl289"/>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0">
    <w:name w:val="xl290"/>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1">
    <w:name w:val="xl291"/>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2">
    <w:name w:val="xl292"/>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3">
    <w:name w:val="xl293"/>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4">
    <w:name w:val="xl294"/>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5">
    <w:name w:val="xl295"/>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6">
    <w:name w:val="xl296"/>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7">
    <w:name w:val="xl297"/>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8">
    <w:name w:val="xl298"/>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9">
    <w:name w:val="xl299"/>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0">
    <w:name w:val="xl300"/>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1">
    <w:name w:val="xl301"/>
    <w:basedOn w:val="Normlny"/>
    <w:uiPriority w:val="99"/>
    <w:rsid w:val="007170AF"/>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2">
    <w:name w:val="xl302"/>
    <w:basedOn w:val="Normlny"/>
    <w:uiPriority w:val="99"/>
    <w:rsid w:val="007170AF"/>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3">
    <w:name w:val="xl303"/>
    <w:basedOn w:val="Normlny"/>
    <w:uiPriority w:val="99"/>
    <w:rsid w:val="007170AF"/>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4">
    <w:name w:val="xl304"/>
    <w:basedOn w:val="Normlny"/>
    <w:uiPriority w:val="99"/>
    <w:rsid w:val="007170AF"/>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5">
    <w:name w:val="xl305"/>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6">
    <w:name w:val="xl306"/>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7">
    <w:name w:val="xl307"/>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8">
    <w:name w:val="xl308"/>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9">
    <w:name w:val="xl309"/>
    <w:basedOn w:val="Normlny"/>
    <w:uiPriority w:val="99"/>
    <w:rsid w:val="007170A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10">
    <w:name w:val="xl310"/>
    <w:basedOn w:val="Normlny"/>
    <w:uiPriority w:val="99"/>
    <w:rsid w:val="007170AF"/>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1">
    <w:name w:val="xl311"/>
    <w:basedOn w:val="Normlny"/>
    <w:uiPriority w:val="99"/>
    <w:rsid w:val="007170AF"/>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2">
    <w:name w:val="xl312"/>
    <w:basedOn w:val="Normlny"/>
    <w:uiPriority w:val="99"/>
    <w:rsid w:val="007170AF"/>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3">
    <w:name w:val="xl313"/>
    <w:basedOn w:val="Normlny"/>
    <w:uiPriority w:val="99"/>
    <w:rsid w:val="007170AF"/>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4">
    <w:name w:val="xl314"/>
    <w:basedOn w:val="Normlny"/>
    <w:uiPriority w:val="99"/>
    <w:rsid w:val="007170AF"/>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5">
    <w:name w:val="xl315"/>
    <w:basedOn w:val="Normlny"/>
    <w:uiPriority w:val="99"/>
    <w:rsid w:val="007170AF"/>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character" w:customStyle="1" w:styleId="Hyperlink0">
    <w:name w:val="Hyperlink.0"/>
    <w:rsid w:val="007170AF"/>
    <w:rPr>
      <w:rFonts w:cs="Times New Roman"/>
      <w:color w:val="000000"/>
      <w:u w:color="000000"/>
    </w:rPr>
  </w:style>
  <w:style w:type="paragraph" w:customStyle="1" w:styleId="SP1">
    <w:name w:val="SP 1"/>
    <w:basedOn w:val="Normlny"/>
    <w:link w:val="SP1Char"/>
    <w:qFormat/>
    <w:rsid w:val="007170AF"/>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360" w:hanging="360"/>
      <w:outlineLvl w:val="0"/>
    </w:pPr>
    <w:rPr>
      <w:rFonts w:ascii="Proba Pro" w:eastAsia="Calibri" w:hAnsi="Proba Pro" w:cs="Proba Pro"/>
      <w:b/>
      <w:bCs/>
      <w:color w:val="000000"/>
      <w:spacing w:val="30"/>
      <w:sz w:val="28"/>
      <w:szCs w:val="28"/>
      <w:u w:color="000000"/>
    </w:rPr>
  </w:style>
  <w:style w:type="paragraph" w:customStyle="1" w:styleId="SP2">
    <w:name w:val="SP 2"/>
    <w:basedOn w:val="Normlny"/>
    <w:link w:val="SP2Char"/>
    <w:uiPriority w:val="99"/>
    <w:rsid w:val="007170A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color w:val="000000"/>
      <w:spacing w:val="30"/>
      <w:u w:color="000000"/>
    </w:rPr>
  </w:style>
  <w:style w:type="character" w:customStyle="1" w:styleId="SP1Char">
    <w:name w:val="SP 1 Char"/>
    <w:link w:val="SP1"/>
    <w:locked/>
    <w:rsid w:val="007170AF"/>
    <w:rPr>
      <w:rFonts w:ascii="Proba Pro" w:eastAsia="Calibri" w:hAnsi="Proba Pro" w:cs="Proba Pro"/>
      <w:b/>
      <w:bCs/>
      <w:color w:val="000000"/>
      <w:spacing w:val="30"/>
      <w:sz w:val="28"/>
      <w:szCs w:val="28"/>
      <w:u w:color="000000"/>
      <w:lang w:val="sk-SK" w:eastAsia="sk-SK"/>
    </w:rPr>
  </w:style>
  <w:style w:type="character" w:customStyle="1" w:styleId="SP2Char">
    <w:name w:val="SP 2 Char"/>
    <w:link w:val="SP2"/>
    <w:uiPriority w:val="99"/>
    <w:locked/>
    <w:rsid w:val="007170AF"/>
    <w:rPr>
      <w:rFonts w:ascii="Proba Pro" w:eastAsia="Calibri" w:hAnsi="Proba Pro" w:cs="Proba Pro"/>
      <w:color w:val="000000"/>
      <w:spacing w:val="30"/>
      <w:u w:color="000000"/>
      <w:lang w:val="sk-SK" w:eastAsia="sk-SK"/>
    </w:rPr>
  </w:style>
  <w:style w:type="character" w:customStyle="1" w:styleId="SP3Char">
    <w:name w:val="SP 3 Char"/>
    <w:link w:val="SP3"/>
    <w:locked/>
    <w:rsid w:val="007170AF"/>
    <w:rPr>
      <w:rFonts w:ascii="Proba Pro" w:eastAsia="Proba Pro" w:hAnsi="Proba Pro" w:cs="Proba Pro"/>
      <w:b/>
      <w:bCs/>
      <w:caps/>
      <w:color w:val="008998"/>
      <w:spacing w:val="30"/>
      <w:sz w:val="20"/>
      <w:szCs w:val="20"/>
      <w:u w:color="008998"/>
      <w:bdr w:val="nil"/>
      <w:lang w:eastAsia="sk-SK"/>
    </w:rPr>
  </w:style>
  <w:style w:type="paragraph" w:customStyle="1" w:styleId="bla">
    <w:name w:val="bla"/>
    <w:basedOn w:val="SAP1"/>
    <w:link w:val="blaChar"/>
    <w:uiPriority w:val="99"/>
    <w:rsid w:val="007170AF"/>
    <w:pPr>
      <w:keepNext/>
      <w:keepLines/>
      <w:widowControl/>
      <w:numPr>
        <w:numId w:val="32"/>
      </w:numPr>
    </w:pPr>
    <w:rPr>
      <w:rFonts w:ascii="Proba Pro CE" w:eastAsia="Times New Roman" w:hAnsi="Proba Pro CE" w:cs="Calibri"/>
      <w:b w:val="0"/>
      <w:caps w:val="0"/>
      <w:color w:val="auto"/>
      <w:spacing w:val="0"/>
      <w:szCs w:val="24"/>
      <w:lang w:val="sk-SK" w:eastAsia="en-US"/>
    </w:rPr>
  </w:style>
  <w:style w:type="character" w:customStyle="1" w:styleId="blaChar">
    <w:name w:val="bla Char"/>
    <w:link w:val="bla"/>
    <w:uiPriority w:val="99"/>
    <w:locked/>
    <w:rsid w:val="007170AF"/>
    <w:rPr>
      <w:rFonts w:ascii="Proba Pro CE" w:eastAsia="Times New Roman" w:hAnsi="Proba Pro CE" w:cs="Calibri"/>
      <w:sz w:val="20"/>
      <w:lang w:val="sk-SK"/>
    </w:rPr>
  </w:style>
  <w:style w:type="numbering" w:customStyle="1" w:styleId="Importovantl29">
    <w:name w:val="Importovaný štýl 29"/>
    <w:rsid w:val="007170AF"/>
    <w:pPr>
      <w:numPr>
        <w:numId w:val="61"/>
      </w:numPr>
    </w:pPr>
  </w:style>
  <w:style w:type="numbering" w:customStyle="1" w:styleId="Importovantl27">
    <w:name w:val="Importovaný štýl 27"/>
    <w:rsid w:val="007170AF"/>
    <w:pPr>
      <w:numPr>
        <w:numId w:val="59"/>
      </w:numPr>
    </w:pPr>
  </w:style>
  <w:style w:type="numbering" w:customStyle="1" w:styleId="Importovantl84">
    <w:name w:val="Importovaný štýl 84"/>
    <w:rsid w:val="007170AF"/>
    <w:pPr>
      <w:numPr>
        <w:numId w:val="115"/>
      </w:numPr>
    </w:pPr>
  </w:style>
  <w:style w:type="numbering" w:customStyle="1" w:styleId="Importovantl37">
    <w:name w:val="Importovaný štýl 37"/>
    <w:rsid w:val="007170AF"/>
    <w:pPr>
      <w:numPr>
        <w:numId w:val="68"/>
      </w:numPr>
    </w:pPr>
  </w:style>
  <w:style w:type="numbering" w:customStyle="1" w:styleId="Importovantl70">
    <w:name w:val="Importovaný štýl 70"/>
    <w:rsid w:val="007170AF"/>
    <w:pPr>
      <w:numPr>
        <w:numId w:val="101"/>
      </w:numPr>
    </w:pPr>
  </w:style>
  <w:style w:type="numbering" w:customStyle="1" w:styleId="Importovantl99">
    <w:name w:val="Importovaný štýl 99"/>
    <w:rsid w:val="007170AF"/>
    <w:pPr>
      <w:numPr>
        <w:numId w:val="130"/>
      </w:numPr>
    </w:pPr>
  </w:style>
  <w:style w:type="numbering" w:customStyle="1" w:styleId="Importovantl90">
    <w:name w:val="Importovaný štýl 90"/>
    <w:rsid w:val="007170AF"/>
    <w:pPr>
      <w:numPr>
        <w:numId w:val="121"/>
      </w:numPr>
    </w:pPr>
  </w:style>
  <w:style w:type="numbering" w:customStyle="1" w:styleId="Importovantl25">
    <w:name w:val="Importovaný štýl 25"/>
    <w:rsid w:val="007170AF"/>
    <w:pPr>
      <w:numPr>
        <w:numId w:val="57"/>
      </w:numPr>
    </w:pPr>
  </w:style>
  <w:style w:type="numbering" w:customStyle="1" w:styleId="Importovantl32">
    <w:name w:val="Importovaný štýl 32"/>
    <w:rsid w:val="007170AF"/>
    <w:pPr>
      <w:numPr>
        <w:numId w:val="63"/>
      </w:numPr>
    </w:pPr>
  </w:style>
  <w:style w:type="numbering" w:customStyle="1" w:styleId="Importovantl73">
    <w:name w:val="Importovaný štýl 73"/>
    <w:rsid w:val="007170AF"/>
    <w:pPr>
      <w:numPr>
        <w:numId w:val="104"/>
      </w:numPr>
    </w:pPr>
  </w:style>
  <w:style w:type="numbering" w:customStyle="1" w:styleId="Importovantl56">
    <w:name w:val="Importovaný štýl 56"/>
    <w:rsid w:val="007170AF"/>
    <w:pPr>
      <w:numPr>
        <w:numId w:val="87"/>
      </w:numPr>
    </w:pPr>
  </w:style>
  <w:style w:type="numbering" w:customStyle="1" w:styleId="Importovantl24">
    <w:name w:val="Importovaný štýl 24"/>
    <w:rsid w:val="007170AF"/>
    <w:pPr>
      <w:numPr>
        <w:numId w:val="56"/>
      </w:numPr>
    </w:pPr>
  </w:style>
  <w:style w:type="numbering" w:customStyle="1" w:styleId="TOMAS1">
    <w:name w:val="TOMAS1"/>
    <w:rsid w:val="007170AF"/>
    <w:pPr>
      <w:numPr>
        <w:numId w:val="13"/>
      </w:numPr>
    </w:pPr>
  </w:style>
  <w:style w:type="numbering" w:customStyle="1" w:styleId="Importovantl69">
    <w:name w:val="Importovaný štýl 69"/>
    <w:rsid w:val="007170AF"/>
    <w:pPr>
      <w:numPr>
        <w:numId w:val="100"/>
      </w:numPr>
    </w:pPr>
  </w:style>
  <w:style w:type="numbering" w:customStyle="1" w:styleId="Importovantl58">
    <w:name w:val="Importovaný štýl 58"/>
    <w:rsid w:val="007170AF"/>
    <w:pPr>
      <w:numPr>
        <w:numId w:val="89"/>
      </w:numPr>
    </w:pPr>
  </w:style>
  <w:style w:type="numbering" w:customStyle="1" w:styleId="Importovantl301">
    <w:name w:val="Importovaný štýl 301"/>
    <w:rsid w:val="007170AF"/>
    <w:pPr>
      <w:numPr>
        <w:numId w:val="29"/>
      </w:numPr>
    </w:pPr>
  </w:style>
  <w:style w:type="numbering" w:customStyle="1" w:styleId="Importovantl59">
    <w:name w:val="Importovaný štýl 59"/>
    <w:rsid w:val="007170AF"/>
    <w:pPr>
      <w:numPr>
        <w:numId w:val="90"/>
      </w:numPr>
    </w:pPr>
  </w:style>
  <w:style w:type="numbering" w:customStyle="1" w:styleId="Importovantl103">
    <w:name w:val="Importovaný štýl 103"/>
    <w:rsid w:val="007170AF"/>
    <w:pPr>
      <w:numPr>
        <w:numId w:val="134"/>
      </w:numPr>
    </w:pPr>
  </w:style>
  <w:style w:type="numbering" w:customStyle="1" w:styleId="Importovantl41">
    <w:name w:val="Importovaný štýl 41"/>
    <w:rsid w:val="007170AF"/>
    <w:pPr>
      <w:numPr>
        <w:numId w:val="37"/>
      </w:numPr>
    </w:pPr>
  </w:style>
  <w:style w:type="numbering" w:customStyle="1" w:styleId="Importovantl94">
    <w:name w:val="Importovaný štýl 94"/>
    <w:rsid w:val="007170AF"/>
    <w:pPr>
      <w:numPr>
        <w:numId w:val="125"/>
      </w:numPr>
    </w:pPr>
  </w:style>
  <w:style w:type="numbering" w:customStyle="1" w:styleId="Importovantl49">
    <w:name w:val="Importovaný štýl 49"/>
    <w:rsid w:val="007170AF"/>
    <w:pPr>
      <w:numPr>
        <w:numId w:val="80"/>
      </w:numPr>
    </w:pPr>
  </w:style>
  <w:style w:type="numbering" w:customStyle="1" w:styleId="Importovantl9">
    <w:name w:val="Importovaný štýl 9"/>
    <w:rsid w:val="007170AF"/>
    <w:pPr>
      <w:numPr>
        <w:numId w:val="42"/>
      </w:numPr>
    </w:pPr>
  </w:style>
  <w:style w:type="numbering" w:customStyle="1" w:styleId="Importovantl66">
    <w:name w:val="Importovaný štýl 66"/>
    <w:rsid w:val="007170AF"/>
    <w:pPr>
      <w:numPr>
        <w:numId w:val="97"/>
      </w:numPr>
    </w:pPr>
  </w:style>
  <w:style w:type="numbering" w:customStyle="1" w:styleId="Importovantl10">
    <w:name w:val="Importovaný štýl 10"/>
    <w:rsid w:val="007170AF"/>
    <w:pPr>
      <w:numPr>
        <w:numId w:val="43"/>
      </w:numPr>
    </w:pPr>
  </w:style>
  <w:style w:type="numbering" w:customStyle="1" w:styleId="Importovantl411">
    <w:name w:val="Importovaný štýl 411"/>
    <w:rsid w:val="007170AF"/>
    <w:pPr>
      <w:numPr>
        <w:numId w:val="72"/>
      </w:numPr>
    </w:pPr>
  </w:style>
  <w:style w:type="numbering" w:customStyle="1" w:styleId="Importovantl17">
    <w:name w:val="Importovaný štýl 17"/>
    <w:rsid w:val="007170AF"/>
    <w:pPr>
      <w:numPr>
        <w:numId w:val="50"/>
      </w:numPr>
    </w:pPr>
  </w:style>
  <w:style w:type="numbering" w:customStyle="1" w:styleId="Importovantl86">
    <w:name w:val="Importovaný štýl 86"/>
    <w:rsid w:val="007170AF"/>
    <w:pPr>
      <w:numPr>
        <w:numId w:val="117"/>
      </w:numPr>
    </w:pPr>
  </w:style>
  <w:style w:type="numbering" w:customStyle="1" w:styleId="Importovantl44">
    <w:name w:val="Importovaný štýl 44"/>
    <w:rsid w:val="007170AF"/>
    <w:pPr>
      <w:numPr>
        <w:numId w:val="75"/>
      </w:numPr>
    </w:pPr>
  </w:style>
  <w:style w:type="numbering" w:customStyle="1" w:styleId="Importovantl34">
    <w:name w:val="Importovaný štýl 34"/>
    <w:rsid w:val="007170AF"/>
    <w:pPr>
      <w:numPr>
        <w:numId w:val="65"/>
      </w:numPr>
    </w:pPr>
  </w:style>
  <w:style w:type="numbering" w:customStyle="1" w:styleId="Importovantl76">
    <w:name w:val="Importovaný štýl 76"/>
    <w:rsid w:val="007170AF"/>
    <w:pPr>
      <w:numPr>
        <w:numId w:val="107"/>
      </w:numPr>
    </w:pPr>
  </w:style>
  <w:style w:type="numbering" w:customStyle="1" w:styleId="Importovantl112">
    <w:name w:val="Importovaný štýl 112"/>
    <w:rsid w:val="007170AF"/>
    <w:pPr>
      <w:numPr>
        <w:numId w:val="143"/>
      </w:numPr>
    </w:pPr>
  </w:style>
  <w:style w:type="numbering" w:customStyle="1" w:styleId="Importovantl36">
    <w:name w:val="Importovaný štýl 36"/>
    <w:rsid w:val="007170AF"/>
    <w:pPr>
      <w:numPr>
        <w:numId w:val="67"/>
      </w:numPr>
    </w:pPr>
  </w:style>
  <w:style w:type="numbering" w:customStyle="1" w:styleId="Importovantl18">
    <w:name w:val="Importovaný štýl 18"/>
    <w:rsid w:val="007170AF"/>
    <w:pPr>
      <w:numPr>
        <w:numId w:val="51"/>
      </w:numPr>
    </w:pPr>
  </w:style>
  <w:style w:type="numbering" w:customStyle="1" w:styleId="Importovantl101">
    <w:name w:val="Importovaný štýl 101"/>
    <w:rsid w:val="007170AF"/>
    <w:pPr>
      <w:numPr>
        <w:numId w:val="132"/>
      </w:numPr>
    </w:pPr>
  </w:style>
  <w:style w:type="numbering" w:customStyle="1" w:styleId="Importovantl50">
    <w:name w:val="Importovaný štýl 50"/>
    <w:rsid w:val="007170AF"/>
    <w:pPr>
      <w:numPr>
        <w:numId w:val="81"/>
      </w:numPr>
    </w:pPr>
  </w:style>
  <w:style w:type="numbering" w:customStyle="1" w:styleId="Importovantl60">
    <w:name w:val="Importovaný štýl 60"/>
    <w:rsid w:val="007170AF"/>
    <w:pPr>
      <w:numPr>
        <w:numId w:val="91"/>
      </w:numPr>
    </w:pPr>
  </w:style>
  <w:style w:type="numbering" w:customStyle="1" w:styleId="Importovantl311">
    <w:name w:val="Importovaný štýl 311"/>
    <w:rsid w:val="007170AF"/>
    <w:pPr>
      <w:numPr>
        <w:numId w:val="62"/>
      </w:numPr>
    </w:pPr>
  </w:style>
  <w:style w:type="numbering" w:customStyle="1" w:styleId="Importovantl13">
    <w:name w:val="Importovaný štýl 13"/>
    <w:rsid w:val="007170AF"/>
    <w:pPr>
      <w:numPr>
        <w:numId w:val="46"/>
      </w:numPr>
    </w:pPr>
  </w:style>
  <w:style w:type="numbering" w:customStyle="1" w:styleId="Importovantl33">
    <w:name w:val="Importovaný štýl 33"/>
    <w:rsid w:val="007170AF"/>
    <w:pPr>
      <w:numPr>
        <w:numId w:val="64"/>
      </w:numPr>
    </w:pPr>
  </w:style>
  <w:style w:type="numbering" w:customStyle="1" w:styleId="Importovantl8">
    <w:name w:val="Importovaný štýl 8"/>
    <w:rsid w:val="007170AF"/>
    <w:pPr>
      <w:numPr>
        <w:numId w:val="41"/>
      </w:numPr>
    </w:pPr>
  </w:style>
  <w:style w:type="numbering" w:customStyle="1" w:styleId="Importovantl82">
    <w:name w:val="Importovaný štýl 82"/>
    <w:rsid w:val="007170AF"/>
    <w:pPr>
      <w:numPr>
        <w:numId w:val="113"/>
      </w:numPr>
    </w:pPr>
  </w:style>
  <w:style w:type="numbering" w:customStyle="1" w:styleId="Importovantl55">
    <w:name w:val="Importovaný štýl 55"/>
    <w:rsid w:val="007170AF"/>
    <w:pPr>
      <w:numPr>
        <w:numId w:val="86"/>
      </w:numPr>
    </w:pPr>
  </w:style>
  <w:style w:type="numbering" w:customStyle="1" w:styleId="Importovantl46">
    <w:name w:val="Importovaný štýl 46"/>
    <w:rsid w:val="007170AF"/>
    <w:pPr>
      <w:numPr>
        <w:numId w:val="77"/>
      </w:numPr>
    </w:pPr>
  </w:style>
  <w:style w:type="numbering" w:customStyle="1" w:styleId="Importovantl35">
    <w:name w:val="Importovaný štýl 35"/>
    <w:rsid w:val="007170AF"/>
    <w:pPr>
      <w:numPr>
        <w:numId w:val="66"/>
      </w:numPr>
    </w:pPr>
  </w:style>
  <w:style w:type="numbering" w:customStyle="1" w:styleId="Importovantl51">
    <w:name w:val="Importovaný štýl 51"/>
    <w:rsid w:val="007170AF"/>
    <w:pPr>
      <w:numPr>
        <w:numId w:val="82"/>
      </w:numPr>
    </w:pPr>
  </w:style>
  <w:style w:type="numbering" w:customStyle="1" w:styleId="Importovantl57">
    <w:name w:val="Importovaný štýl 57"/>
    <w:rsid w:val="007170AF"/>
    <w:pPr>
      <w:numPr>
        <w:numId w:val="88"/>
      </w:numPr>
    </w:pPr>
  </w:style>
  <w:style w:type="numbering" w:customStyle="1" w:styleId="Importovantl115">
    <w:name w:val="Importovaný štýl 115"/>
    <w:rsid w:val="007170AF"/>
    <w:pPr>
      <w:numPr>
        <w:numId w:val="146"/>
      </w:numPr>
    </w:pPr>
  </w:style>
  <w:style w:type="numbering" w:customStyle="1" w:styleId="Importovantl45">
    <w:name w:val="Importovaný štýl 45"/>
    <w:rsid w:val="007170AF"/>
    <w:pPr>
      <w:numPr>
        <w:numId w:val="76"/>
      </w:numPr>
    </w:pPr>
  </w:style>
  <w:style w:type="numbering" w:customStyle="1" w:styleId="Importovantl116">
    <w:name w:val="Importovaný štýl 116"/>
    <w:rsid w:val="007170AF"/>
    <w:pPr>
      <w:numPr>
        <w:numId w:val="147"/>
      </w:numPr>
    </w:pPr>
  </w:style>
  <w:style w:type="numbering" w:customStyle="1" w:styleId="Importovantl52">
    <w:name w:val="Importovaný štýl 52"/>
    <w:rsid w:val="007170AF"/>
    <w:pPr>
      <w:numPr>
        <w:numId w:val="83"/>
      </w:numPr>
    </w:pPr>
  </w:style>
  <w:style w:type="numbering" w:customStyle="1" w:styleId="Importovantl79">
    <w:name w:val="Importovaný štýl 79"/>
    <w:rsid w:val="007170AF"/>
    <w:pPr>
      <w:numPr>
        <w:numId w:val="110"/>
      </w:numPr>
    </w:pPr>
  </w:style>
  <w:style w:type="numbering" w:customStyle="1" w:styleId="Importovantl20">
    <w:name w:val="Importovaný štýl 20"/>
    <w:rsid w:val="007170AF"/>
    <w:pPr>
      <w:numPr>
        <w:numId w:val="53"/>
      </w:numPr>
    </w:pPr>
  </w:style>
  <w:style w:type="numbering" w:customStyle="1" w:styleId="Importovantl104">
    <w:name w:val="Importovaný štýl 104"/>
    <w:rsid w:val="007170AF"/>
    <w:pPr>
      <w:numPr>
        <w:numId w:val="135"/>
      </w:numPr>
    </w:pPr>
  </w:style>
  <w:style w:type="numbering" w:customStyle="1" w:styleId="Importovantl62">
    <w:name w:val="Importovaný štýl 62"/>
    <w:rsid w:val="007170AF"/>
    <w:pPr>
      <w:numPr>
        <w:numId w:val="93"/>
      </w:numPr>
    </w:pPr>
  </w:style>
  <w:style w:type="numbering" w:customStyle="1" w:styleId="Importovantl105">
    <w:name w:val="Importovaný štýl 105"/>
    <w:rsid w:val="007170AF"/>
    <w:pPr>
      <w:numPr>
        <w:numId w:val="136"/>
      </w:numPr>
    </w:pPr>
  </w:style>
  <w:style w:type="numbering" w:customStyle="1" w:styleId="Importovantl63">
    <w:name w:val="Importovaný štýl 63"/>
    <w:rsid w:val="007170AF"/>
    <w:pPr>
      <w:numPr>
        <w:numId w:val="94"/>
      </w:numPr>
    </w:pPr>
  </w:style>
  <w:style w:type="numbering" w:customStyle="1" w:styleId="Importovantl96">
    <w:name w:val="Importovaný štýl 96"/>
    <w:rsid w:val="007170AF"/>
    <w:pPr>
      <w:numPr>
        <w:numId w:val="127"/>
      </w:numPr>
    </w:pPr>
  </w:style>
  <w:style w:type="numbering" w:customStyle="1" w:styleId="Importovantl40">
    <w:name w:val="Importovaný štýl 40"/>
    <w:rsid w:val="007170AF"/>
    <w:pPr>
      <w:numPr>
        <w:numId w:val="71"/>
      </w:numPr>
    </w:pPr>
  </w:style>
  <w:style w:type="numbering" w:customStyle="1" w:styleId="Importovantl43">
    <w:name w:val="Importovaný štýl 43"/>
    <w:rsid w:val="007170AF"/>
    <w:pPr>
      <w:numPr>
        <w:numId w:val="74"/>
      </w:numPr>
    </w:pPr>
  </w:style>
  <w:style w:type="numbering" w:customStyle="1" w:styleId="Importovantl65">
    <w:name w:val="Importovaný štýl 65"/>
    <w:rsid w:val="007170AF"/>
    <w:pPr>
      <w:numPr>
        <w:numId w:val="96"/>
      </w:numPr>
    </w:pPr>
  </w:style>
  <w:style w:type="numbering" w:customStyle="1" w:styleId="Importovantl113">
    <w:name w:val="Importovaný štýl 113"/>
    <w:rsid w:val="007170AF"/>
    <w:pPr>
      <w:numPr>
        <w:numId w:val="144"/>
      </w:numPr>
    </w:pPr>
  </w:style>
  <w:style w:type="numbering" w:customStyle="1" w:styleId="Importovantl74">
    <w:name w:val="Importovaný štýl 74"/>
    <w:rsid w:val="007170AF"/>
    <w:pPr>
      <w:numPr>
        <w:numId w:val="105"/>
      </w:numPr>
    </w:pPr>
  </w:style>
  <w:style w:type="numbering" w:customStyle="1" w:styleId="Importovantl97">
    <w:name w:val="Importovaný štýl 97"/>
    <w:rsid w:val="007170AF"/>
    <w:pPr>
      <w:numPr>
        <w:numId w:val="128"/>
      </w:numPr>
    </w:pPr>
  </w:style>
  <w:style w:type="numbering" w:customStyle="1" w:styleId="Importovantl114">
    <w:name w:val="Importovaný štýl 114"/>
    <w:rsid w:val="007170AF"/>
    <w:pPr>
      <w:numPr>
        <w:numId w:val="145"/>
      </w:numPr>
    </w:pPr>
  </w:style>
  <w:style w:type="numbering" w:customStyle="1" w:styleId="Importovantl91">
    <w:name w:val="Importovaný štýl 91"/>
    <w:rsid w:val="007170AF"/>
    <w:pPr>
      <w:numPr>
        <w:numId w:val="122"/>
      </w:numPr>
    </w:pPr>
  </w:style>
  <w:style w:type="numbering" w:customStyle="1" w:styleId="Importovantl39">
    <w:name w:val="Importovaný štýl 39"/>
    <w:rsid w:val="007170AF"/>
    <w:pPr>
      <w:numPr>
        <w:numId w:val="70"/>
      </w:numPr>
    </w:pPr>
  </w:style>
  <w:style w:type="numbering" w:customStyle="1" w:styleId="Importovantl72">
    <w:name w:val="Importovaný štýl 72"/>
    <w:rsid w:val="007170AF"/>
    <w:pPr>
      <w:numPr>
        <w:numId w:val="103"/>
      </w:numPr>
    </w:pPr>
  </w:style>
  <w:style w:type="numbering" w:customStyle="1" w:styleId="Importovantl108">
    <w:name w:val="Importovaný štýl 108"/>
    <w:rsid w:val="007170AF"/>
    <w:pPr>
      <w:numPr>
        <w:numId w:val="139"/>
      </w:numPr>
    </w:pPr>
  </w:style>
  <w:style w:type="numbering" w:customStyle="1" w:styleId="Importovantl106">
    <w:name w:val="Importovaný štýl 106"/>
    <w:rsid w:val="007170AF"/>
    <w:pPr>
      <w:numPr>
        <w:numId w:val="137"/>
      </w:numPr>
    </w:pPr>
  </w:style>
  <w:style w:type="numbering" w:customStyle="1" w:styleId="Importovantl54">
    <w:name w:val="Importovaný štýl 54"/>
    <w:rsid w:val="007170AF"/>
    <w:pPr>
      <w:numPr>
        <w:numId w:val="85"/>
      </w:numPr>
    </w:pPr>
  </w:style>
  <w:style w:type="numbering" w:customStyle="1" w:styleId="Importovantl80">
    <w:name w:val="Importovaný štýl 80"/>
    <w:rsid w:val="007170AF"/>
    <w:pPr>
      <w:numPr>
        <w:numId w:val="111"/>
      </w:numPr>
    </w:pPr>
  </w:style>
  <w:style w:type="numbering" w:customStyle="1" w:styleId="Importovantl68">
    <w:name w:val="Importovaný štýl 68"/>
    <w:rsid w:val="007170AF"/>
    <w:pPr>
      <w:numPr>
        <w:numId w:val="99"/>
      </w:numPr>
    </w:pPr>
  </w:style>
  <w:style w:type="numbering" w:customStyle="1" w:styleId="Importovantl2">
    <w:name w:val="Importovaný štýl 2"/>
    <w:rsid w:val="007170AF"/>
    <w:pPr>
      <w:numPr>
        <w:numId w:val="35"/>
      </w:numPr>
    </w:pPr>
  </w:style>
  <w:style w:type="numbering" w:customStyle="1" w:styleId="Importovantl110">
    <w:name w:val="Importovaný štýl 110"/>
    <w:rsid w:val="007170AF"/>
  </w:style>
  <w:style w:type="numbering" w:customStyle="1" w:styleId="Importovantl15">
    <w:name w:val="Importovaný štýl 15"/>
    <w:rsid w:val="007170AF"/>
    <w:pPr>
      <w:numPr>
        <w:numId w:val="48"/>
      </w:numPr>
    </w:pPr>
  </w:style>
  <w:style w:type="numbering" w:customStyle="1" w:styleId="Importovantl98">
    <w:name w:val="Importovaný štýl 98"/>
    <w:rsid w:val="007170AF"/>
    <w:pPr>
      <w:numPr>
        <w:numId w:val="129"/>
      </w:numPr>
    </w:pPr>
  </w:style>
  <w:style w:type="numbering" w:customStyle="1" w:styleId="Importovantl117">
    <w:name w:val="Importovaný štýl 117"/>
    <w:rsid w:val="007170AF"/>
    <w:pPr>
      <w:numPr>
        <w:numId w:val="148"/>
      </w:numPr>
    </w:pPr>
  </w:style>
  <w:style w:type="numbering" w:customStyle="1" w:styleId="Importovantl21">
    <w:name w:val="Importovaný štýl 21"/>
    <w:rsid w:val="007170AF"/>
    <w:pPr>
      <w:numPr>
        <w:numId w:val="54"/>
      </w:numPr>
    </w:pPr>
  </w:style>
  <w:style w:type="numbering" w:customStyle="1" w:styleId="Importovantl221">
    <w:name w:val="Importovaný štýl 221"/>
    <w:rsid w:val="007170AF"/>
    <w:pPr>
      <w:numPr>
        <w:numId w:val="27"/>
      </w:numPr>
    </w:pPr>
  </w:style>
  <w:style w:type="numbering" w:customStyle="1" w:styleId="Importovantl109">
    <w:name w:val="Importovaný štýl 109"/>
    <w:rsid w:val="007170AF"/>
    <w:pPr>
      <w:numPr>
        <w:numId w:val="140"/>
      </w:numPr>
    </w:pPr>
  </w:style>
  <w:style w:type="numbering" w:customStyle="1" w:styleId="Importovantl53">
    <w:name w:val="Importovaný štýl 53"/>
    <w:rsid w:val="007170AF"/>
    <w:pPr>
      <w:numPr>
        <w:numId w:val="84"/>
      </w:numPr>
    </w:pPr>
  </w:style>
  <w:style w:type="numbering" w:customStyle="1" w:styleId="Importovantl81">
    <w:name w:val="Importovaný štýl 81"/>
    <w:rsid w:val="007170AF"/>
    <w:pPr>
      <w:numPr>
        <w:numId w:val="112"/>
      </w:numPr>
    </w:pPr>
  </w:style>
  <w:style w:type="numbering" w:customStyle="1" w:styleId="Importovantl95">
    <w:name w:val="Importovaný štýl 95"/>
    <w:rsid w:val="007170AF"/>
    <w:pPr>
      <w:numPr>
        <w:numId w:val="126"/>
      </w:numPr>
    </w:pPr>
  </w:style>
  <w:style w:type="numbering" w:customStyle="1" w:styleId="Importovantl23">
    <w:name w:val="Importovaný štýl 23"/>
    <w:rsid w:val="007170AF"/>
    <w:pPr>
      <w:numPr>
        <w:numId w:val="55"/>
      </w:numPr>
    </w:pPr>
  </w:style>
  <w:style w:type="numbering" w:customStyle="1" w:styleId="Importovantl47">
    <w:name w:val="Importovaný štýl 47"/>
    <w:rsid w:val="007170AF"/>
    <w:pPr>
      <w:numPr>
        <w:numId w:val="78"/>
      </w:numPr>
    </w:pPr>
  </w:style>
  <w:style w:type="numbering" w:customStyle="1" w:styleId="Importovantl78">
    <w:name w:val="Importovaný štýl 78"/>
    <w:rsid w:val="007170AF"/>
    <w:pPr>
      <w:numPr>
        <w:numId w:val="109"/>
      </w:numPr>
    </w:pPr>
  </w:style>
  <w:style w:type="numbering" w:customStyle="1" w:styleId="Importovantl118">
    <w:name w:val="Importovaný štýl 118"/>
    <w:rsid w:val="007170AF"/>
    <w:pPr>
      <w:numPr>
        <w:numId w:val="149"/>
      </w:numPr>
    </w:pPr>
  </w:style>
  <w:style w:type="numbering" w:customStyle="1" w:styleId="Importovantl102">
    <w:name w:val="Importovaný štýl 102"/>
    <w:rsid w:val="007170AF"/>
  </w:style>
  <w:style w:type="numbering" w:customStyle="1" w:styleId="Importovantl48">
    <w:name w:val="Importovaný štýl 48"/>
    <w:rsid w:val="007170AF"/>
    <w:pPr>
      <w:numPr>
        <w:numId w:val="79"/>
      </w:numPr>
    </w:pPr>
  </w:style>
  <w:style w:type="numbering" w:customStyle="1" w:styleId="Importovantl19">
    <w:name w:val="Importovaný štýl 19"/>
    <w:rsid w:val="007170AF"/>
    <w:pPr>
      <w:numPr>
        <w:numId w:val="52"/>
      </w:numPr>
    </w:pPr>
  </w:style>
  <w:style w:type="numbering" w:customStyle="1" w:styleId="Importovantl28">
    <w:name w:val="Importovaný štýl 28"/>
    <w:rsid w:val="007170AF"/>
    <w:pPr>
      <w:numPr>
        <w:numId w:val="60"/>
      </w:numPr>
    </w:pPr>
  </w:style>
  <w:style w:type="numbering" w:customStyle="1" w:styleId="Importovantl85">
    <w:name w:val="Importovaný štýl 85"/>
    <w:rsid w:val="007170AF"/>
    <w:pPr>
      <w:numPr>
        <w:numId w:val="116"/>
      </w:numPr>
    </w:pPr>
  </w:style>
  <w:style w:type="numbering" w:customStyle="1" w:styleId="Importovantl83">
    <w:name w:val="Importovaný štýl 83"/>
    <w:rsid w:val="007170AF"/>
    <w:pPr>
      <w:numPr>
        <w:numId w:val="114"/>
      </w:numPr>
    </w:pPr>
  </w:style>
  <w:style w:type="numbering" w:customStyle="1" w:styleId="Importovantl64">
    <w:name w:val="Importovaný štýl 64"/>
    <w:rsid w:val="007170AF"/>
    <w:pPr>
      <w:numPr>
        <w:numId w:val="95"/>
      </w:numPr>
    </w:pPr>
  </w:style>
  <w:style w:type="numbering" w:customStyle="1" w:styleId="Importovantl111">
    <w:name w:val="Importovaný štýl 111"/>
    <w:rsid w:val="007170AF"/>
    <w:pPr>
      <w:numPr>
        <w:numId w:val="142"/>
      </w:numPr>
    </w:pPr>
  </w:style>
  <w:style w:type="numbering" w:customStyle="1" w:styleId="Tatratender1">
    <w:name w:val="Tatra tender1"/>
    <w:rsid w:val="007170AF"/>
    <w:pPr>
      <w:numPr>
        <w:numId w:val="12"/>
      </w:numPr>
    </w:pPr>
  </w:style>
  <w:style w:type="numbering" w:customStyle="1" w:styleId="Importovantl6">
    <w:name w:val="Importovaný štýl 6"/>
    <w:rsid w:val="007170AF"/>
    <w:pPr>
      <w:numPr>
        <w:numId w:val="39"/>
      </w:numPr>
    </w:pPr>
  </w:style>
  <w:style w:type="numbering" w:customStyle="1" w:styleId="Importovantl92">
    <w:name w:val="Importovaný štýl 92"/>
    <w:rsid w:val="007170AF"/>
    <w:pPr>
      <w:numPr>
        <w:numId w:val="123"/>
      </w:numPr>
    </w:pPr>
  </w:style>
  <w:style w:type="numbering" w:customStyle="1" w:styleId="Style1">
    <w:name w:val="Style1"/>
    <w:rsid w:val="007170AF"/>
    <w:pPr>
      <w:numPr>
        <w:numId w:val="151"/>
      </w:numPr>
    </w:pPr>
  </w:style>
  <w:style w:type="numbering" w:customStyle="1" w:styleId="Importovantl61">
    <w:name w:val="Importovaný štýl 61"/>
    <w:rsid w:val="007170AF"/>
    <w:pPr>
      <w:numPr>
        <w:numId w:val="92"/>
      </w:numPr>
    </w:pPr>
  </w:style>
  <w:style w:type="numbering" w:customStyle="1" w:styleId="Importovantl67">
    <w:name w:val="Importovaný štýl 67"/>
    <w:rsid w:val="007170AF"/>
    <w:pPr>
      <w:numPr>
        <w:numId w:val="98"/>
      </w:numPr>
    </w:pPr>
  </w:style>
  <w:style w:type="numbering" w:customStyle="1" w:styleId="Importovantl77">
    <w:name w:val="Importovaný štýl 77"/>
    <w:rsid w:val="007170AF"/>
    <w:pPr>
      <w:numPr>
        <w:numId w:val="108"/>
      </w:numPr>
    </w:pPr>
  </w:style>
  <w:style w:type="numbering" w:customStyle="1" w:styleId="Importovantl75">
    <w:name w:val="Importovaný štýl 75"/>
    <w:rsid w:val="007170AF"/>
    <w:pPr>
      <w:numPr>
        <w:numId w:val="106"/>
      </w:numPr>
    </w:pPr>
  </w:style>
  <w:style w:type="numbering" w:customStyle="1" w:styleId="Importovantl71">
    <w:name w:val="Importovaný štýl 71"/>
    <w:rsid w:val="007170AF"/>
    <w:pPr>
      <w:numPr>
        <w:numId w:val="102"/>
      </w:numPr>
    </w:pPr>
  </w:style>
  <w:style w:type="numbering" w:customStyle="1" w:styleId="Importovantl26">
    <w:name w:val="Importovaný štýl 26"/>
    <w:rsid w:val="007170AF"/>
    <w:pPr>
      <w:numPr>
        <w:numId w:val="58"/>
      </w:numPr>
    </w:pPr>
  </w:style>
  <w:style w:type="numbering" w:customStyle="1" w:styleId="Importovantl107">
    <w:name w:val="Importovaný štýl 107"/>
    <w:rsid w:val="007170AF"/>
    <w:pPr>
      <w:numPr>
        <w:numId w:val="138"/>
      </w:numPr>
    </w:pPr>
  </w:style>
  <w:style w:type="numbering" w:customStyle="1" w:styleId="Importovantl42">
    <w:name w:val="Importovaný štýl 42"/>
    <w:rsid w:val="007170AF"/>
    <w:pPr>
      <w:numPr>
        <w:numId w:val="73"/>
      </w:numPr>
    </w:pPr>
  </w:style>
  <w:style w:type="numbering" w:customStyle="1" w:styleId="Importovantl11">
    <w:name w:val="Importovaný štýl 11"/>
    <w:rsid w:val="007170AF"/>
    <w:pPr>
      <w:numPr>
        <w:numId w:val="44"/>
      </w:numPr>
    </w:pPr>
  </w:style>
  <w:style w:type="numbering" w:customStyle="1" w:styleId="Importovantl14">
    <w:name w:val="Importovaný štýl 14"/>
    <w:rsid w:val="007170AF"/>
    <w:pPr>
      <w:numPr>
        <w:numId w:val="47"/>
      </w:numPr>
    </w:pPr>
  </w:style>
  <w:style w:type="numbering" w:customStyle="1" w:styleId="Importovantl93">
    <w:name w:val="Importovaný štýl 93"/>
    <w:rsid w:val="007170AF"/>
    <w:pPr>
      <w:numPr>
        <w:numId w:val="124"/>
      </w:numPr>
    </w:pPr>
  </w:style>
  <w:style w:type="numbering" w:customStyle="1" w:styleId="Importovantl16">
    <w:name w:val="Importovaný štýl 16"/>
    <w:rsid w:val="007170AF"/>
    <w:pPr>
      <w:numPr>
        <w:numId w:val="49"/>
      </w:numPr>
    </w:pPr>
  </w:style>
  <w:style w:type="numbering" w:customStyle="1" w:styleId="Importovantl510">
    <w:name w:val="Importovaný štýl 510"/>
    <w:rsid w:val="007170AF"/>
    <w:pPr>
      <w:numPr>
        <w:numId w:val="38"/>
      </w:numPr>
    </w:pPr>
  </w:style>
  <w:style w:type="numbering" w:customStyle="1" w:styleId="Importovantl89">
    <w:name w:val="Importovaný štýl 89"/>
    <w:rsid w:val="007170AF"/>
    <w:pPr>
      <w:numPr>
        <w:numId w:val="120"/>
      </w:numPr>
    </w:pPr>
  </w:style>
  <w:style w:type="numbering" w:customStyle="1" w:styleId="Importovantl1">
    <w:name w:val="Importovaný štýl 1"/>
    <w:rsid w:val="007170AF"/>
    <w:pPr>
      <w:numPr>
        <w:numId w:val="34"/>
      </w:numPr>
    </w:pPr>
  </w:style>
  <w:style w:type="numbering" w:customStyle="1" w:styleId="Importovantl12">
    <w:name w:val="Importovaný štýl 12"/>
    <w:rsid w:val="007170AF"/>
    <w:pPr>
      <w:numPr>
        <w:numId w:val="45"/>
      </w:numPr>
    </w:pPr>
  </w:style>
  <w:style w:type="numbering" w:customStyle="1" w:styleId="Importovantl38">
    <w:name w:val="Importovaný štýl 38"/>
    <w:rsid w:val="007170AF"/>
    <w:pPr>
      <w:numPr>
        <w:numId w:val="69"/>
      </w:numPr>
    </w:pPr>
  </w:style>
  <w:style w:type="numbering" w:customStyle="1" w:styleId="Importovantl310">
    <w:name w:val="Importovaný štýl 310"/>
    <w:rsid w:val="007170AF"/>
    <w:pPr>
      <w:numPr>
        <w:numId w:val="36"/>
      </w:numPr>
    </w:pPr>
  </w:style>
  <w:style w:type="numbering" w:customStyle="1" w:styleId="Importovantl87">
    <w:name w:val="Importovaný štýl 87"/>
    <w:rsid w:val="007170AF"/>
    <w:pPr>
      <w:numPr>
        <w:numId w:val="118"/>
      </w:numPr>
    </w:pPr>
  </w:style>
  <w:style w:type="numbering" w:customStyle="1" w:styleId="Importovantl88">
    <w:name w:val="Importovaný štýl 88"/>
    <w:rsid w:val="007170AF"/>
    <w:pPr>
      <w:numPr>
        <w:numId w:val="119"/>
      </w:numPr>
    </w:pPr>
  </w:style>
  <w:style w:type="numbering" w:customStyle="1" w:styleId="Importovantl7">
    <w:name w:val="Importovaný štýl 7"/>
    <w:rsid w:val="007170AF"/>
    <w:pPr>
      <w:numPr>
        <w:numId w:val="40"/>
      </w:numPr>
    </w:pPr>
  </w:style>
  <w:style w:type="numbering" w:customStyle="1" w:styleId="Importovantl100">
    <w:name w:val="Importovaný štýl 100"/>
    <w:rsid w:val="007170AF"/>
  </w:style>
  <w:style w:type="numbering" w:customStyle="1" w:styleId="Style21">
    <w:name w:val="Style21"/>
    <w:rsid w:val="007170AF"/>
  </w:style>
  <w:style w:type="numbering" w:customStyle="1" w:styleId="tl11">
    <w:name w:val="Štýl11"/>
    <w:rsid w:val="007170AF"/>
    <w:pPr>
      <w:numPr>
        <w:numId w:val="141"/>
      </w:numPr>
    </w:pPr>
  </w:style>
  <w:style w:type="numbering" w:customStyle="1" w:styleId="Styl11">
    <w:name w:val="Styl11"/>
    <w:rsid w:val="007170AF"/>
    <w:pPr>
      <w:numPr>
        <w:numId w:val="131"/>
      </w:numPr>
    </w:pPr>
  </w:style>
  <w:style w:type="numbering" w:customStyle="1" w:styleId="Bezzoznamu11">
    <w:name w:val="Bez zoznamu11"/>
    <w:next w:val="Bezzoznamu"/>
    <w:uiPriority w:val="99"/>
    <w:semiHidden/>
    <w:unhideWhenUsed/>
    <w:rsid w:val="007170AF"/>
  </w:style>
  <w:style w:type="paragraph" w:customStyle="1" w:styleId="Style17">
    <w:name w:val="Style17"/>
    <w:basedOn w:val="Normlny"/>
    <w:uiPriority w:val="99"/>
    <w:rsid w:val="007170AF"/>
    <w:pPr>
      <w:widowControl w:val="0"/>
      <w:autoSpaceDE w:val="0"/>
      <w:autoSpaceDN w:val="0"/>
      <w:adjustRightInd w:val="0"/>
      <w:spacing w:line="229" w:lineRule="exact"/>
      <w:ind w:hanging="418"/>
      <w:jc w:val="both"/>
    </w:pPr>
    <w:rPr>
      <w:rFonts w:ascii="Arial" w:hAnsi="Arial" w:cs="Arial"/>
    </w:rPr>
  </w:style>
  <w:style w:type="paragraph" w:customStyle="1" w:styleId="Sanpodklady1">
    <w:name w:val="Súťažné podklady 1"/>
    <w:basedOn w:val="SAPHlavn"/>
    <w:link w:val="Sanpodklady1Char"/>
    <w:rsid w:val="007170AF"/>
  </w:style>
  <w:style w:type="character" w:customStyle="1" w:styleId="Sanpodklady1Char">
    <w:name w:val="Súťažné podklady 1 Char"/>
    <w:basedOn w:val="SAPHlavnChar"/>
    <w:link w:val="Sanpodklady1"/>
    <w:rsid w:val="007170AF"/>
    <w:rPr>
      <w:rFonts w:ascii="Proba Pro" w:eastAsiaTheme="majorEastAsia" w:hAnsi="Proba Pro" w:cstheme="majorBidi"/>
      <w:b/>
      <w:color w:val="000000" w:themeColor="text1"/>
      <w:spacing w:val="30"/>
      <w:sz w:val="28"/>
      <w:szCs w:val="28"/>
      <w:lang w:val="sk-SK" w:eastAsia="sk-SK"/>
    </w:rPr>
  </w:style>
  <w:style w:type="paragraph" w:customStyle="1" w:styleId="AqpOdrka1">
    <w:name w:val="AqpOdrážka1"/>
    <w:basedOn w:val="Normlny"/>
    <w:rsid w:val="007170AF"/>
    <w:pPr>
      <w:numPr>
        <w:numId w:val="154"/>
      </w:numPr>
      <w:autoSpaceDE w:val="0"/>
      <w:autoSpaceDN w:val="0"/>
      <w:adjustRightInd w:val="0"/>
      <w:spacing w:before="60"/>
      <w:jc w:val="both"/>
    </w:pPr>
    <w:rPr>
      <w:rFonts w:eastAsia="Arial Unicode MS"/>
      <w:lang w:eastAsia="cs-CZ"/>
    </w:rPr>
  </w:style>
  <w:style w:type="character" w:customStyle="1" w:styleId="Nevyrieenzmienka40">
    <w:name w:val="Nevyriešená zmienka4"/>
    <w:basedOn w:val="Predvolenpsmoodseku"/>
    <w:uiPriority w:val="99"/>
    <w:semiHidden/>
    <w:unhideWhenUsed/>
    <w:rsid w:val="007170AF"/>
    <w:rPr>
      <w:color w:val="605E5C"/>
      <w:shd w:val="clear" w:color="auto" w:fill="E1DFDD"/>
    </w:rPr>
  </w:style>
  <w:style w:type="character" w:customStyle="1" w:styleId="FontStyle43">
    <w:name w:val="Font Style43"/>
    <w:basedOn w:val="Predvolenpsmoodseku"/>
    <w:uiPriority w:val="99"/>
    <w:rsid w:val="007170AF"/>
    <w:rPr>
      <w:rFonts w:ascii="Arial" w:hAnsi="Arial" w:cs="Arial" w:hint="default"/>
      <w:b/>
      <w:bCs/>
      <w:sz w:val="22"/>
      <w:szCs w:val="22"/>
    </w:rPr>
  </w:style>
  <w:style w:type="paragraph" w:customStyle="1" w:styleId="Style8">
    <w:name w:val="Style8"/>
    <w:basedOn w:val="Normlny"/>
    <w:uiPriority w:val="99"/>
    <w:rsid w:val="007170AF"/>
    <w:pPr>
      <w:widowControl w:val="0"/>
      <w:autoSpaceDE w:val="0"/>
      <w:autoSpaceDN w:val="0"/>
      <w:adjustRightInd w:val="0"/>
      <w:spacing w:line="349" w:lineRule="exact"/>
    </w:pPr>
    <w:rPr>
      <w:rFonts w:ascii="Arial" w:hAnsi="Arial" w:cs="Arial"/>
    </w:rPr>
  </w:style>
  <w:style w:type="numbering" w:customStyle="1" w:styleId="Importovantl3101">
    <w:name w:val="Importovaný štýl 3101"/>
    <w:rsid w:val="007170AF"/>
    <w:pPr>
      <w:numPr>
        <w:numId w:val="133"/>
      </w:numPr>
    </w:pPr>
  </w:style>
  <w:style w:type="character" w:customStyle="1" w:styleId="Nevyrieenzmienka5">
    <w:name w:val="Nevyriešená zmienka5"/>
    <w:basedOn w:val="Predvolenpsmoodseku"/>
    <w:uiPriority w:val="99"/>
    <w:semiHidden/>
    <w:unhideWhenUsed/>
    <w:rsid w:val="007170AF"/>
    <w:rPr>
      <w:color w:val="605E5C"/>
      <w:shd w:val="clear" w:color="auto" w:fill="E1DFDD"/>
    </w:rPr>
  </w:style>
  <w:style w:type="paragraph" w:customStyle="1" w:styleId="Styl3">
    <w:name w:val="Styl3"/>
    <w:basedOn w:val="Normlny"/>
    <w:rsid w:val="007170AF"/>
    <w:pPr>
      <w:spacing w:line="360" w:lineRule="auto"/>
    </w:pPr>
    <w:rPr>
      <w:rFonts w:ascii="Arial" w:hAnsi="Arial"/>
      <w:sz w:val="20"/>
      <w:lang w:eastAsia="cs-CZ"/>
    </w:rPr>
  </w:style>
  <w:style w:type="paragraph" w:customStyle="1" w:styleId="xmsonormal">
    <w:name w:val="x_msonormal"/>
    <w:basedOn w:val="Normlny"/>
    <w:rsid w:val="007170AF"/>
    <w:rPr>
      <w:rFonts w:ascii="Calibri" w:eastAsiaTheme="minorHAnsi" w:hAnsi="Calibri" w:cs="Calibri"/>
      <w:sz w:val="22"/>
      <w:szCs w:val="22"/>
    </w:rPr>
  </w:style>
  <w:style w:type="table" w:customStyle="1" w:styleId="Tabukasmriekou4zvraznenie41">
    <w:name w:val="Tabuľka s mriežkou 4 – zvýraznenie 41"/>
    <w:basedOn w:val="Normlnatabuka"/>
    <w:next w:val="Tabukasmriekou4zvraznenie4"/>
    <w:uiPriority w:val="49"/>
    <w:rsid w:val="007170AF"/>
    <w:rPr>
      <w:sz w:val="22"/>
      <w:szCs w:val="22"/>
      <w:lang w:val="sk-SK"/>
    </w:r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ukasmriekou4zvraznenie4">
    <w:name w:val="Grid Table 4 Accent 4"/>
    <w:basedOn w:val="Normlnatabuka"/>
    <w:uiPriority w:val="49"/>
    <w:rsid w:val="007170A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ezriadkovaniaChar">
    <w:name w:val="Bez riadkovania Char"/>
    <w:link w:val="Bezriadkovania"/>
    <w:uiPriority w:val="1"/>
    <w:locked/>
    <w:rsid w:val="002B48CC"/>
    <w:rPr>
      <w:rFonts w:ascii="Times New Roman" w:eastAsia="Times New Roman" w:hAnsi="Times New Roman" w:cs="Times New Roman"/>
      <w:color w:val="000000"/>
      <w:szCs w:val="20"/>
      <w:lang w:val="sk-SK" w:eastAsia="sk-SK"/>
    </w:rPr>
  </w:style>
  <w:style w:type="character" w:customStyle="1" w:styleId="mostatnormalChar">
    <w:name w:val="mostat_normal Char"/>
    <w:basedOn w:val="Predvolenpsmoodseku"/>
    <w:rsid w:val="00474613"/>
    <w:rPr>
      <w:rFonts w:ascii="Calibri" w:hAnsi="Calibri" w:cs="Calibri"/>
      <w:color w:val="000000"/>
      <w:sz w:val="24"/>
      <w:szCs w:val="24"/>
    </w:rPr>
  </w:style>
  <w:style w:type="paragraph" w:customStyle="1" w:styleId="mostatodstavec">
    <w:name w:val="mostat_odstavec"/>
    <w:basedOn w:val="Normlny"/>
    <w:qFormat/>
    <w:rsid w:val="0089626D"/>
    <w:pPr>
      <w:numPr>
        <w:numId w:val="155"/>
      </w:numPr>
      <w:tabs>
        <w:tab w:val="left" w:pos="567"/>
      </w:tabs>
      <w:jc w:val="both"/>
    </w:pPr>
    <w:rPr>
      <w:rFonts w:ascii="Calibri" w:hAnsi="Calibri" w:cs="Calibri"/>
      <w:lang w:eastAsia="cs-CZ"/>
    </w:rPr>
  </w:style>
  <w:style w:type="paragraph" w:customStyle="1" w:styleId="Logo">
    <w:name w:val="Logo"/>
    <w:basedOn w:val="Normlny"/>
    <w:rsid w:val="00E500E1"/>
    <w:rPr>
      <w:rFonts w:ascii="Times New Roman Bold" w:hAnsi="Times New Roman Bold"/>
      <w:b/>
      <w:sz w:val="20"/>
      <w:szCs w:val="20"/>
      <w:lang w:val="fr-FR" w:eastAsia="en-GB"/>
    </w:rPr>
  </w:style>
  <w:style w:type="paragraph" w:customStyle="1" w:styleId="Tabulka-titulka">
    <w:name w:val="Tabulka-titulka"/>
    <w:basedOn w:val="Normlny"/>
    <w:qFormat/>
    <w:rsid w:val="00E500E1"/>
    <w:pPr>
      <w:tabs>
        <w:tab w:val="left" w:pos="709"/>
        <w:tab w:val="left" w:pos="1066"/>
        <w:tab w:val="left" w:pos="1423"/>
        <w:tab w:val="left" w:pos="1780"/>
        <w:tab w:val="left" w:pos="2138"/>
        <w:tab w:val="left" w:pos="2495"/>
        <w:tab w:val="left" w:pos="2852"/>
      </w:tabs>
      <w:spacing w:before="60" w:after="60"/>
    </w:pPr>
    <w:rPr>
      <w:rFonts w:eastAsia="Calibri"/>
      <w:sz w:val="22"/>
      <w:szCs w:val="22"/>
      <w:lang w:eastAsia="en-US"/>
    </w:rPr>
  </w:style>
  <w:style w:type="character" w:customStyle="1" w:styleId="iadne">
    <w:name w:val="Žiadne"/>
    <w:rsid w:val="00460456"/>
  </w:style>
  <w:style w:type="character" w:customStyle="1" w:styleId="ui-provider">
    <w:name w:val="ui-provider"/>
    <w:basedOn w:val="Predvolenpsmoodseku"/>
    <w:rsid w:val="00656ECC"/>
  </w:style>
  <w:style w:type="character" w:customStyle="1" w:styleId="markedcontent">
    <w:name w:val="markedcontent"/>
    <w:basedOn w:val="Predvolenpsmoodseku"/>
    <w:rsid w:val="00656ECC"/>
  </w:style>
  <w:style w:type="table" w:customStyle="1" w:styleId="TableNormal">
    <w:name w:val="Table Normal"/>
    <w:rsid w:val="007575FB"/>
    <w:pPr>
      <w:pBdr>
        <w:top w:val="nil"/>
        <w:left w:val="nil"/>
        <w:bottom w:val="nil"/>
        <w:right w:val="nil"/>
        <w:between w:val="nil"/>
        <w:bar w:val="nil"/>
      </w:pBdr>
    </w:pPr>
    <w:rPr>
      <w:rFonts w:ascii="Times New Roman" w:eastAsia="Arial Unicode MS" w:hAnsi="Times New Roman" w:cs="Times New Roman"/>
      <w:sz w:val="20"/>
      <w:szCs w:val="20"/>
      <w:bdr w:val="nil"/>
      <w:lang w:val="sk-SK" w:eastAsia="sk-SK"/>
    </w:rPr>
    <w:tblPr>
      <w:tblInd w:w="0" w:type="dxa"/>
      <w:tblCellMar>
        <w:top w:w="0" w:type="dxa"/>
        <w:left w:w="0" w:type="dxa"/>
        <w:bottom w:w="0" w:type="dxa"/>
        <w:right w:w="0" w:type="dxa"/>
      </w:tblCellMar>
    </w:tblPr>
  </w:style>
  <w:style w:type="paragraph" w:customStyle="1" w:styleId="TeloAA">
    <w:name w:val="Telo A A"/>
    <w:rsid w:val="007575FB"/>
    <w:pPr>
      <w:pBdr>
        <w:top w:val="nil"/>
        <w:left w:val="nil"/>
        <w:bottom w:val="nil"/>
        <w:right w:val="nil"/>
        <w:between w:val="nil"/>
        <w:bar w:val="nil"/>
      </w:pBdr>
      <w:spacing w:after="160" w:line="259" w:lineRule="auto"/>
    </w:pPr>
    <w:rPr>
      <w:rFonts w:ascii="Helvetica" w:eastAsia="Arial Unicode MS" w:hAnsi="Helvetica" w:cs="Arial Unicode MS"/>
      <w:color w:val="000000"/>
      <w:sz w:val="22"/>
      <w:szCs w:val="22"/>
      <w:u w:color="000000"/>
      <w:bdr w:val="nil"/>
      <w:lang w:eastAsia="sk-SK"/>
    </w:rPr>
  </w:style>
  <w:style w:type="paragraph" w:customStyle="1" w:styleId="p3">
    <w:name w:val="p3"/>
    <w:rsid w:val="007575FB"/>
    <w:pPr>
      <w:pBdr>
        <w:top w:val="nil"/>
        <w:left w:val="nil"/>
        <w:bottom w:val="nil"/>
        <w:right w:val="nil"/>
        <w:between w:val="nil"/>
        <w:bar w:val="nil"/>
      </w:pBdr>
    </w:pPr>
    <w:rPr>
      <w:rFonts w:ascii="Minion Pro" w:eastAsia="Minion Pro" w:hAnsi="Minion Pro" w:cs="Minion Pro"/>
      <w:color w:val="000000"/>
      <w:sz w:val="18"/>
      <w:szCs w:val="18"/>
      <w:u w:color="000000"/>
      <w:bdr w:val="nil"/>
      <w:lang w:val="sk-SK" w:eastAsia="sk-SK"/>
      <w14:textOutline w14:w="12700" w14:cap="flat" w14:cmpd="sng" w14:algn="ctr">
        <w14:noFill/>
        <w14:prstDash w14:val="solid"/>
        <w14:miter w14:lim="400000"/>
      </w14:textOutline>
    </w:rPr>
  </w:style>
  <w:style w:type="numbering" w:customStyle="1" w:styleId="List6">
    <w:name w:val="List 6"/>
    <w:rsid w:val="007575FB"/>
    <w:pPr>
      <w:numPr>
        <w:numId w:val="166"/>
      </w:numPr>
    </w:pPr>
  </w:style>
  <w:style w:type="character" w:customStyle="1" w:styleId="iadneA">
    <w:name w:val="Žiadne A"/>
    <w:rsid w:val="007B31BA"/>
  </w:style>
  <w:style w:type="paragraph" w:customStyle="1" w:styleId="PredvolenB">
    <w:name w:val="Predvolené B"/>
    <w:rsid w:val="00F5734B"/>
    <w:rPr>
      <w:rFonts w:ascii="Helvetica Neue" w:eastAsia="Arial Unicode MS" w:hAnsi="Helvetica Neue" w:cs="Arial Unicode MS"/>
      <w:color w:val="000000"/>
      <w:sz w:val="22"/>
      <w:szCs w:val="22"/>
      <w:u w:color="000000"/>
      <w:lang w:val="sk-SK" w:eastAsia="sk-SK"/>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7494">
      <w:bodyDiv w:val="1"/>
      <w:marLeft w:val="0"/>
      <w:marRight w:val="0"/>
      <w:marTop w:val="0"/>
      <w:marBottom w:val="0"/>
      <w:divBdr>
        <w:top w:val="none" w:sz="0" w:space="0" w:color="auto"/>
        <w:left w:val="none" w:sz="0" w:space="0" w:color="auto"/>
        <w:bottom w:val="none" w:sz="0" w:space="0" w:color="auto"/>
        <w:right w:val="none" w:sz="0" w:space="0" w:color="auto"/>
      </w:divBdr>
    </w:div>
    <w:div w:id="45572309">
      <w:bodyDiv w:val="1"/>
      <w:marLeft w:val="0"/>
      <w:marRight w:val="0"/>
      <w:marTop w:val="0"/>
      <w:marBottom w:val="0"/>
      <w:divBdr>
        <w:top w:val="none" w:sz="0" w:space="0" w:color="auto"/>
        <w:left w:val="none" w:sz="0" w:space="0" w:color="auto"/>
        <w:bottom w:val="none" w:sz="0" w:space="0" w:color="auto"/>
        <w:right w:val="none" w:sz="0" w:space="0" w:color="auto"/>
      </w:divBdr>
    </w:div>
    <w:div w:id="52317264">
      <w:bodyDiv w:val="1"/>
      <w:marLeft w:val="0"/>
      <w:marRight w:val="0"/>
      <w:marTop w:val="0"/>
      <w:marBottom w:val="0"/>
      <w:divBdr>
        <w:top w:val="none" w:sz="0" w:space="0" w:color="auto"/>
        <w:left w:val="none" w:sz="0" w:space="0" w:color="auto"/>
        <w:bottom w:val="none" w:sz="0" w:space="0" w:color="auto"/>
        <w:right w:val="none" w:sz="0" w:space="0" w:color="auto"/>
      </w:divBdr>
    </w:div>
    <w:div w:id="82460934">
      <w:bodyDiv w:val="1"/>
      <w:marLeft w:val="0"/>
      <w:marRight w:val="0"/>
      <w:marTop w:val="0"/>
      <w:marBottom w:val="0"/>
      <w:divBdr>
        <w:top w:val="none" w:sz="0" w:space="0" w:color="auto"/>
        <w:left w:val="none" w:sz="0" w:space="0" w:color="auto"/>
        <w:bottom w:val="none" w:sz="0" w:space="0" w:color="auto"/>
        <w:right w:val="none" w:sz="0" w:space="0" w:color="auto"/>
      </w:divBdr>
    </w:div>
    <w:div w:id="83185364">
      <w:bodyDiv w:val="1"/>
      <w:marLeft w:val="0"/>
      <w:marRight w:val="0"/>
      <w:marTop w:val="0"/>
      <w:marBottom w:val="0"/>
      <w:divBdr>
        <w:top w:val="none" w:sz="0" w:space="0" w:color="auto"/>
        <w:left w:val="none" w:sz="0" w:space="0" w:color="auto"/>
        <w:bottom w:val="none" w:sz="0" w:space="0" w:color="auto"/>
        <w:right w:val="none" w:sz="0" w:space="0" w:color="auto"/>
      </w:divBdr>
    </w:div>
    <w:div w:id="83764852">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115804925">
      <w:bodyDiv w:val="1"/>
      <w:marLeft w:val="0"/>
      <w:marRight w:val="0"/>
      <w:marTop w:val="0"/>
      <w:marBottom w:val="0"/>
      <w:divBdr>
        <w:top w:val="none" w:sz="0" w:space="0" w:color="auto"/>
        <w:left w:val="none" w:sz="0" w:space="0" w:color="auto"/>
        <w:bottom w:val="none" w:sz="0" w:space="0" w:color="auto"/>
        <w:right w:val="none" w:sz="0" w:space="0" w:color="auto"/>
      </w:divBdr>
    </w:div>
    <w:div w:id="130708515">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202643733">
      <w:bodyDiv w:val="1"/>
      <w:marLeft w:val="0"/>
      <w:marRight w:val="0"/>
      <w:marTop w:val="0"/>
      <w:marBottom w:val="0"/>
      <w:divBdr>
        <w:top w:val="none" w:sz="0" w:space="0" w:color="auto"/>
        <w:left w:val="none" w:sz="0" w:space="0" w:color="auto"/>
        <w:bottom w:val="none" w:sz="0" w:space="0" w:color="auto"/>
        <w:right w:val="none" w:sz="0" w:space="0" w:color="auto"/>
      </w:divBdr>
    </w:div>
    <w:div w:id="227034140">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39549277">
      <w:bodyDiv w:val="1"/>
      <w:marLeft w:val="0"/>
      <w:marRight w:val="0"/>
      <w:marTop w:val="0"/>
      <w:marBottom w:val="0"/>
      <w:divBdr>
        <w:top w:val="none" w:sz="0" w:space="0" w:color="auto"/>
        <w:left w:val="none" w:sz="0" w:space="0" w:color="auto"/>
        <w:bottom w:val="none" w:sz="0" w:space="0" w:color="auto"/>
        <w:right w:val="none" w:sz="0" w:space="0" w:color="auto"/>
      </w:divBdr>
    </w:div>
    <w:div w:id="345451214">
      <w:bodyDiv w:val="1"/>
      <w:marLeft w:val="0"/>
      <w:marRight w:val="0"/>
      <w:marTop w:val="0"/>
      <w:marBottom w:val="0"/>
      <w:divBdr>
        <w:top w:val="none" w:sz="0" w:space="0" w:color="auto"/>
        <w:left w:val="none" w:sz="0" w:space="0" w:color="auto"/>
        <w:bottom w:val="none" w:sz="0" w:space="0" w:color="auto"/>
        <w:right w:val="none" w:sz="0" w:space="0" w:color="auto"/>
      </w:divBdr>
    </w:div>
    <w:div w:id="361201083">
      <w:bodyDiv w:val="1"/>
      <w:marLeft w:val="0"/>
      <w:marRight w:val="0"/>
      <w:marTop w:val="0"/>
      <w:marBottom w:val="0"/>
      <w:divBdr>
        <w:top w:val="none" w:sz="0" w:space="0" w:color="auto"/>
        <w:left w:val="none" w:sz="0" w:space="0" w:color="auto"/>
        <w:bottom w:val="none" w:sz="0" w:space="0" w:color="auto"/>
        <w:right w:val="none" w:sz="0" w:space="0" w:color="auto"/>
      </w:divBdr>
      <w:divsChild>
        <w:div w:id="2085761130">
          <w:marLeft w:val="0"/>
          <w:marRight w:val="0"/>
          <w:marTop w:val="0"/>
          <w:marBottom w:val="0"/>
          <w:divBdr>
            <w:top w:val="none" w:sz="0" w:space="0" w:color="auto"/>
            <w:left w:val="none" w:sz="0" w:space="0" w:color="auto"/>
            <w:bottom w:val="none" w:sz="0" w:space="0" w:color="auto"/>
            <w:right w:val="none" w:sz="0" w:space="0" w:color="auto"/>
          </w:divBdr>
        </w:div>
        <w:div w:id="1445073345">
          <w:marLeft w:val="0"/>
          <w:marRight w:val="0"/>
          <w:marTop w:val="0"/>
          <w:marBottom w:val="0"/>
          <w:divBdr>
            <w:top w:val="none" w:sz="0" w:space="0" w:color="auto"/>
            <w:left w:val="none" w:sz="0" w:space="0" w:color="auto"/>
            <w:bottom w:val="none" w:sz="0" w:space="0" w:color="auto"/>
            <w:right w:val="none" w:sz="0" w:space="0" w:color="auto"/>
          </w:divBdr>
        </w:div>
      </w:divsChild>
    </w:div>
    <w:div w:id="375279908">
      <w:bodyDiv w:val="1"/>
      <w:marLeft w:val="0"/>
      <w:marRight w:val="0"/>
      <w:marTop w:val="0"/>
      <w:marBottom w:val="0"/>
      <w:divBdr>
        <w:top w:val="none" w:sz="0" w:space="0" w:color="auto"/>
        <w:left w:val="none" w:sz="0" w:space="0" w:color="auto"/>
        <w:bottom w:val="none" w:sz="0" w:space="0" w:color="auto"/>
        <w:right w:val="none" w:sz="0" w:space="0" w:color="auto"/>
      </w:divBdr>
    </w:div>
    <w:div w:id="377365540">
      <w:bodyDiv w:val="1"/>
      <w:marLeft w:val="0"/>
      <w:marRight w:val="0"/>
      <w:marTop w:val="0"/>
      <w:marBottom w:val="0"/>
      <w:divBdr>
        <w:top w:val="none" w:sz="0" w:space="0" w:color="auto"/>
        <w:left w:val="none" w:sz="0" w:space="0" w:color="auto"/>
        <w:bottom w:val="none" w:sz="0" w:space="0" w:color="auto"/>
        <w:right w:val="none" w:sz="0" w:space="0" w:color="auto"/>
      </w:divBdr>
    </w:div>
    <w:div w:id="386075987">
      <w:bodyDiv w:val="1"/>
      <w:marLeft w:val="0"/>
      <w:marRight w:val="0"/>
      <w:marTop w:val="0"/>
      <w:marBottom w:val="0"/>
      <w:divBdr>
        <w:top w:val="none" w:sz="0" w:space="0" w:color="auto"/>
        <w:left w:val="none" w:sz="0" w:space="0" w:color="auto"/>
        <w:bottom w:val="none" w:sz="0" w:space="0" w:color="auto"/>
        <w:right w:val="none" w:sz="0" w:space="0" w:color="auto"/>
      </w:divBdr>
      <w:divsChild>
        <w:div w:id="594872720">
          <w:marLeft w:val="0"/>
          <w:marRight w:val="0"/>
          <w:marTop w:val="0"/>
          <w:marBottom w:val="0"/>
          <w:divBdr>
            <w:top w:val="none" w:sz="0" w:space="0" w:color="auto"/>
            <w:left w:val="none" w:sz="0" w:space="0" w:color="auto"/>
            <w:bottom w:val="none" w:sz="0" w:space="0" w:color="auto"/>
            <w:right w:val="none" w:sz="0" w:space="0" w:color="auto"/>
          </w:divBdr>
        </w:div>
        <w:div w:id="1674720437">
          <w:marLeft w:val="0"/>
          <w:marRight w:val="0"/>
          <w:marTop w:val="0"/>
          <w:marBottom w:val="0"/>
          <w:divBdr>
            <w:top w:val="none" w:sz="0" w:space="0" w:color="auto"/>
            <w:left w:val="none" w:sz="0" w:space="0" w:color="auto"/>
            <w:bottom w:val="none" w:sz="0" w:space="0" w:color="auto"/>
            <w:right w:val="none" w:sz="0" w:space="0" w:color="auto"/>
          </w:divBdr>
        </w:div>
      </w:divsChild>
    </w:div>
    <w:div w:id="398485473">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0699034">
      <w:bodyDiv w:val="1"/>
      <w:marLeft w:val="0"/>
      <w:marRight w:val="0"/>
      <w:marTop w:val="0"/>
      <w:marBottom w:val="0"/>
      <w:divBdr>
        <w:top w:val="none" w:sz="0" w:space="0" w:color="auto"/>
        <w:left w:val="none" w:sz="0" w:space="0" w:color="auto"/>
        <w:bottom w:val="none" w:sz="0" w:space="0" w:color="auto"/>
        <w:right w:val="none" w:sz="0" w:space="0" w:color="auto"/>
      </w:divBdr>
    </w:div>
    <w:div w:id="509763411">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629020547">
      <w:bodyDiv w:val="1"/>
      <w:marLeft w:val="0"/>
      <w:marRight w:val="0"/>
      <w:marTop w:val="0"/>
      <w:marBottom w:val="0"/>
      <w:divBdr>
        <w:top w:val="none" w:sz="0" w:space="0" w:color="auto"/>
        <w:left w:val="none" w:sz="0" w:space="0" w:color="auto"/>
        <w:bottom w:val="none" w:sz="0" w:space="0" w:color="auto"/>
        <w:right w:val="none" w:sz="0" w:space="0" w:color="auto"/>
      </w:divBdr>
      <w:divsChild>
        <w:div w:id="707608718">
          <w:marLeft w:val="0"/>
          <w:marRight w:val="0"/>
          <w:marTop w:val="0"/>
          <w:marBottom w:val="0"/>
          <w:divBdr>
            <w:top w:val="none" w:sz="0" w:space="0" w:color="auto"/>
            <w:left w:val="none" w:sz="0" w:space="0" w:color="auto"/>
            <w:bottom w:val="none" w:sz="0" w:space="0" w:color="auto"/>
            <w:right w:val="none" w:sz="0" w:space="0" w:color="auto"/>
          </w:divBdr>
        </w:div>
        <w:div w:id="577904813">
          <w:marLeft w:val="0"/>
          <w:marRight w:val="0"/>
          <w:marTop w:val="0"/>
          <w:marBottom w:val="0"/>
          <w:divBdr>
            <w:top w:val="none" w:sz="0" w:space="0" w:color="auto"/>
            <w:left w:val="none" w:sz="0" w:space="0" w:color="auto"/>
            <w:bottom w:val="none" w:sz="0" w:space="0" w:color="auto"/>
            <w:right w:val="none" w:sz="0" w:space="0" w:color="auto"/>
          </w:divBdr>
        </w:div>
      </w:divsChild>
    </w:div>
    <w:div w:id="653025434">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sChild>
    </w:div>
    <w:div w:id="751775710">
      <w:bodyDiv w:val="1"/>
      <w:marLeft w:val="0"/>
      <w:marRight w:val="0"/>
      <w:marTop w:val="0"/>
      <w:marBottom w:val="0"/>
      <w:divBdr>
        <w:top w:val="none" w:sz="0" w:space="0" w:color="auto"/>
        <w:left w:val="none" w:sz="0" w:space="0" w:color="auto"/>
        <w:bottom w:val="none" w:sz="0" w:space="0" w:color="auto"/>
        <w:right w:val="none" w:sz="0" w:space="0" w:color="auto"/>
      </w:divBdr>
    </w:div>
    <w:div w:id="760836864">
      <w:bodyDiv w:val="1"/>
      <w:marLeft w:val="0"/>
      <w:marRight w:val="0"/>
      <w:marTop w:val="0"/>
      <w:marBottom w:val="0"/>
      <w:divBdr>
        <w:top w:val="none" w:sz="0" w:space="0" w:color="auto"/>
        <w:left w:val="none" w:sz="0" w:space="0" w:color="auto"/>
        <w:bottom w:val="none" w:sz="0" w:space="0" w:color="auto"/>
        <w:right w:val="none" w:sz="0" w:space="0" w:color="auto"/>
      </w:divBdr>
    </w:div>
    <w:div w:id="848720778">
      <w:bodyDiv w:val="1"/>
      <w:marLeft w:val="0"/>
      <w:marRight w:val="0"/>
      <w:marTop w:val="0"/>
      <w:marBottom w:val="0"/>
      <w:divBdr>
        <w:top w:val="none" w:sz="0" w:space="0" w:color="auto"/>
        <w:left w:val="none" w:sz="0" w:space="0" w:color="auto"/>
        <w:bottom w:val="none" w:sz="0" w:space="0" w:color="auto"/>
        <w:right w:val="none" w:sz="0" w:space="0" w:color="auto"/>
      </w:divBdr>
    </w:div>
    <w:div w:id="852651375">
      <w:bodyDiv w:val="1"/>
      <w:marLeft w:val="0"/>
      <w:marRight w:val="0"/>
      <w:marTop w:val="0"/>
      <w:marBottom w:val="0"/>
      <w:divBdr>
        <w:top w:val="none" w:sz="0" w:space="0" w:color="auto"/>
        <w:left w:val="none" w:sz="0" w:space="0" w:color="auto"/>
        <w:bottom w:val="none" w:sz="0" w:space="0" w:color="auto"/>
        <w:right w:val="none" w:sz="0" w:space="0" w:color="auto"/>
      </w:divBdr>
    </w:div>
    <w:div w:id="878588652">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92695230">
      <w:bodyDiv w:val="1"/>
      <w:marLeft w:val="0"/>
      <w:marRight w:val="0"/>
      <w:marTop w:val="0"/>
      <w:marBottom w:val="0"/>
      <w:divBdr>
        <w:top w:val="none" w:sz="0" w:space="0" w:color="auto"/>
        <w:left w:val="none" w:sz="0" w:space="0" w:color="auto"/>
        <w:bottom w:val="none" w:sz="0" w:space="0" w:color="auto"/>
        <w:right w:val="none" w:sz="0" w:space="0" w:color="auto"/>
      </w:divBdr>
    </w:div>
    <w:div w:id="899747521">
      <w:bodyDiv w:val="1"/>
      <w:marLeft w:val="0"/>
      <w:marRight w:val="0"/>
      <w:marTop w:val="0"/>
      <w:marBottom w:val="0"/>
      <w:divBdr>
        <w:top w:val="none" w:sz="0" w:space="0" w:color="auto"/>
        <w:left w:val="none" w:sz="0" w:space="0" w:color="auto"/>
        <w:bottom w:val="none" w:sz="0" w:space="0" w:color="auto"/>
        <w:right w:val="none" w:sz="0" w:space="0" w:color="auto"/>
      </w:divBdr>
    </w:div>
    <w:div w:id="921446635">
      <w:bodyDiv w:val="1"/>
      <w:marLeft w:val="0"/>
      <w:marRight w:val="0"/>
      <w:marTop w:val="0"/>
      <w:marBottom w:val="0"/>
      <w:divBdr>
        <w:top w:val="none" w:sz="0" w:space="0" w:color="auto"/>
        <w:left w:val="none" w:sz="0" w:space="0" w:color="auto"/>
        <w:bottom w:val="none" w:sz="0" w:space="0" w:color="auto"/>
        <w:right w:val="none" w:sz="0" w:space="0" w:color="auto"/>
      </w:divBdr>
    </w:div>
    <w:div w:id="926882501">
      <w:bodyDiv w:val="1"/>
      <w:marLeft w:val="0"/>
      <w:marRight w:val="0"/>
      <w:marTop w:val="0"/>
      <w:marBottom w:val="0"/>
      <w:divBdr>
        <w:top w:val="none" w:sz="0" w:space="0" w:color="auto"/>
        <w:left w:val="none" w:sz="0" w:space="0" w:color="auto"/>
        <w:bottom w:val="none" w:sz="0" w:space="0" w:color="auto"/>
        <w:right w:val="none" w:sz="0" w:space="0" w:color="auto"/>
      </w:divBdr>
    </w:div>
    <w:div w:id="935940240">
      <w:bodyDiv w:val="1"/>
      <w:marLeft w:val="0"/>
      <w:marRight w:val="0"/>
      <w:marTop w:val="0"/>
      <w:marBottom w:val="0"/>
      <w:divBdr>
        <w:top w:val="none" w:sz="0" w:space="0" w:color="auto"/>
        <w:left w:val="none" w:sz="0" w:space="0" w:color="auto"/>
        <w:bottom w:val="none" w:sz="0" w:space="0" w:color="auto"/>
        <w:right w:val="none" w:sz="0" w:space="0" w:color="auto"/>
      </w:divBdr>
    </w:div>
    <w:div w:id="962074368">
      <w:bodyDiv w:val="1"/>
      <w:marLeft w:val="0"/>
      <w:marRight w:val="0"/>
      <w:marTop w:val="0"/>
      <w:marBottom w:val="0"/>
      <w:divBdr>
        <w:top w:val="none" w:sz="0" w:space="0" w:color="auto"/>
        <w:left w:val="none" w:sz="0" w:space="0" w:color="auto"/>
        <w:bottom w:val="none" w:sz="0" w:space="0" w:color="auto"/>
        <w:right w:val="none" w:sz="0" w:space="0" w:color="auto"/>
      </w:divBdr>
      <w:divsChild>
        <w:div w:id="97457034">
          <w:marLeft w:val="0"/>
          <w:marRight w:val="0"/>
          <w:marTop w:val="0"/>
          <w:marBottom w:val="0"/>
          <w:divBdr>
            <w:top w:val="none" w:sz="0" w:space="0" w:color="auto"/>
            <w:left w:val="none" w:sz="0" w:space="0" w:color="auto"/>
            <w:bottom w:val="none" w:sz="0" w:space="0" w:color="auto"/>
            <w:right w:val="none" w:sz="0" w:space="0" w:color="auto"/>
          </w:divBdr>
        </w:div>
      </w:divsChild>
    </w:div>
    <w:div w:id="966156762">
      <w:bodyDiv w:val="1"/>
      <w:marLeft w:val="0"/>
      <w:marRight w:val="0"/>
      <w:marTop w:val="0"/>
      <w:marBottom w:val="0"/>
      <w:divBdr>
        <w:top w:val="none" w:sz="0" w:space="0" w:color="auto"/>
        <w:left w:val="none" w:sz="0" w:space="0" w:color="auto"/>
        <w:bottom w:val="none" w:sz="0" w:space="0" w:color="auto"/>
        <w:right w:val="none" w:sz="0" w:space="0" w:color="auto"/>
      </w:divBdr>
    </w:div>
    <w:div w:id="978610268">
      <w:bodyDiv w:val="1"/>
      <w:marLeft w:val="0"/>
      <w:marRight w:val="0"/>
      <w:marTop w:val="0"/>
      <w:marBottom w:val="0"/>
      <w:divBdr>
        <w:top w:val="none" w:sz="0" w:space="0" w:color="auto"/>
        <w:left w:val="none" w:sz="0" w:space="0" w:color="auto"/>
        <w:bottom w:val="none" w:sz="0" w:space="0" w:color="auto"/>
        <w:right w:val="none" w:sz="0" w:space="0" w:color="auto"/>
      </w:divBdr>
    </w:div>
    <w:div w:id="983851602">
      <w:bodyDiv w:val="1"/>
      <w:marLeft w:val="0"/>
      <w:marRight w:val="0"/>
      <w:marTop w:val="0"/>
      <w:marBottom w:val="0"/>
      <w:divBdr>
        <w:top w:val="none" w:sz="0" w:space="0" w:color="auto"/>
        <w:left w:val="none" w:sz="0" w:space="0" w:color="auto"/>
        <w:bottom w:val="none" w:sz="0" w:space="0" w:color="auto"/>
        <w:right w:val="none" w:sz="0" w:space="0" w:color="auto"/>
      </w:divBdr>
    </w:div>
    <w:div w:id="984429584">
      <w:bodyDiv w:val="1"/>
      <w:marLeft w:val="0"/>
      <w:marRight w:val="0"/>
      <w:marTop w:val="0"/>
      <w:marBottom w:val="0"/>
      <w:divBdr>
        <w:top w:val="none" w:sz="0" w:space="0" w:color="auto"/>
        <w:left w:val="none" w:sz="0" w:space="0" w:color="auto"/>
        <w:bottom w:val="none" w:sz="0" w:space="0" w:color="auto"/>
        <w:right w:val="none" w:sz="0" w:space="0" w:color="auto"/>
      </w:divBdr>
    </w:div>
    <w:div w:id="1086726552">
      <w:bodyDiv w:val="1"/>
      <w:marLeft w:val="0"/>
      <w:marRight w:val="0"/>
      <w:marTop w:val="0"/>
      <w:marBottom w:val="0"/>
      <w:divBdr>
        <w:top w:val="none" w:sz="0" w:space="0" w:color="auto"/>
        <w:left w:val="none" w:sz="0" w:space="0" w:color="auto"/>
        <w:bottom w:val="none" w:sz="0" w:space="0" w:color="auto"/>
        <w:right w:val="none" w:sz="0" w:space="0" w:color="auto"/>
      </w:divBdr>
    </w:div>
    <w:div w:id="1095512072">
      <w:bodyDiv w:val="1"/>
      <w:marLeft w:val="0"/>
      <w:marRight w:val="0"/>
      <w:marTop w:val="0"/>
      <w:marBottom w:val="0"/>
      <w:divBdr>
        <w:top w:val="none" w:sz="0" w:space="0" w:color="auto"/>
        <w:left w:val="none" w:sz="0" w:space="0" w:color="auto"/>
        <w:bottom w:val="none" w:sz="0" w:space="0" w:color="auto"/>
        <w:right w:val="none" w:sz="0" w:space="0" w:color="auto"/>
      </w:divBdr>
    </w:div>
    <w:div w:id="1108813226">
      <w:bodyDiv w:val="1"/>
      <w:marLeft w:val="0"/>
      <w:marRight w:val="0"/>
      <w:marTop w:val="0"/>
      <w:marBottom w:val="0"/>
      <w:divBdr>
        <w:top w:val="none" w:sz="0" w:space="0" w:color="auto"/>
        <w:left w:val="none" w:sz="0" w:space="0" w:color="auto"/>
        <w:bottom w:val="none" w:sz="0" w:space="0" w:color="auto"/>
        <w:right w:val="none" w:sz="0" w:space="0" w:color="auto"/>
      </w:divBdr>
    </w:div>
    <w:div w:id="1118262698">
      <w:bodyDiv w:val="1"/>
      <w:marLeft w:val="0"/>
      <w:marRight w:val="0"/>
      <w:marTop w:val="0"/>
      <w:marBottom w:val="0"/>
      <w:divBdr>
        <w:top w:val="none" w:sz="0" w:space="0" w:color="auto"/>
        <w:left w:val="none" w:sz="0" w:space="0" w:color="auto"/>
        <w:bottom w:val="none" w:sz="0" w:space="0" w:color="auto"/>
        <w:right w:val="none" w:sz="0" w:space="0" w:color="auto"/>
      </w:divBdr>
    </w:div>
    <w:div w:id="1151362307">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207645653">
      <w:bodyDiv w:val="1"/>
      <w:marLeft w:val="0"/>
      <w:marRight w:val="0"/>
      <w:marTop w:val="0"/>
      <w:marBottom w:val="0"/>
      <w:divBdr>
        <w:top w:val="none" w:sz="0" w:space="0" w:color="auto"/>
        <w:left w:val="none" w:sz="0" w:space="0" w:color="auto"/>
        <w:bottom w:val="none" w:sz="0" w:space="0" w:color="auto"/>
        <w:right w:val="none" w:sz="0" w:space="0" w:color="auto"/>
      </w:divBdr>
    </w:div>
    <w:div w:id="1223904094">
      <w:bodyDiv w:val="1"/>
      <w:marLeft w:val="0"/>
      <w:marRight w:val="0"/>
      <w:marTop w:val="0"/>
      <w:marBottom w:val="0"/>
      <w:divBdr>
        <w:top w:val="none" w:sz="0" w:space="0" w:color="auto"/>
        <w:left w:val="none" w:sz="0" w:space="0" w:color="auto"/>
        <w:bottom w:val="none" w:sz="0" w:space="0" w:color="auto"/>
        <w:right w:val="none" w:sz="0" w:space="0" w:color="auto"/>
      </w:divBdr>
    </w:div>
    <w:div w:id="1262756822">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16563656">
      <w:bodyDiv w:val="1"/>
      <w:marLeft w:val="0"/>
      <w:marRight w:val="0"/>
      <w:marTop w:val="0"/>
      <w:marBottom w:val="0"/>
      <w:divBdr>
        <w:top w:val="none" w:sz="0" w:space="0" w:color="auto"/>
        <w:left w:val="none" w:sz="0" w:space="0" w:color="auto"/>
        <w:bottom w:val="none" w:sz="0" w:space="0" w:color="auto"/>
        <w:right w:val="none" w:sz="0" w:space="0" w:color="auto"/>
      </w:divBdr>
    </w:div>
    <w:div w:id="1318025775">
      <w:bodyDiv w:val="1"/>
      <w:marLeft w:val="0"/>
      <w:marRight w:val="0"/>
      <w:marTop w:val="0"/>
      <w:marBottom w:val="0"/>
      <w:divBdr>
        <w:top w:val="none" w:sz="0" w:space="0" w:color="auto"/>
        <w:left w:val="none" w:sz="0" w:space="0" w:color="auto"/>
        <w:bottom w:val="none" w:sz="0" w:space="0" w:color="auto"/>
        <w:right w:val="none" w:sz="0" w:space="0" w:color="auto"/>
      </w:divBdr>
    </w:div>
    <w:div w:id="1323850220">
      <w:bodyDiv w:val="1"/>
      <w:marLeft w:val="0"/>
      <w:marRight w:val="0"/>
      <w:marTop w:val="0"/>
      <w:marBottom w:val="0"/>
      <w:divBdr>
        <w:top w:val="none" w:sz="0" w:space="0" w:color="auto"/>
        <w:left w:val="none" w:sz="0" w:space="0" w:color="auto"/>
        <w:bottom w:val="none" w:sz="0" w:space="0" w:color="auto"/>
        <w:right w:val="none" w:sz="0" w:space="0" w:color="auto"/>
      </w:divBdr>
    </w:div>
    <w:div w:id="1344237683">
      <w:bodyDiv w:val="1"/>
      <w:marLeft w:val="0"/>
      <w:marRight w:val="0"/>
      <w:marTop w:val="0"/>
      <w:marBottom w:val="0"/>
      <w:divBdr>
        <w:top w:val="none" w:sz="0" w:space="0" w:color="auto"/>
        <w:left w:val="none" w:sz="0" w:space="0" w:color="auto"/>
        <w:bottom w:val="none" w:sz="0" w:space="0" w:color="auto"/>
        <w:right w:val="none" w:sz="0" w:space="0" w:color="auto"/>
      </w:divBdr>
    </w:div>
    <w:div w:id="1363167315">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9954675">
      <w:bodyDiv w:val="1"/>
      <w:marLeft w:val="0"/>
      <w:marRight w:val="0"/>
      <w:marTop w:val="0"/>
      <w:marBottom w:val="0"/>
      <w:divBdr>
        <w:top w:val="none" w:sz="0" w:space="0" w:color="auto"/>
        <w:left w:val="none" w:sz="0" w:space="0" w:color="auto"/>
        <w:bottom w:val="none" w:sz="0" w:space="0" w:color="auto"/>
        <w:right w:val="none" w:sz="0" w:space="0" w:color="auto"/>
      </w:divBdr>
    </w:div>
    <w:div w:id="1397391286">
      <w:bodyDiv w:val="1"/>
      <w:marLeft w:val="0"/>
      <w:marRight w:val="0"/>
      <w:marTop w:val="0"/>
      <w:marBottom w:val="0"/>
      <w:divBdr>
        <w:top w:val="none" w:sz="0" w:space="0" w:color="auto"/>
        <w:left w:val="none" w:sz="0" w:space="0" w:color="auto"/>
        <w:bottom w:val="none" w:sz="0" w:space="0" w:color="auto"/>
        <w:right w:val="none" w:sz="0" w:space="0" w:color="auto"/>
      </w:divBdr>
    </w:div>
    <w:div w:id="141447039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19909064">
      <w:bodyDiv w:val="1"/>
      <w:marLeft w:val="0"/>
      <w:marRight w:val="0"/>
      <w:marTop w:val="0"/>
      <w:marBottom w:val="0"/>
      <w:divBdr>
        <w:top w:val="none" w:sz="0" w:space="0" w:color="auto"/>
        <w:left w:val="none" w:sz="0" w:space="0" w:color="auto"/>
        <w:bottom w:val="none" w:sz="0" w:space="0" w:color="auto"/>
        <w:right w:val="none" w:sz="0" w:space="0" w:color="auto"/>
      </w:divBdr>
    </w:div>
    <w:div w:id="1448163696">
      <w:bodyDiv w:val="1"/>
      <w:marLeft w:val="0"/>
      <w:marRight w:val="0"/>
      <w:marTop w:val="0"/>
      <w:marBottom w:val="0"/>
      <w:divBdr>
        <w:top w:val="none" w:sz="0" w:space="0" w:color="auto"/>
        <w:left w:val="none" w:sz="0" w:space="0" w:color="auto"/>
        <w:bottom w:val="none" w:sz="0" w:space="0" w:color="auto"/>
        <w:right w:val="none" w:sz="0" w:space="0" w:color="auto"/>
      </w:divBdr>
    </w:div>
    <w:div w:id="1450857129">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487744453">
      <w:bodyDiv w:val="1"/>
      <w:marLeft w:val="0"/>
      <w:marRight w:val="0"/>
      <w:marTop w:val="0"/>
      <w:marBottom w:val="0"/>
      <w:divBdr>
        <w:top w:val="none" w:sz="0" w:space="0" w:color="auto"/>
        <w:left w:val="none" w:sz="0" w:space="0" w:color="auto"/>
        <w:bottom w:val="none" w:sz="0" w:space="0" w:color="auto"/>
        <w:right w:val="none" w:sz="0" w:space="0" w:color="auto"/>
      </w:divBdr>
      <w:divsChild>
        <w:div w:id="282855048">
          <w:marLeft w:val="0"/>
          <w:marRight w:val="0"/>
          <w:marTop w:val="0"/>
          <w:marBottom w:val="0"/>
          <w:divBdr>
            <w:top w:val="none" w:sz="0" w:space="0" w:color="auto"/>
            <w:left w:val="none" w:sz="0" w:space="0" w:color="auto"/>
            <w:bottom w:val="none" w:sz="0" w:space="0" w:color="auto"/>
            <w:right w:val="none" w:sz="0" w:space="0" w:color="auto"/>
          </w:divBdr>
        </w:div>
        <w:div w:id="333381878">
          <w:marLeft w:val="0"/>
          <w:marRight w:val="0"/>
          <w:marTop w:val="0"/>
          <w:marBottom w:val="0"/>
          <w:divBdr>
            <w:top w:val="none" w:sz="0" w:space="0" w:color="auto"/>
            <w:left w:val="none" w:sz="0" w:space="0" w:color="auto"/>
            <w:bottom w:val="none" w:sz="0" w:space="0" w:color="auto"/>
            <w:right w:val="none" w:sz="0" w:space="0" w:color="auto"/>
          </w:divBdr>
        </w:div>
      </w:divsChild>
    </w:div>
    <w:div w:id="1495729639">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67296072">
      <w:bodyDiv w:val="1"/>
      <w:marLeft w:val="0"/>
      <w:marRight w:val="0"/>
      <w:marTop w:val="0"/>
      <w:marBottom w:val="0"/>
      <w:divBdr>
        <w:top w:val="none" w:sz="0" w:space="0" w:color="auto"/>
        <w:left w:val="none" w:sz="0" w:space="0" w:color="auto"/>
        <w:bottom w:val="none" w:sz="0" w:space="0" w:color="auto"/>
        <w:right w:val="none" w:sz="0" w:space="0" w:color="auto"/>
      </w:divBdr>
    </w:div>
    <w:div w:id="1615360946">
      <w:bodyDiv w:val="1"/>
      <w:marLeft w:val="0"/>
      <w:marRight w:val="0"/>
      <w:marTop w:val="0"/>
      <w:marBottom w:val="0"/>
      <w:divBdr>
        <w:top w:val="none" w:sz="0" w:space="0" w:color="auto"/>
        <w:left w:val="none" w:sz="0" w:space="0" w:color="auto"/>
        <w:bottom w:val="none" w:sz="0" w:space="0" w:color="auto"/>
        <w:right w:val="none" w:sz="0" w:space="0" w:color="auto"/>
      </w:divBdr>
      <w:divsChild>
        <w:div w:id="1167593788">
          <w:marLeft w:val="0"/>
          <w:marRight w:val="0"/>
          <w:marTop w:val="0"/>
          <w:marBottom w:val="0"/>
          <w:divBdr>
            <w:top w:val="none" w:sz="0" w:space="0" w:color="auto"/>
            <w:left w:val="none" w:sz="0" w:space="0" w:color="auto"/>
            <w:bottom w:val="none" w:sz="0" w:space="0" w:color="auto"/>
            <w:right w:val="none" w:sz="0" w:space="0" w:color="auto"/>
          </w:divBdr>
        </w:div>
        <w:div w:id="768162996">
          <w:marLeft w:val="0"/>
          <w:marRight w:val="0"/>
          <w:marTop w:val="0"/>
          <w:marBottom w:val="0"/>
          <w:divBdr>
            <w:top w:val="none" w:sz="0" w:space="0" w:color="auto"/>
            <w:left w:val="none" w:sz="0" w:space="0" w:color="auto"/>
            <w:bottom w:val="none" w:sz="0" w:space="0" w:color="auto"/>
            <w:right w:val="none" w:sz="0" w:space="0" w:color="auto"/>
          </w:divBdr>
        </w:div>
      </w:divsChild>
    </w:div>
    <w:div w:id="1648316666">
      <w:bodyDiv w:val="1"/>
      <w:marLeft w:val="0"/>
      <w:marRight w:val="0"/>
      <w:marTop w:val="0"/>
      <w:marBottom w:val="0"/>
      <w:divBdr>
        <w:top w:val="none" w:sz="0" w:space="0" w:color="auto"/>
        <w:left w:val="none" w:sz="0" w:space="0" w:color="auto"/>
        <w:bottom w:val="none" w:sz="0" w:space="0" w:color="auto"/>
        <w:right w:val="none" w:sz="0" w:space="0" w:color="auto"/>
      </w:divBdr>
    </w:div>
    <w:div w:id="1657299733">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697534184">
      <w:bodyDiv w:val="1"/>
      <w:marLeft w:val="0"/>
      <w:marRight w:val="0"/>
      <w:marTop w:val="0"/>
      <w:marBottom w:val="0"/>
      <w:divBdr>
        <w:top w:val="none" w:sz="0" w:space="0" w:color="auto"/>
        <w:left w:val="none" w:sz="0" w:space="0" w:color="auto"/>
        <w:bottom w:val="none" w:sz="0" w:space="0" w:color="auto"/>
        <w:right w:val="none" w:sz="0" w:space="0" w:color="auto"/>
      </w:divBdr>
    </w:div>
    <w:div w:id="1747339143">
      <w:bodyDiv w:val="1"/>
      <w:marLeft w:val="0"/>
      <w:marRight w:val="0"/>
      <w:marTop w:val="0"/>
      <w:marBottom w:val="0"/>
      <w:divBdr>
        <w:top w:val="none" w:sz="0" w:space="0" w:color="auto"/>
        <w:left w:val="none" w:sz="0" w:space="0" w:color="auto"/>
        <w:bottom w:val="none" w:sz="0" w:space="0" w:color="auto"/>
        <w:right w:val="none" w:sz="0" w:space="0" w:color="auto"/>
      </w:divBdr>
    </w:div>
    <w:div w:id="1764256039">
      <w:bodyDiv w:val="1"/>
      <w:marLeft w:val="0"/>
      <w:marRight w:val="0"/>
      <w:marTop w:val="0"/>
      <w:marBottom w:val="0"/>
      <w:divBdr>
        <w:top w:val="none" w:sz="0" w:space="0" w:color="auto"/>
        <w:left w:val="none" w:sz="0" w:space="0" w:color="auto"/>
        <w:bottom w:val="none" w:sz="0" w:space="0" w:color="auto"/>
        <w:right w:val="none" w:sz="0" w:space="0" w:color="auto"/>
      </w:divBdr>
    </w:div>
    <w:div w:id="1779064676">
      <w:bodyDiv w:val="1"/>
      <w:marLeft w:val="0"/>
      <w:marRight w:val="0"/>
      <w:marTop w:val="0"/>
      <w:marBottom w:val="0"/>
      <w:divBdr>
        <w:top w:val="none" w:sz="0" w:space="0" w:color="auto"/>
        <w:left w:val="none" w:sz="0" w:space="0" w:color="auto"/>
        <w:bottom w:val="none" w:sz="0" w:space="0" w:color="auto"/>
        <w:right w:val="none" w:sz="0" w:space="0" w:color="auto"/>
      </w:divBdr>
    </w:div>
    <w:div w:id="1789082457">
      <w:bodyDiv w:val="1"/>
      <w:marLeft w:val="0"/>
      <w:marRight w:val="0"/>
      <w:marTop w:val="0"/>
      <w:marBottom w:val="0"/>
      <w:divBdr>
        <w:top w:val="none" w:sz="0" w:space="0" w:color="auto"/>
        <w:left w:val="none" w:sz="0" w:space="0" w:color="auto"/>
        <w:bottom w:val="none" w:sz="0" w:space="0" w:color="auto"/>
        <w:right w:val="none" w:sz="0" w:space="0" w:color="auto"/>
      </w:divBdr>
    </w:div>
    <w:div w:id="1796412718">
      <w:bodyDiv w:val="1"/>
      <w:marLeft w:val="0"/>
      <w:marRight w:val="0"/>
      <w:marTop w:val="0"/>
      <w:marBottom w:val="0"/>
      <w:divBdr>
        <w:top w:val="none" w:sz="0" w:space="0" w:color="auto"/>
        <w:left w:val="none" w:sz="0" w:space="0" w:color="auto"/>
        <w:bottom w:val="none" w:sz="0" w:space="0" w:color="auto"/>
        <w:right w:val="none" w:sz="0" w:space="0" w:color="auto"/>
      </w:divBdr>
    </w:div>
    <w:div w:id="1802192614">
      <w:bodyDiv w:val="1"/>
      <w:marLeft w:val="0"/>
      <w:marRight w:val="0"/>
      <w:marTop w:val="0"/>
      <w:marBottom w:val="0"/>
      <w:divBdr>
        <w:top w:val="none" w:sz="0" w:space="0" w:color="auto"/>
        <w:left w:val="none" w:sz="0" w:space="0" w:color="auto"/>
        <w:bottom w:val="none" w:sz="0" w:space="0" w:color="auto"/>
        <w:right w:val="none" w:sz="0" w:space="0" w:color="auto"/>
      </w:divBdr>
    </w:div>
    <w:div w:id="1821118631">
      <w:bodyDiv w:val="1"/>
      <w:marLeft w:val="0"/>
      <w:marRight w:val="0"/>
      <w:marTop w:val="0"/>
      <w:marBottom w:val="0"/>
      <w:divBdr>
        <w:top w:val="none" w:sz="0" w:space="0" w:color="auto"/>
        <w:left w:val="none" w:sz="0" w:space="0" w:color="auto"/>
        <w:bottom w:val="none" w:sz="0" w:space="0" w:color="auto"/>
        <w:right w:val="none" w:sz="0" w:space="0" w:color="auto"/>
      </w:divBdr>
    </w:div>
    <w:div w:id="1828088635">
      <w:bodyDiv w:val="1"/>
      <w:marLeft w:val="0"/>
      <w:marRight w:val="0"/>
      <w:marTop w:val="0"/>
      <w:marBottom w:val="0"/>
      <w:divBdr>
        <w:top w:val="none" w:sz="0" w:space="0" w:color="auto"/>
        <w:left w:val="none" w:sz="0" w:space="0" w:color="auto"/>
        <w:bottom w:val="none" w:sz="0" w:space="0" w:color="auto"/>
        <w:right w:val="none" w:sz="0" w:space="0" w:color="auto"/>
      </w:divBdr>
    </w:div>
    <w:div w:id="1831559281">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5248456">
      <w:bodyDiv w:val="1"/>
      <w:marLeft w:val="0"/>
      <w:marRight w:val="0"/>
      <w:marTop w:val="0"/>
      <w:marBottom w:val="0"/>
      <w:divBdr>
        <w:top w:val="none" w:sz="0" w:space="0" w:color="auto"/>
        <w:left w:val="none" w:sz="0" w:space="0" w:color="auto"/>
        <w:bottom w:val="none" w:sz="0" w:space="0" w:color="auto"/>
        <w:right w:val="none" w:sz="0" w:space="0" w:color="auto"/>
      </w:divBdr>
    </w:div>
    <w:div w:id="1867207696">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920600983">
      <w:bodyDiv w:val="1"/>
      <w:marLeft w:val="0"/>
      <w:marRight w:val="0"/>
      <w:marTop w:val="0"/>
      <w:marBottom w:val="0"/>
      <w:divBdr>
        <w:top w:val="none" w:sz="0" w:space="0" w:color="auto"/>
        <w:left w:val="none" w:sz="0" w:space="0" w:color="auto"/>
        <w:bottom w:val="none" w:sz="0" w:space="0" w:color="auto"/>
        <w:right w:val="none" w:sz="0" w:space="0" w:color="auto"/>
      </w:divBdr>
    </w:div>
    <w:div w:id="1938324664">
      <w:bodyDiv w:val="1"/>
      <w:marLeft w:val="0"/>
      <w:marRight w:val="0"/>
      <w:marTop w:val="0"/>
      <w:marBottom w:val="0"/>
      <w:divBdr>
        <w:top w:val="none" w:sz="0" w:space="0" w:color="auto"/>
        <w:left w:val="none" w:sz="0" w:space="0" w:color="auto"/>
        <w:bottom w:val="none" w:sz="0" w:space="0" w:color="auto"/>
        <w:right w:val="none" w:sz="0" w:space="0" w:color="auto"/>
      </w:divBdr>
    </w:div>
    <w:div w:id="1950503720">
      <w:bodyDiv w:val="1"/>
      <w:marLeft w:val="0"/>
      <w:marRight w:val="0"/>
      <w:marTop w:val="0"/>
      <w:marBottom w:val="0"/>
      <w:divBdr>
        <w:top w:val="none" w:sz="0" w:space="0" w:color="auto"/>
        <w:left w:val="none" w:sz="0" w:space="0" w:color="auto"/>
        <w:bottom w:val="none" w:sz="0" w:space="0" w:color="auto"/>
        <w:right w:val="none" w:sz="0" w:space="0" w:color="auto"/>
      </w:divBdr>
    </w:div>
    <w:div w:id="1988899806">
      <w:bodyDiv w:val="1"/>
      <w:marLeft w:val="0"/>
      <w:marRight w:val="0"/>
      <w:marTop w:val="0"/>
      <w:marBottom w:val="0"/>
      <w:divBdr>
        <w:top w:val="none" w:sz="0" w:space="0" w:color="auto"/>
        <w:left w:val="none" w:sz="0" w:space="0" w:color="auto"/>
        <w:bottom w:val="none" w:sz="0" w:space="0" w:color="auto"/>
        <w:right w:val="none" w:sz="0" w:space="0" w:color="auto"/>
      </w:divBdr>
    </w:div>
    <w:div w:id="1995599729">
      <w:bodyDiv w:val="1"/>
      <w:marLeft w:val="0"/>
      <w:marRight w:val="0"/>
      <w:marTop w:val="0"/>
      <w:marBottom w:val="0"/>
      <w:divBdr>
        <w:top w:val="none" w:sz="0" w:space="0" w:color="auto"/>
        <w:left w:val="none" w:sz="0" w:space="0" w:color="auto"/>
        <w:bottom w:val="none" w:sz="0" w:space="0" w:color="auto"/>
        <w:right w:val="none" w:sz="0" w:space="0" w:color="auto"/>
      </w:divBdr>
    </w:div>
    <w:div w:id="2009823392">
      <w:bodyDiv w:val="1"/>
      <w:marLeft w:val="0"/>
      <w:marRight w:val="0"/>
      <w:marTop w:val="0"/>
      <w:marBottom w:val="0"/>
      <w:divBdr>
        <w:top w:val="none" w:sz="0" w:space="0" w:color="auto"/>
        <w:left w:val="none" w:sz="0" w:space="0" w:color="auto"/>
        <w:bottom w:val="none" w:sz="0" w:space="0" w:color="auto"/>
        <w:right w:val="none" w:sz="0" w:space="0" w:color="auto"/>
      </w:divBdr>
    </w:div>
    <w:div w:id="2013608943">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sChild>
        <w:div w:id="1670715438">
          <w:marLeft w:val="255"/>
          <w:marRight w:val="0"/>
          <w:marTop w:val="0"/>
          <w:marBottom w:val="0"/>
          <w:divBdr>
            <w:top w:val="none" w:sz="0" w:space="0" w:color="auto"/>
            <w:left w:val="none" w:sz="0" w:space="0" w:color="auto"/>
            <w:bottom w:val="none" w:sz="0" w:space="0" w:color="auto"/>
            <w:right w:val="none" w:sz="0" w:space="0" w:color="auto"/>
          </w:divBdr>
          <w:divsChild>
            <w:div w:id="170008362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75544290">
      <w:bodyDiv w:val="1"/>
      <w:marLeft w:val="0"/>
      <w:marRight w:val="0"/>
      <w:marTop w:val="0"/>
      <w:marBottom w:val="0"/>
      <w:divBdr>
        <w:top w:val="none" w:sz="0" w:space="0" w:color="auto"/>
        <w:left w:val="none" w:sz="0" w:space="0" w:color="auto"/>
        <w:bottom w:val="none" w:sz="0" w:space="0" w:color="auto"/>
        <w:right w:val="none" w:sz="0" w:space="0" w:color="auto"/>
      </w:divBdr>
    </w:div>
    <w:div w:id="2084141441">
      <w:bodyDiv w:val="1"/>
      <w:marLeft w:val="0"/>
      <w:marRight w:val="0"/>
      <w:marTop w:val="0"/>
      <w:marBottom w:val="0"/>
      <w:divBdr>
        <w:top w:val="none" w:sz="0" w:space="0" w:color="auto"/>
        <w:left w:val="none" w:sz="0" w:space="0" w:color="auto"/>
        <w:bottom w:val="none" w:sz="0" w:space="0" w:color="auto"/>
        <w:right w:val="none" w:sz="0" w:space="0" w:color="auto"/>
      </w:divBdr>
      <w:divsChild>
        <w:div w:id="1744403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sepvo.sk/dokumentaci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lexander.drexler@sazp.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0FE62D-D2C3-4917-B140-6D73FDD4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815</TotalTime>
  <Pages>10</Pages>
  <Words>3432</Words>
  <Characters>19565</Characters>
  <Application>Microsoft Office Word</Application>
  <DocSecurity>0</DocSecurity>
  <Lines>163</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Drexler</dc:creator>
  <cp:keywords/>
  <dc:description/>
  <cp:lastModifiedBy>Alexander Drexler</cp:lastModifiedBy>
  <cp:revision>13</cp:revision>
  <cp:lastPrinted>2022-11-16T08:05:00Z</cp:lastPrinted>
  <dcterms:created xsi:type="dcterms:W3CDTF">2024-04-03T14:54:00Z</dcterms:created>
  <dcterms:modified xsi:type="dcterms:W3CDTF">2024-04-09T12:07:00Z</dcterms:modified>
</cp:coreProperties>
</file>