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90F3" w14:textId="5070031E" w:rsidR="009F58D5" w:rsidRPr="00A67A11" w:rsidRDefault="00051CED" w:rsidP="009F58D5">
      <w:pPr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PODROBNÝ </w:t>
      </w:r>
      <w:r w:rsidR="009F58D5" w:rsidRPr="00A67A11">
        <w:rPr>
          <w:b/>
          <w:sz w:val="24"/>
          <w:szCs w:val="24"/>
        </w:rPr>
        <w:t xml:space="preserve">OPIS PREDMETU ZÁKAZKY: PROJEKTOVÁ DOKUMENTÁCIA LIVING LAB DROPIE- </w:t>
      </w:r>
      <w:r w:rsidR="009F58D5" w:rsidRPr="00A67A11">
        <w:rPr>
          <w:sz w:val="24"/>
          <w:szCs w:val="24"/>
        </w:rPr>
        <w:t>Vypracovanie projektovej dokumentácie pre interaktívne centrum vzdelávania v oblasti zmeny klímy a životného prostredia na realizáciu opatrení na zmiernenie dopadov zmeny klímy a adaptačných opatrení.</w:t>
      </w:r>
    </w:p>
    <w:p w14:paraId="00D9BA7C" w14:textId="77777777" w:rsidR="009F58D5" w:rsidRPr="00FA7851" w:rsidRDefault="009F58D5" w:rsidP="009F58D5">
      <w:pPr>
        <w:ind w:left="-709"/>
        <w:jc w:val="both"/>
        <w:rPr>
          <w:b/>
          <w:sz w:val="24"/>
          <w:szCs w:val="24"/>
        </w:rPr>
      </w:pPr>
      <w:r w:rsidRPr="00FA7851">
        <w:rPr>
          <w:b/>
          <w:sz w:val="24"/>
          <w:szCs w:val="24"/>
        </w:rPr>
        <w:t>Vymedzenie predmetu</w:t>
      </w:r>
      <w:r>
        <w:rPr>
          <w:b/>
          <w:sz w:val="24"/>
          <w:szCs w:val="24"/>
        </w:rPr>
        <w:t xml:space="preserve"> zákazky</w:t>
      </w:r>
      <w:r w:rsidRPr="00FA7851">
        <w:rPr>
          <w:b/>
          <w:sz w:val="24"/>
          <w:szCs w:val="24"/>
        </w:rPr>
        <w:t>:</w:t>
      </w:r>
    </w:p>
    <w:p w14:paraId="3BD3D25B" w14:textId="77777777" w:rsidR="009F58D5" w:rsidRDefault="009F58D5" w:rsidP="009F58D5">
      <w:pPr>
        <w:ind w:left="-709"/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Predmetom zákazky je vypracovanie projektovej dokumentácie </w:t>
      </w:r>
      <w:r>
        <w:rPr>
          <w:sz w:val="24"/>
          <w:szCs w:val="24"/>
        </w:rPr>
        <w:t xml:space="preserve">vo forme realizačného jednostupňového projektu, ktorý bude riešiť:  sadové úpravy, rekonštrukčné a </w:t>
      </w:r>
      <w:r w:rsidRPr="00FA7851">
        <w:rPr>
          <w:sz w:val="24"/>
          <w:szCs w:val="24"/>
        </w:rPr>
        <w:t xml:space="preserve">udržiavacie práce </w:t>
      </w:r>
      <w:r>
        <w:rPr>
          <w:sz w:val="24"/>
          <w:szCs w:val="24"/>
        </w:rPr>
        <w:t xml:space="preserve">na dvoch objektoch.  </w:t>
      </w:r>
      <w:r w:rsidRPr="00FA7851">
        <w:rPr>
          <w:sz w:val="24"/>
          <w:szCs w:val="24"/>
        </w:rPr>
        <w:t xml:space="preserve">Cieľom návrhu je vytvoriť interaktívne centrum vzdelávania v oblasti zmeny klímy a životného prostredia- </w:t>
      </w:r>
      <w:proofErr w:type="spellStart"/>
      <w:r w:rsidRPr="00FA7851">
        <w:rPr>
          <w:sz w:val="24"/>
          <w:szCs w:val="24"/>
        </w:rPr>
        <w:t>Living</w:t>
      </w:r>
      <w:proofErr w:type="spellEnd"/>
      <w:r w:rsidRPr="00FA7851">
        <w:rPr>
          <w:sz w:val="24"/>
          <w:szCs w:val="24"/>
        </w:rPr>
        <w:t xml:space="preserve"> </w:t>
      </w:r>
      <w:proofErr w:type="spellStart"/>
      <w:r w:rsidRPr="00FA7851">
        <w:rPr>
          <w:sz w:val="24"/>
          <w:szCs w:val="24"/>
        </w:rPr>
        <w:t>Lab</w:t>
      </w:r>
      <w:proofErr w:type="spellEnd"/>
      <w:r>
        <w:rPr>
          <w:sz w:val="24"/>
          <w:szCs w:val="24"/>
        </w:rPr>
        <w:t xml:space="preserve"> (= Živé laboratórium)</w:t>
      </w:r>
      <w:r w:rsidRPr="00FA7851">
        <w:rPr>
          <w:sz w:val="24"/>
          <w:szCs w:val="24"/>
        </w:rPr>
        <w:t xml:space="preserve"> v SEV SAŽP Dropie s demonštračnými adaptačnými a </w:t>
      </w:r>
      <w:proofErr w:type="spellStart"/>
      <w:r w:rsidRPr="00FA7851">
        <w:rPr>
          <w:sz w:val="24"/>
          <w:szCs w:val="24"/>
        </w:rPr>
        <w:t>mitigačnými</w:t>
      </w:r>
      <w:proofErr w:type="spellEnd"/>
      <w:r w:rsidRPr="00FA7851">
        <w:rPr>
          <w:sz w:val="24"/>
          <w:szCs w:val="24"/>
        </w:rPr>
        <w:t xml:space="preserve"> opatreniami a vzdelávacími programami pre širokú cieľovú skupinu. </w:t>
      </w:r>
    </w:p>
    <w:p w14:paraId="4839C673" w14:textId="77777777" w:rsidR="009F58D5" w:rsidRPr="00FA7851" w:rsidRDefault="009F58D5" w:rsidP="009F58D5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sa o </w:t>
      </w:r>
      <w:r w:rsidRPr="00FA7851">
        <w:rPr>
          <w:sz w:val="24"/>
          <w:szCs w:val="24"/>
        </w:rPr>
        <w:t xml:space="preserve"> objekt prevádzkovej budovy</w:t>
      </w:r>
      <w:r>
        <w:rPr>
          <w:sz w:val="24"/>
          <w:szCs w:val="24"/>
        </w:rPr>
        <w:t xml:space="preserve"> </w:t>
      </w:r>
      <w:r w:rsidRPr="00FA7851">
        <w:rPr>
          <w:sz w:val="24"/>
          <w:szCs w:val="24"/>
        </w:rPr>
        <w:t xml:space="preserve">- infocentra a jej bezprostredného okolia vrátane </w:t>
      </w:r>
      <w:r>
        <w:rPr>
          <w:sz w:val="24"/>
          <w:szCs w:val="24"/>
        </w:rPr>
        <w:t xml:space="preserve">návrhu </w:t>
      </w:r>
      <w:r w:rsidRPr="00FA7851">
        <w:rPr>
          <w:sz w:val="24"/>
          <w:szCs w:val="24"/>
        </w:rPr>
        <w:t>experimentálneho prístrešku, objekt vodárne s </w:t>
      </w:r>
      <w:proofErr w:type="spellStart"/>
      <w:r w:rsidRPr="00FA7851">
        <w:rPr>
          <w:sz w:val="24"/>
          <w:szCs w:val="24"/>
        </w:rPr>
        <w:t>prestrešenou</w:t>
      </w:r>
      <w:proofErr w:type="spellEnd"/>
      <w:r w:rsidRPr="00FA7851">
        <w:rPr>
          <w:sz w:val="24"/>
          <w:szCs w:val="24"/>
        </w:rPr>
        <w:t xml:space="preserve"> terasou </w:t>
      </w:r>
      <w:r>
        <w:rPr>
          <w:sz w:val="24"/>
          <w:szCs w:val="24"/>
        </w:rPr>
        <w:t xml:space="preserve">a  </w:t>
      </w:r>
      <w:r w:rsidRPr="00FA7851">
        <w:rPr>
          <w:sz w:val="24"/>
          <w:szCs w:val="24"/>
        </w:rPr>
        <w:t xml:space="preserve">prispôsobenie areálu </w:t>
      </w:r>
      <w:r>
        <w:rPr>
          <w:sz w:val="24"/>
          <w:szCs w:val="24"/>
        </w:rPr>
        <w:t>realizáciou adaptačných a </w:t>
      </w:r>
      <w:proofErr w:type="spellStart"/>
      <w:r>
        <w:rPr>
          <w:sz w:val="24"/>
          <w:szCs w:val="24"/>
        </w:rPr>
        <w:t>mitigačných</w:t>
      </w:r>
      <w:proofErr w:type="spellEnd"/>
      <w:r>
        <w:rPr>
          <w:sz w:val="24"/>
          <w:szCs w:val="24"/>
        </w:rPr>
        <w:t xml:space="preserve"> úprav v rámci sadových úprav </w:t>
      </w:r>
      <w:r w:rsidRPr="00FA7851">
        <w:rPr>
          <w:sz w:val="24"/>
          <w:szCs w:val="24"/>
        </w:rPr>
        <w:t xml:space="preserve">na </w:t>
      </w:r>
      <w:r>
        <w:rPr>
          <w:sz w:val="24"/>
          <w:szCs w:val="24"/>
        </w:rPr>
        <w:t>poskytovanie</w:t>
      </w:r>
      <w:r w:rsidRPr="00FA7851">
        <w:rPr>
          <w:sz w:val="24"/>
          <w:szCs w:val="24"/>
        </w:rPr>
        <w:t xml:space="preserve"> environmentálnej výchovy a vzdelávania pre širokú cieľovú skupinu v areál</w:t>
      </w:r>
      <w:r>
        <w:rPr>
          <w:sz w:val="24"/>
          <w:szCs w:val="24"/>
        </w:rPr>
        <w:t>i</w:t>
      </w:r>
      <w:r w:rsidRPr="00FA7851">
        <w:rPr>
          <w:sz w:val="24"/>
          <w:szCs w:val="24"/>
        </w:rPr>
        <w:t xml:space="preserve"> SEV SAŽP Dropie.</w:t>
      </w:r>
    </w:p>
    <w:p w14:paraId="6B7F0377" w14:textId="77777777" w:rsidR="009F58D5" w:rsidRDefault="009F58D5" w:rsidP="009F58D5">
      <w:pPr>
        <w:ind w:left="-709"/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V spracovanej  projektovej dokumentácii je potrebné navrhnúť  ukážkovú kombináciu riešení na realizáciu opatrení na zmiernenie dopadov zmeny klímy a adaptačných opatrení v súlade s projektovými aktivitami </w:t>
      </w:r>
      <w:proofErr w:type="spellStart"/>
      <w:r w:rsidRPr="00FA7851">
        <w:rPr>
          <w:sz w:val="24"/>
          <w:szCs w:val="24"/>
        </w:rPr>
        <w:t>Living</w:t>
      </w:r>
      <w:proofErr w:type="spellEnd"/>
      <w:r w:rsidRPr="00FA7851">
        <w:rPr>
          <w:sz w:val="24"/>
          <w:szCs w:val="24"/>
        </w:rPr>
        <w:t xml:space="preserve"> </w:t>
      </w:r>
      <w:proofErr w:type="spellStart"/>
      <w:r w:rsidRPr="00FA7851">
        <w:rPr>
          <w:sz w:val="24"/>
          <w:szCs w:val="24"/>
        </w:rPr>
        <w:t>Lab</w:t>
      </w:r>
      <w:proofErr w:type="spellEnd"/>
      <w:r>
        <w:rPr>
          <w:sz w:val="24"/>
          <w:szCs w:val="24"/>
        </w:rPr>
        <w:t xml:space="preserve">, ako aj v súlade s „Ideovým zámerom“, ktorý tvorí neoddeliteľnú súčasť opisu predmetu zákazky. </w:t>
      </w:r>
    </w:p>
    <w:p w14:paraId="02B4D655" w14:textId="2342243A" w:rsidR="009F58D5" w:rsidRPr="00FA7851" w:rsidRDefault="009F58D5" w:rsidP="009F58D5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PD bude riešiť</w:t>
      </w:r>
      <w:r w:rsidRPr="00FA7851">
        <w:rPr>
          <w:sz w:val="24"/>
          <w:szCs w:val="24"/>
        </w:rPr>
        <w:t xml:space="preserve"> architektonický návrh a </w:t>
      </w:r>
      <w:r>
        <w:rPr>
          <w:sz w:val="24"/>
          <w:szCs w:val="24"/>
        </w:rPr>
        <w:t>realizačný projekt zmeny vnútornej dispozície</w:t>
      </w:r>
      <w:r w:rsidRPr="00FA7851">
        <w:rPr>
          <w:sz w:val="24"/>
          <w:szCs w:val="24"/>
        </w:rPr>
        <w:t xml:space="preserve"> prevádzkovej budovy infocentra (</w:t>
      </w:r>
      <w:proofErr w:type="spellStart"/>
      <w:r w:rsidRPr="00FA7851">
        <w:rPr>
          <w:sz w:val="24"/>
          <w:szCs w:val="24"/>
        </w:rPr>
        <w:t>tanya</w:t>
      </w:r>
      <w:proofErr w:type="spellEnd"/>
      <w:r w:rsidRPr="00FA7851">
        <w:rPr>
          <w:sz w:val="24"/>
          <w:szCs w:val="24"/>
        </w:rPr>
        <w:t xml:space="preserve">) s </w:t>
      </w:r>
      <w:proofErr w:type="spellStart"/>
      <w:r w:rsidRPr="00FA7851">
        <w:rPr>
          <w:sz w:val="24"/>
          <w:szCs w:val="24"/>
        </w:rPr>
        <w:t>mitigačnými</w:t>
      </w:r>
      <w:proofErr w:type="spellEnd"/>
      <w:r w:rsidRPr="00FA7851">
        <w:rPr>
          <w:sz w:val="24"/>
          <w:szCs w:val="24"/>
        </w:rPr>
        <w:t xml:space="preserve"> a adaptačnými opatreniami a s experimentálnym prístreškom (prístrešok pri peci- sedenie s drobným mobiliárom, sklad poľnohospodárskej techniky, priestor na triedenie odpadu), návrh úpravy budovy vodárne na vytvorenie prekrytého exteri</w:t>
      </w:r>
      <w:r w:rsidR="00A40636">
        <w:rPr>
          <w:sz w:val="24"/>
          <w:szCs w:val="24"/>
        </w:rPr>
        <w:t>érového vzdelávacieho priestoru</w:t>
      </w:r>
      <w:r w:rsidRPr="00FA7851">
        <w:rPr>
          <w:sz w:val="24"/>
          <w:szCs w:val="24"/>
        </w:rPr>
        <w:t xml:space="preserve"> s </w:t>
      </w:r>
      <w:proofErr w:type="spellStart"/>
      <w:r w:rsidRPr="00FA7851">
        <w:rPr>
          <w:sz w:val="24"/>
          <w:szCs w:val="24"/>
        </w:rPr>
        <w:t>mitigačnými</w:t>
      </w:r>
      <w:proofErr w:type="spellEnd"/>
      <w:r w:rsidRPr="00FA7851">
        <w:rPr>
          <w:sz w:val="24"/>
          <w:szCs w:val="24"/>
        </w:rPr>
        <w:t xml:space="preserve"> a adaptačnými opatreniami, revitalizácia zelene  v areály SEV SAŽP Dropie s cieľom pozitívne umožniť bezbariérový prístup, </w:t>
      </w:r>
      <w:r w:rsidRPr="00D4395B">
        <w:rPr>
          <w:sz w:val="24"/>
          <w:szCs w:val="24"/>
        </w:rPr>
        <w:t>realiz</w:t>
      </w:r>
      <w:r>
        <w:rPr>
          <w:sz w:val="24"/>
          <w:szCs w:val="24"/>
        </w:rPr>
        <w:t>ovať</w:t>
      </w:r>
      <w:r w:rsidRPr="00D4395B">
        <w:rPr>
          <w:sz w:val="24"/>
          <w:szCs w:val="24"/>
        </w:rPr>
        <w:t xml:space="preserve"> adaptačn</w:t>
      </w:r>
      <w:r>
        <w:rPr>
          <w:sz w:val="24"/>
          <w:szCs w:val="24"/>
        </w:rPr>
        <w:t>é</w:t>
      </w:r>
      <w:r w:rsidRPr="00D4395B">
        <w:rPr>
          <w:sz w:val="24"/>
          <w:szCs w:val="24"/>
        </w:rPr>
        <w:t xml:space="preserve"> a </w:t>
      </w:r>
      <w:proofErr w:type="spellStart"/>
      <w:r w:rsidRPr="00D4395B">
        <w:rPr>
          <w:sz w:val="24"/>
          <w:szCs w:val="24"/>
        </w:rPr>
        <w:t>mitigačn</w:t>
      </w:r>
      <w:r>
        <w:rPr>
          <w:sz w:val="24"/>
          <w:szCs w:val="24"/>
        </w:rPr>
        <w:t>é</w:t>
      </w:r>
      <w:proofErr w:type="spellEnd"/>
      <w:r w:rsidRPr="00D4395B">
        <w:rPr>
          <w:sz w:val="24"/>
          <w:szCs w:val="24"/>
        </w:rPr>
        <w:t xml:space="preserve"> úprav</w:t>
      </w:r>
      <w:r>
        <w:rPr>
          <w:sz w:val="24"/>
          <w:szCs w:val="24"/>
        </w:rPr>
        <w:t>y</w:t>
      </w:r>
      <w:r w:rsidRPr="00FA7851">
        <w:rPr>
          <w:sz w:val="24"/>
          <w:szCs w:val="24"/>
        </w:rPr>
        <w:t xml:space="preserve">, podporiť biodiverzitu  a vytvoriť inšpiratívny </w:t>
      </w:r>
      <w:proofErr w:type="spellStart"/>
      <w:r w:rsidRPr="00FA7851">
        <w:rPr>
          <w:sz w:val="24"/>
          <w:szCs w:val="24"/>
        </w:rPr>
        <w:t>edukatívny</w:t>
      </w:r>
      <w:proofErr w:type="spellEnd"/>
      <w:r w:rsidRPr="00FA7851">
        <w:rPr>
          <w:sz w:val="24"/>
          <w:szCs w:val="24"/>
        </w:rPr>
        <w:t xml:space="preserve"> priestor pre </w:t>
      </w:r>
      <w:r>
        <w:rPr>
          <w:sz w:val="24"/>
          <w:szCs w:val="24"/>
        </w:rPr>
        <w:t>návštevníkov</w:t>
      </w:r>
      <w:r w:rsidRPr="00FA7851">
        <w:rPr>
          <w:sz w:val="24"/>
          <w:szCs w:val="24"/>
        </w:rPr>
        <w:t>.</w:t>
      </w:r>
    </w:p>
    <w:p w14:paraId="6E8F3625" w14:textId="77777777" w:rsidR="009F58D5" w:rsidRPr="00FA7851" w:rsidRDefault="009F58D5" w:rsidP="009F58D5">
      <w:pPr>
        <w:ind w:left="-709"/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Riešený priestor je ohraničený oploteným areálom SEV SAŽP Dropie, </w:t>
      </w:r>
      <w:proofErr w:type="spellStart"/>
      <w:r w:rsidRPr="00FA7851">
        <w:rPr>
          <w:sz w:val="24"/>
          <w:szCs w:val="24"/>
        </w:rPr>
        <w:t>parc</w:t>
      </w:r>
      <w:proofErr w:type="spellEnd"/>
      <w:r w:rsidRPr="00FA7851">
        <w:rPr>
          <w:sz w:val="24"/>
          <w:szCs w:val="24"/>
        </w:rPr>
        <w:t>. 2926/1, 2926/5, 2921/1, 2921/2, 2926/2, 2926/3, k.</w:t>
      </w:r>
      <w:r>
        <w:rPr>
          <w:sz w:val="24"/>
          <w:szCs w:val="24"/>
        </w:rPr>
        <w:t xml:space="preserve"> </w:t>
      </w:r>
      <w:r w:rsidRPr="00FA7851">
        <w:rPr>
          <w:sz w:val="24"/>
          <w:szCs w:val="24"/>
        </w:rPr>
        <w:t>ú. Čalovec (808679), obec Čalovec a 2574/18, 2574/19, 2573 k.</w:t>
      </w:r>
      <w:r>
        <w:rPr>
          <w:sz w:val="24"/>
          <w:szCs w:val="24"/>
        </w:rPr>
        <w:t xml:space="preserve"> </w:t>
      </w:r>
      <w:r w:rsidRPr="00FA7851">
        <w:rPr>
          <w:sz w:val="24"/>
          <w:szCs w:val="24"/>
        </w:rPr>
        <w:t>ú. Zemianska Olča (873021), obec Zemianska Olča.</w:t>
      </w:r>
    </w:p>
    <w:p w14:paraId="071D1D49" w14:textId="77777777" w:rsidR="009F58D5" w:rsidRPr="00FA7851" w:rsidRDefault="009F58D5" w:rsidP="009F58D5">
      <w:pPr>
        <w:ind w:left="-709"/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Zadávateľ </w:t>
      </w:r>
      <w:proofErr w:type="spellStart"/>
      <w:r w:rsidRPr="00FA7851">
        <w:rPr>
          <w:sz w:val="24"/>
          <w:szCs w:val="24"/>
        </w:rPr>
        <w:t>doporučuje</w:t>
      </w:r>
      <w:proofErr w:type="spellEnd"/>
      <w:r w:rsidRPr="00FA7851">
        <w:rPr>
          <w:sz w:val="24"/>
          <w:szCs w:val="24"/>
        </w:rPr>
        <w:t xml:space="preserve"> využiť možnosť osobnej obhliadky miesta realizácie. Na osobnú obhliadku sa môžu záujemcovia hlásiť na kontaktných čísla SEV SAŽP Dropie (dropie.sazp.sk).</w:t>
      </w:r>
    </w:p>
    <w:p w14:paraId="02F93D09" w14:textId="77777777" w:rsidR="009F58D5" w:rsidRPr="00FA7851" w:rsidRDefault="009F58D5" w:rsidP="009F58D5">
      <w:pPr>
        <w:ind w:left="-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Časť</w:t>
      </w:r>
      <w:r w:rsidRPr="00FA785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</w:t>
      </w:r>
      <w:r w:rsidRPr="00FA7851">
        <w:rPr>
          <w:b/>
          <w:sz w:val="24"/>
          <w:szCs w:val="24"/>
          <w:u w:val="single"/>
        </w:rPr>
        <w:t>:</w:t>
      </w:r>
      <w:r w:rsidRPr="00FA7851">
        <w:rPr>
          <w:sz w:val="24"/>
          <w:szCs w:val="24"/>
          <w:u w:val="single"/>
        </w:rPr>
        <w:t xml:space="preserve"> </w:t>
      </w:r>
      <w:r w:rsidRPr="00FA7851">
        <w:rPr>
          <w:b/>
          <w:sz w:val="24"/>
          <w:szCs w:val="24"/>
          <w:u w:val="single"/>
        </w:rPr>
        <w:t xml:space="preserve">Projektová dokumentácia </w:t>
      </w:r>
      <w:proofErr w:type="spellStart"/>
      <w:r w:rsidRPr="00FA7851">
        <w:rPr>
          <w:b/>
          <w:sz w:val="24"/>
          <w:szCs w:val="24"/>
          <w:u w:val="single"/>
        </w:rPr>
        <w:t>Living</w:t>
      </w:r>
      <w:proofErr w:type="spellEnd"/>
      <w:r w:rsidRPr="00FA7851">
        <w:rPr>
          <w:b/>
          <w:sz w:val="24"/>
          <w:szCs w:val="24"/>
          <w:u w:val="single"/>
        </w:rPr>
        <w:t xml:space="preserve"> </w:t>
      </w:r>
      <w:proofErr w:type="spellStart"/>
      <w:r w:rsidRPr="00FA7851">
        <w:rPr>
          <w:b/>
          <w:sz w:val="24"/>
          <w:szCs w:val="24"/>
          <w:u w:val="single"/>
        </w:rPr>
        <w:t>Lab</w:t>
      </w:r>
      <w:proofErr w:type="spellEnd"/>
      <w:r w:rsidRPr="00FA7851">
        <w:rPr>
          <w:b/>
          <w:sz w:val="24"/>
          <w:szCs w:val="24"/>
          <w:u w:val="single"/>
        </w:rPr>
        <w:t xml:space="preserve"> Dropie infocentrum </w:t>
      </w:r>
      <w:proofErr w:type="spellStart"/>
      <w:r w:rsidRPr="00FA7851">
        <w:rPr>
          <w:b/>
          <w:sz w:val="24"/>
          <w:szCs w:val="24"/>
          <w:u w:val="single"/>
        </w:rPr>
        <w:t>tanya</w:t>
      </w:r>
      <w:proofErr w:type="spellEnd"/>
      <w:r w:rsidRPr="00FA7851">
        <w:rPr>
          <w:b/>
          <w:sz w:val="24"/>
          <w:szCs w:val="24"/>
          <w:u w:val="single"/>
        </w:rPr>
        <w:t xml:space="preserve"> a experimentálny prístrešok</w:t>
      </w:r>
      <w:r>
        <w:rPr>
          <w:b/>
          <w:sz w:val="24"/>
          <w:szCs w:val="24"/>
          <w:u w:val="single"/>
        </w:rPr>
        <w:t xml:space="preserve"> (viď Ideový zámer)</w:t>
      </w:r>
      <w:r w:rsidRPr="00FA7851">
        <w:rPr>
          <w:b/>
          <w:sz w:val="24"/>
          <w:szCs w:val="24"/>
          <w:u w:val="single"/>
        </w:rPr>
        <w:t xml:space="preserve"> </w:t>
      </w:r>
    </w:p>
    <w:p w14:paraId="2EA728A2" w14:textId="01E1DAC3" w:rsidR="009F58D5" w:rsidRPr="00FA7851" w:rsidRDefault="009F58D5" w:rsidP="009F58D5">
      <w:pPr>
        <w:jc w:val="both"/>
        <w:rPr>
          <w:sz w:val="24"/>
          <w:szCs w:val="24"/>
        </w:rPr>
      </w:pPr>
      <w:r w:rsidRPr="00824F87">
        <w:rPr>
          <w:b/>
          <w:sz w:val="24"/>
          <w:szCs w:val="24"/>
        </w:rPr>
        <w:t>Architektonický návrh a spracovanie PD prevádzkovej budovy infocentra (</w:t>
      </w:r>
      <w:proofErr w:type="spellStart"/>
      <w:r w:rsidRPr="00824F87">
        <w:rPr>
          <w:b/>
          <w:sz w:val="24"/>
          <w:szCs w:val="24"/>
        </w:rPr>
        <w:t>tanya</w:t>
      </w:r>
      <w:proofErr w:type="spellEnd"/>
      <w:r w:rsidRPr="00824F87">
        <w:rPr>
          <w:b/>
          <w:sz w:val="24"/>
          <w:szCs w:val="24"/>
        </w:rPr>
        <w:t>)</w:t>
      </w:r>
      <w:r w:rsidRPr="00FA7851">
        <w:rPr>
          <w:sz w:val="24"/>
          <w:szCs w:val="24"/>
        </w:rPr>
        <w:t xml:space="preserve"> s </w:t>
      </w:r>
      <w:proofErr w:type="spellStart"/>
      <w:r w:rsidRPr="00FA7851">
        <w:rPr>
          <w:sz w:val="24"/>
          <w:szCs w:val="24"/>
        </w:rPr>
        <w:t>mitigačnými</w:t>
      </w:r>
      <w:proofErr w:type="spellEnd"/>
      <w:r w:rsidRPr="00FA7851">
        <w:rPr>
          <w:sz w:val="24"/>
          <w:szCs w:val="24"/>
        </w:rPr>
        <w:t xml:space="preserve"> a adaptačnými opatreniami a experimentálneho prístrešku  (prístrešok pri peci- sedenie s drobným mobiliárom</w:t>
      </w:r>
      <w:r>
        <w:rPr>
          <w:sz w:val="24"/>
          <w:szCs w:val="24"/>
        </w:rPr>
        <w:t xml:space="preserve"> pre 10 ľudí</w:t>
      </w:r>
      <w:r w:rsidRPr="00FA7851">
        <w:rPr>
          <w:sz w:val="24"/>
          <w:szCs w:val="24"/>
        </w:rPr>
        <w:t xml:space="preserve"> a zelenou stenou, sklad </w:t>
      </w:r>
      <w:proofErr w:type="spellStart"/>
      <w:r w:rsidRPr="00FA7851">
        <w:rPr>
          <w:sz w:val="24"/>
          <w:szCs w:val="24"/>
        </w:rPr>
        <w:t>poľnotechniky</w:t>
      </w:r>
      <w:proofErr w:type="spellEnd"/>
      <w:r w:rsidRPr="00FA7851">
        <w:rPr>
          <w:sz w:val="24"/>
          <w:szCs w:val="24"/>
        </w:rPr>
        <w:t xml:space="preserve"> a priestor na triedenie odpadu, so zelenou strechou) na realizáciu udržiavacích prác na </w:t>
      </w:r>
      <w:proofErr w:type="spellStart"/>
      <w:r w:rsidRPr="00FA7851">
        <w:rPr>
          <w:sz w:val="24"/>
          <w:szCs w:val="24"/>
        </w:rPr>
        <w:t>parc</w:t>
      </w:r>
      <w:proofErr w:type="spellEnd"/>
      <w:r w:rsidRPr="00FA785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A7851">
        <w:rPr>
          <w:sz w:val="24"/>
          <w:szCs w:val="24"/>
        </w:rPr>
        <w:t>č.:</w:t>
      </w:r>
    </w:p>
    <w:p w14:paraId="5DCEA8B1" w14:textId="77777777" w:rsidR="009F58D5" w:rsidRPr="005C2E0F" w:rsidRDefault="009F58D5" w:rsidP="009F58D5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742CB9">
        <w:rPr>
          <w:sz w:val="24"/>
          <w:szCs w:val="24"/>
        </w:rPr>
        <w:t>parc</w:t>
      </w:r>
      <w:proofErr w:type="spellEnd"/>
      <w:r w:rsidRPr="00742CB9">
        <w:rPr>
          <w:sz w:val="24"/>
          <w:szCs w:val="24"/>
        </w:rPr>
        <w:t xml:space="preserve">. 2926/1, </w:t>
      </w:r>
      <w:r>
        <w:rPr>
          <w:sz w:val="24"/>
          <w:szCs w:val="24"/>
        </w:rPr>
        <w:t>druh pozemku zastavaná plocha a nádvorie, podiel 1/1 Slovenská republika, správca SAŽP,</w:t>
      </w:r>
      <w:r w:rsidRPr="005C2E0F">
        <w:t xml:space="preserve"> </w:t>
      </w:r>
      <w:r w:rsidRPr="005C2E0F">
        <w:rPr>
          <w:sz w:val="24"/>
          <w:szCs w:val="24"/>
        </w:rPr>
        <w:t>na LV 1204, k.</w:t>
      </w:r>
      <w:r>
        <w:rPr>
          <w:sz w:val="24"/>
          <w:szCs w:val="24"/>
        </w:rPr>
        <w:t xml:space="preserve"> </w:t>
      </w:r>
      <w:r w:rsidRPr="005C2E0F">
        <w:rPr>
          <w:sz w:val="24"/>
          <w:szCs w:val="24"/>
        </w:rPr>
        <w:t>ú. Čalovec (808679), obec Čalovec</w:t>
      </w:r>
    </w:p>
    <w:p w14:paraId="6BEA9AA5" w14:textId="77777777" w:rsidR="0031292B" w:rsidRDefault="0031292B" w:rsidP="009F58D5">
      <w:pPr>
        <w:ind w:left="-709"/>
        <w:jc w:val="both"/>
        <w:rPr>
          <w:b/>
          <w:sz w:val="24"/>
          <w:szCs w:val="24"/>
        </w:rPr>
      </w:pPr>
    </w:p>
    <w:p w14:paraId="5C2A76F9" w14:textId="77777777" w:rsidR="009F58D5" w:rsidRPr="005522CA" w:rsidRDefault="009F58D5" w:rsidP="009F58D5">
      <w:pPr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522CA">
        <w:rPr>
          <w:b/>
          <w:sz w:val="24"/>
          <w:szCs w:val="24"/>
        </w:rPr>
        <w:t>Požiadavky na vypracovanie:</w:t>
      </w:r>
    </w:p>
    <w:p w14:paraId="64232524" w14:textId="77777777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>Podrobný popis požiadaviek je súčasťou Ideového zámeru.</w:t>
      </w:r>
    </w:p>
    <w:p w14:paraId="3354CB7E" w14:textId="77777777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Súčasťou projektovej dokumentácie v rámci prípravnej fáze musí byť vstupné </w:t>
      </w:r>
      <w:r w:rsidRPr="00824F87">
        <w:rPr>
          <w:b/>
          <w:sz w:val="24"/>
          <w:szCs w:val="24"/>
        </w:rPr>
        <w:t>PROJEKTOVÉ HODNOTENIE ENERGETICKEJ HOSPODÁRNOSTI</w:t>
      </w:r>
      <w:r w:rsidRPr="00FA7851">
        <w:rPr>
          <w:sz w:val="24"/>
          <w:szCs w:val="24"/>
        </w:rPr>
        <w:t xml:space="preserve"> (energetický audit) prevádzkovej budovy infocentra (</w:t>
      </w:r>
      <w:proofErr w:type="spellStart"/>
      <w:r w:rsidRPr="00FA7851">
        <w:rPr>
          <w:sz w:val="24"/>
          <w:szCs w:val="24"/>
        </w:rPr>
        <w:t>tanye</w:t>
      </w:r>
      <w:proofErr w:type="spellEnd"/>
      <w:r w:rsidRPr="00FA7851">
        <w:rPr>
          <w:sz w:val="24"/>
          <w:szCs w:val="24"/>
        </w:rPr>
        <w:t>), ktoré vypracuje zhotoviteľ. Súčasťou bude: Sprievodná správa, Výpočtový protokol obalových konštrukcií stavby, Výpočet potreby energie na vykurovanie, Výpočet potreby tepla na vykurovanie kWh/(m2.a), Výpočet potreby energie na prípravu TÚV, Celková potreba energie budovy v kWh/(m2.a), Primárna energia v kWh/(m2.a). Pre úspešný projekt je nutné dosiahnuť výsledný indikátor úspory prevádzkovej budovy 66,521 kWh/ročne.</w:t>
      </w:r>
    </w:p>
    <w:p w14:paraId="570F6C73" w14:textId="77777777" w:rsidR="009F58D5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PD na udržiavacie práce na úrovni realizačného projektu musí zahŕňať plánované </w:t>
      </w:r>
      <w:proofErr w:type="spellStart"/>
      <w:r w:rsidRPr="00FA7851">
        <w:rPr>
          <w:sz w:val="24"/>
          <w:szCs w:val="24"/>
        </w:rPr>
        <w:t>mitigačné</w:t>
      </w:r>
      <w:proofErr w:type="spellEnd"/>
      <w:r w:rsidRPr="00FA7851">
        <w:rPr>
          <w:sz w:val="24"/>
          <w:szCs w:val="24"/>
        </w:rPr>
        <w:t xml:space="preserve"> a adaptačné opatrenia na prevádzkovej budove infocentra vrátane výmeny a </w:t>
      </w:r>
      <w:r w:rsidRPr="00824F87">
        <w:rPr>
          <w:b/>
          <w:sz w:val="24"/>
          <w:szCs w:val="24"/>
        </w:rPr>
        <w:t xml:space="preserve">environmentálne vhodného </w:t>
      </w:r>
      <w:r w:rsidRPr="00C14098">
        <w:rPr>
          <w:b/>
          <w:sz w:val="24"/>
          <w:szCs w:val="24"/>
        </w:rPr>
        <w:t>zneškodnenia pôvodnej eternitovej</w:t>
      </w:r>
      <w:r w:rsidRPr="00C14098">
        <w:rPr>
          <w:sz w:val="24"/>
          <w:szCs w:val="24"/>
        </w:rPr>
        <w:t xml:space="preserve"> </w:t>
      </w:r>
      <w:r w:rsidRPr="00C14098">
        <w:rPr>
          <w:b/>
          <w:sz w:val="24"/>
          <w:szCs w:val="24"/>
        </w:rPr>
        <w:t>strešnej krytiny</w:t>
      </w:r>
      <w:r w:rsidRPr="00824F87">
        <w:rPr>
          <w:b/>
          <w:sz w:val="24"/>
          <w:szCs w:val="24"/>
        </w:rPr>
        <w:t xml:space="preserve"> </w:t>
      </w:r>
      <w:r w:rsidRPr="00FA7851">
        <w:rPr>
          <w:sz w:val="24"/>
          <w:szCs w:val="24"/>
        </w:rPr>
        <w:t xml:space="preserve"> (s laboratórne potvrdeným obsahom azbestu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chryzotilu</w:t>
      </w:r>
      <w:proofErr w:type="spellEnd"/>
      <w:r w:rsidRPr="00FA7851">
        <w:rPr>
          <w:sz w:val="24"/>
          <w:szCs w:val="24"/>
        </w:rPr>
        <w:t xml:space="preserve">). Navrhnuté </w:t>
      </w:r>
      <w:proofErr w:type="spellStart"/>
      <w:r w:rsidRPr="00FA7851">
        <w:rPr>
          <w:sz w:val="24"/>
          <w:szCs w:val="24"/>
        </w:rPr>
        <w:t>mitigačné</w:t>
      </w:r>
      <w:proofErr w:type="spellEnd"/>
      <w:r w:rsidRPr="00FA7851">
        <w:rPr>
          <w:sz w:val="24"/>
          <w:szCs w:val="24"/>
        </w:rPr>
        <w:t xml:space="preserve"> a adaptačné opatrenia  budú mať, okrem energetickej efektívnosti, aj </w:t>
      </w:r>
      <w:proofErr w:type="spellStart"/>
      <w:r w:rsidRPr="00824F87">
        <w:rPr>
          <w:b/>
          <w:sz w:val="24"/>
          <w:szCs w:val="24"/>
        </w:rPr>
        <w:t>edukatívnu</w:t>
      </w:r>
      <w:proofErr w:type="spellEnd"/>
      <w:r w:rsidRPr="00824F87">
        <w:rPr>
          <w:b/>
          <w:sz w:val="24"/>
          <w:szCs w:val="24"/>
        </w:rPr>
        <w:t xml:space="preserve"> funkciu, preto je nutné ich popísať interaktívnymi komunikačnými prvkami pre návštevníkov</w:t>
      </w:r>
      <w:r w:rsidRPr="00587FB3">
        <w:rPr>
          <w:sz w:val="24"/>
          <w:szCs w:val="24"/>
        </w:rPr>
        <w:t xml:space="preserve"> o význame a prínose realizovaných adaptačných a </w:t>
      </w:r>
      <w:proofErr w:type="spellStart"/>
      <w:r w:rsidRPr="00587FB3">
        <w:rPr>
          <w:sz w:val="24"/>
          <w:szCs w:val="24"/>
        </w:rPr>
        <w:t>mitigačných</w:t>
      </w:r>
      <w:proofErr w:type="spellEnd"/>
      <w:r w:rsidRPr="00587FB3">
        <w:rPr>
          <w:sz w:val="24"/>
          <w:szCs w:val="24"/>
        </w:rPr>
        <w:t xml:space="preserve"> opatreniach </w:t>
      </w:r>
      <w:r>
        <w:rPr>
          <w:sz w:val="24"/>
          <w:szCs w:val="24"/>
        </w:rPr>
        <w:t xml:space="preserve">(napr. </w:t>
      </w:r>
      <w:r w:rsidRPr="00587FB3">
        <w:rPr>
          <w:sz w:val="24"/>
          <w:szCs w:val="24"/>
        </w:rPr>
        <w:t>v podobe tabuliek s</w:t>
      </w:r>
      <w:r>
        <w:rPr>
          <w:sz w:val="24"/>
          <w:szCs w:val="24"/>
        </w:rPr>
        <w:t> </w:t>
      </w:r>
      <w:r w:rsidRPr="00587FB3">
        <w:rPr>
          <w:sz w:val="24"/>
          <w:szCs w:val="24"/>
        </w:rPr>
        <w:t>QRC</w:t>
      </w:r>
      <w:r>
        <w:rPr>
          <w:sz w:val="24"/>
          <w:szCs w:val="24"/>
        </w:rPr>
        <w:t>)</w:t>
      </w:r>
      <w:r w:rsidRPr="00587FB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5C06327" w14:textId="77777777" w:rsidR="009F58D5" w:rsidRDefault="009F58D5" w:rsidP="009F58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Prevádzková budova infocentra postavená v roku 1895 si musí zachovať všetky </w:t>
      </w:r>
      <w:r w:rsidRPr="00824F87">
        <w:rPr>
          <w:b/>
          <w:sz w:val="24"/>
          <w:szCs w:val="24"/>
        </w:rPr>
        <w:t>tradičné historické prvky</w:t>
      </w:r>
      <w:r>
        <w:rPr>
          <w:sz w:val="24"/>
          <w:szCs w:val="24"/>
        </w:rPr>
        <w:t xml:space="preserve"> a architektonický návrh musí rešpektovať historické súvislosti. Podstatou návrhu by malo byť organické prepojenie minulého so súčasným s víziu dosiahnutia významnej energetickej úspory pri prevádzke a zároveň k znižovaniu dôsledkov klimatickej zmeny v takej podobe, aby to bolo využiteľné v hlavnej náplni SEV SAŽP Dropie- environmentálnej výchove a vzdelávaniu. Čo je nutné rešpektovať najmä pri návrhu technických prvkov ako napr. tepelného čerpadla, solárneho systému alebo pasívneho technického prvku- </w:t>
      </w:r>
      <w:proofErr w:type="spellStart"/>
      <w:r>
        <w:rPr>
          <w:sz w:val="24"/>
          <w:szCs w:val="24"/>
        </w:rPr>
        <w:t>svetlovodu</w:t>
      </w:r>
      <w:proofErr w:type="spellEnd"/>
      <w:r>
        <w:rPr>
          <w:sz w:val="24"/>
          <w:szCs w:val="24"/>
        </w:rPr>
        <w:t xml:space="preserve">. Z dôvodu dosiahnutia energetickej úspory a realizácie </w:t>
      </w:r>
      <w:proofErr w:type="spellStart"/>
      <w:r>
        <w:rPr>
          <w:sz w:val="24"/>
          <w:szCs w:val="24"/>
        </w:rPr>
        <w:t>mitigačných</w:t>
      </w:r>
      <w:proofErr w:type="spellEnd"/>
      <w:r>
        <w:rPr>
          <w:sz w:val="24"/>
          <w:szCs w:val="24"/>
        </w:rPr>
        <w:t xml:space="preserve"> opatrení je </w:t>
      </w:r>
      <w:r w:rsidRPr="00824F87">
        <w:rPr>
          <w:b/>
          <w:sz w:val="24"/>
          <w:szCs w:val="24"/>
        </w:rPr>
        <w:t>nutná komplexná rekonštrukcia elektroinštalácie</w:t>
      </w:r>
      <w:r>
        <w:rPr>
          <w:sz w:val="24"/>
          <w:szCs w:val="24"/>
        </w:rPr>
        <w:t xml:space="preserve"> prevádzkovej budovy a prístavby. </w:t>
      </w:r>
    </w:p>
    <w:p w14:paraId="40A88DCF" w14:textId="77777777" w:rsidR="009F58D5" w:rsidRDefault="009F58D5" w:rsidP="009F58D5">
      <w:pPr>
        <w:jc w:val="both"/>
        <w:rPr>
          <w:sz w:val="24"/>
          <w:szCs w:val="24"/>
        </w:rPr>
      </w:pPr>
      <w:r>
        <w:rPr>
          <w:sz w:val="24"/>
          <w:szCs w:val="24"/>
        </w:rPr>
        <w:t>Projektová dokumentácia musí navrhnúť prípadné zmeny dispozičného riešenia a funkčného využitia jednotlivých miestností infocentra.</w:t>
      </w:r>
    </w:p>
    <w:p w14:paraId="1D551259" w14:textId="77777777" w:rsidR="009F58D5" w:rsidRPr="00FA7851" w:rsidRDefault="009F58D5" w:rsidP="009F58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Súčasťou návrhu je aj nový experimentálny prístrešok z recyklovaných resp. obnoviteľných materiálov s doplnkovou funkciu k prevádzkovej budove. Experimentálny prístrešok sa vybuduje na existujúcich základoch prístavby a bude obsahovať návrh </w:t>
      </w:r>
      <w:r w:rsidRPr="00B56A1A">
        <w:rPr>
          <w:b/>
          <w:sz w:val="24"/>
          <w:szCs w:val="24"/>
        </w:rPr>
        <w:t>extenzívnej vegetačnej zelenej strechy</w:t>
      </w:r>
      <w:r>
        <w:rPr>
          <w:sz w:val="24"/>
          <w:szCs w:val="24"/>
        </w:rPr>
        <w:t xml:space="preserve">, s čím je nutné zo statického hľadiska pri projektovaní počítať. Drevený prístrešok na pec nebude mať betónom spevnené základy ale konštrukcia prístrešku bude stáť na zemných skrutkách, z dvoch strán bude otvorený so sedením, zadná stena bude doplnená o zelenú stenu z popínavých rastlín. </w:t>
      </w:r>
    </w:p>
    <w:p w14:paraId="63AD9322" w14:textId="77777777" w:rsidR="009F58D5" w:rsidRPr="00FA7851" w:rsidRDefault="009F58D5" w:rsidP="009F58D5">
      <w:pPr>
        <w:ind w:left="-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Časť</w:t>
      </w:r>
      <w:r w:rsidRPr="00FA785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</w:t>
      </w:r>
      <w:r w:rsidRPr="00FA7851">
        <w:rPr>
          <w:b/>
          <w:sz w:val="24"/>
          <w:szCs w:val="24"/>
          <w:u w:val="single"/>
        </w:rPr>
        <w:t>:</w:t>
      </w:r>
      <w:r w:rsidRPr="00FA7851">
        <w:rPr>
          <w:sz w:val="24"/>
          <w:szCs w:val="24"/>
          <w:u w:val="single"/>
        </w:rPr>
        <w:t xml:space="preserve"> </w:t>
      </w:r>
      <w:r w:rsidRPr="00FA7851">
        <w:rPr>
          <w:b/>
          <w:sz w:val="24"/>
          <w:szCs w:val="24"/>
          <w:u w:val="single"/>
        </w:rPr>
        <w:t xml:space="preserve">Projektová dokumentácia </w:t>
      </w:r>
      <w:proofErr w:type="spellStart"/>
      <w:r w:rsidRPr="00FA7851">
        <w:rPr>
          <w:b/>
          <w:sz w:val="24"/>
          <w:szCs w:val="24"/>
          <w:u w:val="single"/>
        </w:rPr>
        <w:t>Living</w:t>
      </w:r>
      <w:proofErr w:type="spellEnd"/>
      <w:r w:rsidRPr="00FA7851">
        <w:rPr>
          <w:b/>
          <w:sz w:val="24"/>
          <w:szCs w:val="24"/>
          <w:u w:val="single"/>
        </w:rPr>
        <w:t xml:space="preserve"> </w:t>
      </w:r>
      <w:proofErr w:type="spellStart"/>
      <w:r w:rsidRPr="00FA7851">
        <w:rPr>
          <w:b/>
          <w:sz w:val="24"/>
          <w:szCs w:val="24"/>
          <w:u w:val="single"/>
        </w:rPr>
        <w:t>Lab</w:t>
      </w:r>
      <w:proofErr w:type="spellEnd"/>
      <w:r w:rsidRPr="00FA7851">
        <w:rPr>
          <w:b/>
          <w:sz w:val="24"/>
          <w:szCs w:val="24"/>
          <w:u w:val="single"/>
        </w:rPr>
        <w:t xml:space="preserve"> Dropie vodáreň a exteriérový vzdelávací priestor </w:t>
      </w:r>
    </w:p>
    <w:p w14:paraId="14F25F0A" w14:textId="77777777" w:rsidR="009F58D5" w:rsidRPr="009B5B8A" w:rsidRDefault="009F58D5" w:rsidP="009F58D5">
      <w:pPr>
        <w:jc w:val="both"/>
        <w:rPr>
          <w:sz w:val="24"/>
          <w:szCs w:val="24"/>
        </w:rPr>
      </w:pPr>
      <w:r w:rsidRPr="009B5B8A">
        <w:rPr>
          <w:sz w:val="24"/>
          <w:szCs w:val="24"/>
        </w:rPr>
        <w:t>Podrobný popis požiadaviek je súčasťou Ideového zámeru.</w:t>
      </w:r>
    </w:p>
    <w:p w14:paraId="3134B463" w14:textId="77777777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Návrh a realizácia úpravy vodárne na vytvorenie exteriérového vzdelávacieho priestoru s využitím </w:t>
      </w:r>
      <w:proofErr w:type="spellStart"/>
      <w:r w:rsidRPr="00FA7851">
        <w:rPr>
          <w:sz w:val="24"/>
          <w:szCs w:val="24"/>
        </w:rPr>
        <w:t>mitigačných</w:t>
      </w:r>
      <w:proofErr w:type="spellEnd"/>
      <w:r w:rsidRPr="00FA7851">
        <w:rPr>
          <w:sz w:val="24"/>
          <w:szCs w:val="24"/>
        </w:rPr>
        <w:t xml:space="preserve"> a adaptačných opatrení na </w:t>
      </w:r>
      <w:proofErr w:type="spellStart"/>
      <w:r w:rsidRPr="00FA7851">
        <w:rPr>
          <w:sz w:val="24"/>
          <w:szCs w:val="24"/>
        </w:rPr>
        <w:t>parc</w:t>
      </w:r>
      <w:proofErr w:type="spellEnd"/>
      <w:r w:rsidRPr="00FA7851">
        <w:rPr>
          <w:sz w:val="24"/>
          <w:szCs w:val="24"/>
        </w:rPr>
        <w:t>. čísle:</w:t>
      </w:r>
    </w:p>
    <w:p w14:paraId="4DF904D1" w14:textId="77777777" w:rsidR="009F58D5" w:rsidRPr="009B5B8A" w:rsidRDefault="009F58D5" w:rsidP="009F58D5">
      <w:pPr>
        <w:numPr>
          <w:ilvl w:val="0"/>
          <w:numId w:val="4"/>
        </w:numPr>
        <w:jc w:val="both"/>
        <w:rPr>
          <w:sz w:val="24"/>
          <w:szCs w:val="24"/>
        </w:rPr>
      </w:pPr>
      <w:r w:rsidRPr="00742CB9">
        <w:rPr>
          <w:sz w:val="24"/>
          <w:szCs w:val="24"/>
        </w:rPr>
        <w:lastRenderedPageBreak/>
        <w:t xml:space="preserve">2926/5 </w:t>
      </w:r>
      <w:r>
        <w:rPr>
          <w:sz w:val="24"/>
          <w:szCs w:val="24"/>
        </w:rPr>
        <w:t>druh pozemku ostatná plocha, podiel 1/1 Slovenská republika, správca SAŽP</w:t>
      </w:r>
      <w:r w:rsidRPr="00742CB9">
        <w:rPr>
          <w:sz w:val="24"/>
          <w:szCs w:val="24"/>
        </w:rPr>
        <w:t>,</w:t>
      </w:r>
      <w:r w:rsidRPr="009B5B8A">
        <w:t xml:space="preserve"> </w:t>
      </w:r>
      <w:r w:rsidRPr="009B5B8A">
        <w:rPr>
          <w:sz w:val="24"/>
          <w:szCs w:val="24"/>
        </w:rPr>
        <w:t xml:space="preserve">2921/1 druh pozemku ostatná plocha, podiel 1/1 Slovenská republika, správca SAŽP </w:t>
      </w:r>
      <w:r>
        <w:rPr>
          <w:sz w:val="24"/>
          <w:szCs w:val="24"/>
        </w:rPr>
        <w:t>na LV 1204,</w:t>
      </w:r>
      <w:r w:rsidRPr="00742CB9">
        <w:rPr>
          <w:sz w:val="24"/>
          <w:szCs w:val="24"/>
        </w:rPr>
        <w:t xml:space="preserve"> </w:t>
      </w:r>
      <w:proofErr w:type="spellStart"/>
      <w:r w:rsidRPr="00742CB9">
        <w:rPr>
          <w:sz w:val="24"/>
          <w:szCs w:val="24"/>
        </w:rPr>
        <w:t>k.ú</w:t>
      </w:r>
      <w:proofErr w:type="spellEnd"/>
      <w:r w:rsidRPr="00742CB9">
        <w:rPr>
          <w:sz w:val="24"/>
          <w:szCs w:val="24"/>
        </w:rPr>
        <w:t>. Čalovec (808679), obec Čalovec</w:t>
      </w:r>
    </w:p>
    <w:p w14:paraId="653AB15F" w14:textId="77777777" w:rsidR="009F58D5" w:rsidRPr="005522CA" w:rsidRDefault="009F58D5" w:rsidP="009F58D5">
      <w:pPr>
        <w:ind w:left="-709"/>
        <w:jc w:val="both"/>
        <w:rPr>
          <w:b/>
          <w:sz w:val="24"/>
          <w:szCs w:val="24"/>
        </w:rPr>
      </w:pPr>
      <w:r w:rsidRPr="00FA7851">
        <w:rPr>
          <w:b/>
          <w:sz w:val="24"/>
          <w:szCs w:val="24"/>
        </w:rPr>
        <w:t>Požiadavky</w:t>
      </w:r>
      <w:r w:rsidRPr="005522CA">
        <w:rPr>
          <w:b/>
          <w:sz w:val="24"/>
          <w:szCs w:val="24"/>
        </w:rPr>
        <w:t xml:space="preserve"> na vypracovanie:</w:t>
      </w:r>
    </w:p>
    <w:p w14:paraId="17B3757C" w14:textId="77777777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>Projektová dokumentácia na udržiavacie práce na objekte vodárne s úpravou dispozičného riešenia na prispôsobenie časti budovy vodárne na edukačné a vzdelávacie aktivity.</w:t>
      </w:r>
    </w:p>
    <w:p w14:paraId="5AAEE612" w14:textId="0B48927F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Výmena strešnej krytiny a prispôsobenie odkvapových žľabov na zachytávanie dažďovej vody </w:t>
      </w:r>
      <w:r>
        <w:rPr>
          <w:sz w:val="24"/>
          <w:szCs w:val="24"/>
        </w:rPr>
        <w:t>a osadenie</w:t>
      </w:r>
      <w:r w:rsidRPr="00FA78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Pr="00FA7851">
        <w:rPr>
          <w:sz w:val="24"/>
          <w:szCs w:val="24"/>
        </w:rPr>
        <w:t>zásobník</w:t>
      </w:r>
      <w:r>
        <w:rPr>
          <w:sz w:val="24"/>
          <w:szCs w:val="24"/>
        </w:rPr>
        <w:t>ov (cca 1m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)</w:t>
      </w:r>
      <w:r w:rsidRPr="00FA7851">
        <w:rPr>
          <w:sz w:val="24"/>
          <w:szCs w:val="24"/>
        </w:rPr>
        <w:t xml:space="preserve"> na vodu a jej ďalšie využitie.</w:t>
      </w:r>
    </w:p>
    <w:p w14:paraId="02BD1A15" w14:textId="77777777" w:rsidR="009F58D5" w:rsidRPr="00C14098" w:rsidRDefault="009F58D5" w:rsidP="009F58D5">
      <w:pPr>
        <w:jc w:val="both"/>
        <w:rPr>
          <w:sz w:val="24"/>
          <w:szCs w:val="24"/>
        </w:rPr>
      </w:pPr>
      <w:r w:rsidRPr="00C14098">
        <w:rPr>
          <w:sz w:val="24"/>
          <w:szCs w:val="24"/>
        </w:rPr>
        <w:t xml:space="preserve">Návrh exteriérového vzdelávacieho priestoru z časti </w:t>
      </w:r>
      <w:proofErr w:type="spellStart"/>
      <w:r w:rsidRPr="00C14098">
        <w:rPr>
          <w:sz w:val="24"/>
          <w:szCs w:val="24"/>
        </w:rPr>
        <w:t>prestrešeného</w:t>
      </w:r>
      <w:proofErr w:type="spellEnd"/>
      <w:r w:rsidRPr="00C14098">
        <w:rPr>
          <w:sz w:val="24"/>
          <w:szCs w:val="24"/>
        </w:rPr>
        <w:t xml:space="preserve"> (cca ½)  pre 60 ľudí s pódiovou konštrukciu z </w:t>
      </w:r>
      <w:proofErr w:type="spellStart"/>
      <w:r w:rsidRPr="00C14098">
        <w:rPr>
          <w:sz w:val="24"/>
          <w:szCs w:val="24"/>
        </w:rPr>
        <w:t>termodreva</w:t>
      </w:r>
      <w:proofErr w:type="spellEnd"/>
      <w:r w:rsidRPr="00C14098">
        <w:rPr>
          <w:sz w:val="24"/>
          <w:szCs w:val="24"/>
        </w:rPr>
        <w:t xml:space="preserve"> a s návrhom osvetlenia.</w:t>
      </w:r>
    </w:p>
    <w:p w14:paraId="2B9E4D6E" w14:textId="77777777" w:rsidR="009F58D5" w:rsidRDefault="009F58D5" w:rsidP="009F58D5">
      <w:pPr>
        <w:ind w:left="-709"/>
        <w:jc w:val="both"/>
        <w:rPr>
          <w:b/>
          <w:sz w:val="24"/>
          <w:szCs w:val="24"/>
        </w:rPr>
      </w:pPr>
    </w:p>
    <w:p w14:paraId="730D3879" w14:textId="77777777" w:rsidR="009F58D5" w:rsidRPr="00FA7851" w:rsidRDefault="009F58D5" w:rsidP="009F58D5">
      <w:pPr>
        <w:ind w:lef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Časť</w:t>
      </w:r>
      <w:r w:rsidRPr="00FA78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FA7851">
        <w:rPr>
          <w:b/>
          <w:sz w:val="24"/>
          <w:szCs w:val="24"/>
        </w:rPr>
        <w:t>:</w:t>
      </w:r>
      <w:r w:rsidRPr="00FA7851">
        <w:rPr>
          <w:sz w:val="24"/>
          <w:szCs w:val="24"/>
        </w:rPr>
        <w:t xml:space="preserve"> </w:t>
      </w:r>
      <w:r w:rsidRPr="00FA7851">
        <w:rPr>
          <w:b/>
          <w:sz w:val="24"/>
          <w:szCs w:val="24"/>
        </w:rPr>
        <w:t>PD revitalizácia areálu a zelene s návrhom demonštračných adaptačných, </w:t>
      </w:r>
      <w:proofErr w:type="spellStart"/>
      <w:r w:rsidRPr="00FA7851">
        <w:rPr>
          <w:b/>
          <w:sz w:val="24"/>
          <w:szCs w:val="24"/>
        </w:rPr>
        <w:t>mitigačných</w:t>
      </w:r>
      <w:proofErr w:type="spellEnd"/>
      <w:r w:rsidRPr="00FA7851">
        <w:rPr>
          <w:b/>
          <w:sz w:val="24"/>
          <w:szCs w:val="24"/>
        </w:rPr>
        <w:t xml:space="preserve"> a vzdelávacích prvkov vhodne zakomponovaných k existujúcim prvkom</w:t>
      </w:r>
      <w:r w:rsidRPr="00FA7851">
        <w:rPr>
          <w:sz w:val="24"/>
          <w:szCs w:val="24"/>
        </w:rPr>
        <w:t xml:space="preserve"> (viď Ideový zámer) na </w:t>
      </w:r>
      <w:proofErr w:type="spellStart"/>
      <w:r w:rsidRPr="00FA7851">
        <w:rPr>
          <w:sz w:val="24"/>
          <w:szCs w:val="24"/>
        </w:rPr>
        <w:t>parc</w:t>
      </w:r>
      <w:proofErr w:type="spellEnd"/>
      <w:r w:rsidRPr="00FA7851">
        <w:rPr>
          <w:sz w:val="24"/>
          <w:szCs w:val="24"/>
        </w:rPr>
        <w:t>. číslach:</w:t>
      </w:r>
    </w:p>
    <w:p w14:paraId="5D3C5DAF" w14:textId="77777777" w:rsidR="009F58D5" w:rsidRPr="00FA7851" w:rsidRDefault="009F58D5" w:rsidP="009F58D5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</w:t>
      </w:r>
      <w:r w:rsidRPr="004C5FC5">
        <w:rPr>
          <w:sz w:val="24"/>
          <w:szCs w:val="24"/>
        </w:rPr>
        <w:t>2574/18</w:t>
      </w:r>
      <w:r>
        <w:rPr>
          <w:sz w:val="24"/>
          <w:szCs w:val="24"/>
        </w:rPr>
        <w:t>, druh pozemku ostatná plocha</w:t>
      </w:r>
      <w:r w:rsidRPr="004C5FC5">
        <w:rPr>
          <w:sz w:val="24"/>
          <w:szCs w:val="24"/>
        </w:rPr>
        <w:t xml:space="preserve">, </w:t>
      </w:r>
      <w:r>
        <w:rPr>
          <w:sz w:val="24"/>
          <w:szCs w:val="24"/>
        </w:rPr>
        <w:t>podiel 1/1 Slovenská republika, správca SAŽP</w:t>
      </w:r>
      <w:r w:rsidRPr="004C5FC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C5FC5">
        <w:rPr>
          <w:sz w:val="24"/>
          <w:szCs w:val="24"/>
        </w:rPr>
        <w:t>2574/19</w:t>
      </w:r>
      <w:r>
        <w:rPr>
          <w:sz w:val="24"/>
          <w:szCs w:val="24"/>
        </w:rPr>
        <w:t xml:space="preserve"> druh pozemku ostatná plocha, podiel 1/1 Slovenská republika, správca SAŽP</w:t>
      </w:r>
      <w:r w:rsidRPr="004C5FC5">
        <w:rPr>
          <w:sz w:val="24"/>
          <w:szCs w:val="24"/>
        </w:rPr>
        <w:t>, 2573</w:t>
      </w:r>
      <w:r>
        <w:rPr>
          <w:sz w:val="24"/>
          <w:szCs w:val="24"/>
        </w:rPr>
        <w:t xml:space="preserve"> vodná plocha, podiel 1/1 SR- Slovenská agentúra životného prostredia na LV 1667, </w:t>
      </w:r>
      <w:proofErr w:type="spellStart"/>
      <w:r w:rsidRPr="004C5FC5">
        <w:rPr>
          <w:sz w:val="24"/>
          <w:szCs w:val="24"/>
        </w:rPr>
        <w:t>k.ú</w:t>
      </w:r>
      <w:proofErr w:type="spellEnd"/>
      <w:r w:rsidRPr="004C5FC5">
        <w:rPr>
          <w:sz w:val="24"/>
          <w:szCs w:val="24"/>
        </w:rPr>
        <w:t>. Zemianska Olča (873021), obec Zemianska Olča.</w:t>
      </w:r>
    </w:p>
    <w:p w14:paraId="6FE2F9C8" w14:textId="77777777" w:rsidR="009F58D5" w:rsidRPr="00FA7851" w:rsidRDefault="009F58D5" w:rsidP="009F58D5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742CB9">
        <w:rPr>
          <w:sz w:val="24"/>
          <w:szCs w:val="24"/>
        </w:rPr>
        <w:t>parc</w:t>
      </w:r>
      <w:proofErr w:type="spellEnd"/>
      <w:r w:rsidRPr="00742CB9">
        <w:rPr>
          <w:sz w:val="24"/>
          <w:szCs w:val="24"/>
        </w:rPr>
        <w:t xml:space="preserve">. 2926/1, </w:t>
      </w:r>
      <w:r>
        <w:rPr>
          <w:sz w:val="24"/>
          <w:szCs w:val="24"/>
        </w:rPr>
        <w:t xml:space="preserve">druh pozemku zastavaná plocha a nádvorie, podiel 1/1 Slovenská republika, správca SAŽP, </w:t>
      </w:r>
      <w:r w:rsidRPr="00742CB9">
        <w:rPr>
          <w:sz w:val="24"/>
          <w:szCs w:val="24"/>
        </w:rPr>
        <w:t xml:space="preserve">2926/5 </w:t>
      </w:r>
      <w:r>
        <w:rPr>
          <w:sz w:val="24"/>
          <w:szCs w:val="24"/>
        </w:rPr>
        <w:t>druh pozemku ostatná plocha, podiel 1/1 Slovenská republika, správca SAŽP</w:t>
      </w:r>
      <w:r w:rsidRPr="00742CB9">
        <w:rPr>
          <w:sz w:val="24"/>
          <w:szCs w:val="24"/>
        </w:rPr>
        <w:t xml:space="preserve">, 2921/1 </w:t>
      </w:r>
      <w:r>
        <w:rPr>
          <w:sz w:val="24"/>
          <w:szCs w:val="24"/>
        </w:rPr>
        <w:t>druh pozemku ostatná plocha, podiel 1/1 Slovenská republika, správca SAŽP</w:t>
      </w:r>
      <w:r w:rsidRPr="00742CB9">
        <w:rPr>
          <w:sz w:val="24"/>
          <w:szCs w:val="24"/>
        </w:rPr>
        <w:t>, 2921/2</w:t>
      </w:r>
      <w:r>
        <w:rPr>
          <w:sz w:val="24"/>
          <w:szCs w:val="24"/>
        </w:rPr>
        <w:t xml:space="preserve"> druh pozemku TTP, podiel 1/1 Slovenská republika, správca SAŽP</w:t>
      </w:r>
      <w:r w:rsidRPr="00742CB9">
        <w:rPr>
          <w:sz w:val="24"/>
          <w:szCs w:val="24"/>
        </w:rPr>
        <w:t>, 2926/2</w:t>
      </w:r>
      <w:r>
        <w:rPr>
          <w:sz w:val="24"/>
          <w:szCs w:val="24"/>
        </w:rPr>
        <w:t xml:space="preserve"> druh pozemku záhrada, podiel 1/1 Slovenská republika, správca SAŽP</w:t>
      </w:r>
      <w:r w:rsidRPr="00742CB9">
        <w:rPr>
          <w:sz w:val="24"/>
          <w:szCs w:val="24"/>
        </w:rPr>
        <w:t xml:space="preserve">, 2926/3 </w:t>
      </w:r>
      <w:r>
        <w:rPr>
          <w:sz w:val="24"/>
          <w:szCs w:val="24"/>
        </w:rPr>
        <w:t>druh pozemku TTP, podiel 1/1 Slovenská republika, správca SAŽP</w:t>
      </w:r>
      <w:r w:rsidRPr="00742CB9">
        <w:rPr>
          <w:sz w:val="24"/>
          <w:szCs w:val="24"/>
        </w:rPr>
        <w:t>,</w:t>
      </w:r>
      <w:r>
        <w:rPr>
          <w:sz w:val="24"/>
          <w:szCs w:val="24"/>
        </w:rPr>
        <w:t xml:space="preserve"> na LV 1204,</w:t>
      </w:r>
      <w:r w:rsidRPr="00742CB9">
        <w:rPr>
          <w:sz w:val="24"/>
          <w:szCs w:val="24"/>
        </w:rPr>
        <w:t xml:space="preserve"> </w:t>
      </w:r>
      <w:proofErr w:type="spellStart"/>
      <w:r w:rsidRPr="00742CB9">
        <w:rPr>
          <w:sz w:val="24"/>
          <w:szCs w:val="24"/>
        </w:rPr>
        <w:t>k.ú</w:t>
      </w:r>
      <w:proofErr w:type="spellEnd"/>
      <w:r w:rsidRPr="00742CB9">
        <w:rPr>
          <w:sz w:val="24"/>
          <w:szCs w:val="24"/>
        </w:rPr>
        <w:t>. Čalovec (808679), obec Čalovec</w:t>
      </w:r>
    </w:p>
    <w:p w14:paraId="71956D7B" w14:textId="77777777" w:rsidR="009F58D5" w:rsidRPr="00FA7851" w:rsidRDefault="009F58D5" w:rsidP="009F58D5">
      <w:pPr>
        <w:ind w:left="-709"/>
        <w:jc w:val="both"/>
        <w:rPr>
          <w:b/>
          <w:sz w:val="24"/>
          <w:szCs w:val="24"/>
        </w:rPr>
      </w:pPr>
      <w:r w:rsidRPr="00FA7851">
        <w:rPr>
          <w:b/>
          <w:sz w:val="24"/>
          <w:szCs w:val="24"/>
        </w:rPr>
        <w:t>Požiadavky na vypracovanie:</w:t>
      </w:r>
    </w:p>
    <w:p w14:paraId="0C960365" w14:textId="77777777" w:rsidR="009F58D5" w:rsidRPr="00FA7851" w:rsidRDefault="009F58D5" w:rsidP="009F58D5">
      <w:pPr>
        <w:jc w:val="both"/>
        <w:rPr>
          <w:sz w:val="24"/>
          <w:szCs w:val="24"/>
        </w:rPr>
      </w:pPr>
      <w:r>
        <w:rPr>
          <w:sz w:val="24"/>
          <w:szCs w:val="24"/>
        </w:rPr>
        <w:t>Revitalizovaný areál</w:t>
      </w:r>
      <w:r w:rsidRPr="00FA7851">
        <w:rPr>
          <w:sz w:val="24"/>
          <w:szCs w:val="24"/>
        </w:rPr>
        <w:t xml:space="preserve"> v SEV SAŽP Dropie, bude slúžiť ako demonštračná plocha prvkov zelenej infraštruktúry s realizovanými adaptačnými a </w:t>
      </w:r>
      <w:proofErr w:type="spellStart"/>
      <w:r w:rsidRPr="00FA7851">
        <w:rPr>
          <w:sz w:val="24"/>
          <w:szCs w:val="24"/>
        </w:rPr>
        <w:t>mitigačnými</w:t>
      </w:r>
      <w:proofErr w:type="spellEnd"/>
      <w:r w:rsidRPr="00FA7851">
        <w:rPr>
          <w:sz w:val="24"/>
          <w:szCs w:val="24"/>
        </w:rPr>
        <w:t xml:space="preserve"> opatreniami v zmysle projektu </w:t>
      </w:r>
      <w:proofErr w:type="spellStart"/>
      <w:r w:rsidRPr="00FA7851">
        <w:rPr>
          <w:sz w:val="24"/>
          <w:szCs w:val="24"/>
        </w:rPr>
        <w:t>Living</w:t>
      </w:r>
      <w:proofErr w:type="spellEnd"/>
      <w:r w:rsidRPr="00FA7851">
        <w:rPr>
          <w:sz w:val="24"/>
          <w:szCs w:val="24"/>
        </w:rPr>
        <w:t xml:space="preserve"> </w:t>
      </w:r>
      <w:proofErr w:type="spellStart"/>
      <w:r w:rsidRPr="00FA7851">
        <w:rPr>
          <w:sz w:val="24"/>
          <w:szCs w:val="24"/>
        </w:rPr>
        <w:t>Lab</w:t>
      </w:r>
      <w:proofErr w:type="spellEnd"/>
      <w:r w:rsidRPr="00FA7851">
        <w:rPr>
          <w:sz w:val="24"/>
          <w:szCs w:val="24"/>
        </w:rPr>
        <w:t xml:space="preserve"> (viď Ideový zámer). </w:t>
      </w:r>
    </w:p>
    <w:p w14:paraId="720CE8F8" w14:textId="77777777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Navrhované riešenie </w:t>
      </w:r>
      <w:r>
        <w:rPr>
          <w:sz w:val="24"/>
          <w:szCs w:val="24"/>
        </w:rPr>
        <w:t>bude</w:t>
      </w:r>
      <w:r w:rsidRPr="00FA7851">
        <w:rPr>
          <w:sz w:val="24"/>
          <w:szCs w:val="24"/>
        </w:rPr>
        <w:t xml:space="preserve"> integrovať prvky ako </w:t>
      </w:r>
      <w:r w:rsidRPr="0079631F">
        <w:rPr>
          <w:b/>
          <w:sz w:val="24"/>
          <w:szCs w:val="24"/>
        </w:rPr>
        <w:t>2 zásobníky na vodu</w:t>
      </w:r>
      <w:r w:rsidRPr="00FA7851">
        <w:rPr>
          <w:sz w:val="24"/>
          <w:szCs w:val="24"/>
        </w:rPr>
        <w:t xml:space="preserve">, ukážkovú plochu </w:t>
      </w:r>
      <w:r w:rsidRPr="0079631F">
        <w:rPr>
          <w:b/>
          <w:sz w:val="24"/>
          <w:szCs w:val="24"/>
        </w:rPr>
        <w:t>koreňovej čistiarne</w:t>
      </w:r>
      <w:r w:rsidRPr="00FA7851">
        <w:rPr>
          <w:sz w:val="24"/>
          <w:szCs w:val="24"/>
        </w:rPr>
        <w:t xml:space="preserve"> nadväzujúcu na ČOV EO16, </w:t>
      </w:r>
      <w:r w:rsidRPr="0079631F">
        <w:rPr>
          <w:b/>
          <w:sz w:val="24"/>
          <w:szCs w:val="24"/>
        </w:rPr>
        <w:t>zelenú stenu s jedlými druhmi</w:t>
      </w:r>
      <w:r w:rsidRPr="00FA7851">
        <w:rPr>
          <w:sz w:val="24"/>
          <w:szCs w:val="24"/>
        </w:rPr>
        <w:t xml:space="preserve">, </w:t>
      </w:r>
      <w:proofErr w:type="spellStart"/>
      <w:r w:rsidRPr="0079631F">
        <w:rPr>
          <w:b/>
          <w:sz w:val="24"/>
          <w:szCs w:val="24"/>
        </w:rPr>
        <w:t>vsakovacie</w:t>
      </w:r>
      <w:proofErr w:type="spellEnd"/>
      <w:r w:rsidRPr="0079631F">
        <w:rPr>
          <w:b/>
          <w:sz w:val="24"/>
          <w:szCs w:val="24"/>
        </w:rPr>
        <w:t xml:space="preserve"> pásy</w:t>
      </w:r>
      <w:r>
        <w:rPr>
          <w:sz w:val="24"/>
          <w:szCs w:val="24"/>
        </w:rPr>
        <w:t xml:space="preserve"> okolo parkoviska </w:t>
      </w:r>
      <w:r w:rsidRPr="00FA7851">
        <w:rPr>
          <w:sz w:val="24"/>
          <w:szCs w:val="24"/>
        </w:rPr>
        <w:t xml:space="preserve">a terasy pri vodárni, </w:t>
      </w:r>
      <w:r w:rsidRPr="0079631F">
        <w:rPr>
          <w:b/>
          <w:sz w:val="24"/>
          <w:szCs w:val="24"/>
        </w:rPr>
        <w:t>výsadba tieniacich drevín</w:t>
      </w:r>
      <w:r w:rsidRPr="00FA7851">
        <w:rPr>
          <w:sz w:val="24"/>
          <w:szCs w:val="24"/>
        </w:rPr>
        <w:t xml:space="preserve"> pri administratívnej budove (ďalej len AB) a okolo terasy pri vodárni, </w:t>
      </w:r>
      <w:r w:rsidRPr="0079631F">
        <w:rPr>
          <w:b/>
          <w:sz w:val="24"/>
          <w:szCs w:val="24"/>
        </w:rPr>
        <w:t>revitalizácia druhového zloženia lužného lesa</w:t>
      </w:r>
      <w:r w:rsidRPr="00FA7851">
        <w:rPr>
          <w:sz w:val="24"/>
          <w:szCs w:val="24"/>
        </w:rPr>
        <w:t xml:space="preserve">, </w:t>
      </w:r>
      <w:r w:rsidRPr="0079631F">
        <w:rPr>
          <w:b/>
          <w:sz w:val="24"/>
          <w:szCs w:val="24"/>
        </w:rPr>
        <w:t xml:space="preserve">záhony pôvodných, </w:t>
      </w:r>
      <w:proofErr w:type="spellStart"/>
      <w:r w:rsidRPr="0079631F">
        <w:rPr>
          <w:b/>
          <w:sz w:val="24"/>
          <w:szCs w:val="24"/>
        </w:rPr>
        <w:t>nektárodajných</w:t>
      </w:r>
      <w:proofErr w:type="spellEnd"/>
      <w:r w:rsidRPr="0079631F">
        <w:rPr>
          <w:b/>
          <w:sz w:val="24"/>
          <w:szCs w:val="24"/>
        </w:rPr>
        <w:t xml:space="preserve"> rastlín</w:t>
      </w:r>
      <w:r w:rsidRPr="00FA7851">
        <w:rPr>
          <w:sz w:val="24"/>
          <w:szCs w:val="24"/>
        </w:rPr>
        <w:t xml:space="preserve"> pri teras</w:t>
      </w:r>
      <w:r>
        <w:rPr>
          <w:sz w:val="24"/>
          <w:szCs w:val="24"/>
        </w:rPr>
        <w:t>e</w:t>
      </w:r>
      <w:r w:rsidRPr="00FA7851">
        <w:rPr>
          <w:sz w:val="24"/>
          <w:szCs w:val="24"/>
        </w:rPr>
        <w:t xml:space="preserve"> pri vodárni a okolo budovy infocentra, </w:t>
      </w:r>
      <w:proofErr w:type="spellStart"/>
      <w:r w:rsidRPr="0079631F">
        <w:rPr>
          <w:b/>
          <w:sz w:val="24"/>
          <w:szCs w:val="24"/>
        </w:rPr>
        <w:t>permakultúrnu</w:t>
      </w:r>
      <w:proofErr w:type="spellEnd"/>
      <w:r w:rsidRPr="0079631F">
        <w:rPr>
          <w:b/>
          <w:sz w:val="24"/>
          <w:szCs w:val="24"/>
        </w:rPr>
        <w:t xml:space="preserve"> záhradu</w:t>
      </w:r>
      <w:r>
        <w:rPr>
          <w:sz w:val="24"/>
          <w:szCs w:val="24"/>
        </w:rPr>
        <w:t xml:space="preserve"> pri </w:t>
      </w:r>
      <w:r w:rsidRPr="0079631F">
        <w:rPr>
          <w:sz w:val="24"/>
          <w:szCs w:val="24"/>
        </w:rPr>
        <w:t>rekonštruovanej AB</w:t>
      </w:r>
      <w:r>
        <w:rPr>
          <w:sz w:val="24"/>
          <w:szCs w:val="24"/>
        </w:rPr>
        <w:t>,</w:t>
      </w:r>
      <w:r w:rsidRPr="0079631F">
        <w:rPr>
          <w:sz w:val="24"/>
          <w:szCs w:val="24"/>
        </w:rPr>
        <w:t xml:space="preserve"> </w:t>
      </w:r>
      <w:r w:rsidRPr="00FA7851">
        <w:rPr>
          <w:sz w:val="24"/>
          <w:szCs w:val="24"/>
        </w:rPr>
        <w:t xml:space="preserve">vytvorenie iných </w:t>
      </w:r>
      <w:r w:rsidRPr="0079631F">
        <w:rPr>
          <w:b/>
          <w:sz w:val="24"/>
          <w:szCs w:val="24"/>
        </w:rPr>
        <w:t>inovatívnych adaptačných prvkov</w:t>
      </w:r>
      <w:r w:rsidRPr="00FA7851">
        <w:rPr>
          <w:sz w:val="24"/>
          <w:szCs w:val="24"/>
        </w:rPr>
        <w:t>, ktoré budú podporovať biodiverzitu (miesta, ktoré budú útočiskom pre vhodné živočíšne druhy, napájadlo pre včely a vtáky, mobilná zeleň a pod.).,</w:t>
      </w:r>
    </w:p>
    <w:p w14:paraId="74526388" w14:textId="77777777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 Súčasťou návrhu </w:t>
      </w:r>
      <w:r>
        <w:rPr>
          <w:sz w:val="24"/>
          <w:szCs w:val="24"/>
        </w:rPr>
        <w:t xml:space="preserve">bude </w:t>
      </w:r>
      <w:r w:rsidRPr="00FA7851">
        <w:rPr>
          <w:sz w:val="24"/>
          <w:szCs w:val="24"/>
        </w:rPr>
        <w:t xml:space="preserve">aj </w:t>
      </w:r>
      <w:r w:rsidRPr="00013180">
        <w:rPr>
          <w:b/>
          <w:sz w:val="24"/>
          <w:szCs w:val="24"/>
        </w:rPr>
        <w:t>nabíjacia stanica pre elektromobily a bicykle</w:t>
      </w:r>
      <w:r>
        <w:rPr>
          <w:sz w:val="24"/>
          <w:szCs w:val="24"/>
        </w:rPr>
        <w:t xml:space="preserve">, </w:t>
      </w:r>
      <w:r w:rsidRPr="0079631F">
        <w:rPr>
          <w:b/>
          <w:sz w:val="24"/>
          <w:szCs w:val="24"/>
        </w:rPr>
        <w:t>nový spojovací chodník</w:t>
      </w:r>
      <w:r w:rsidRPr="00FA7851">
        <w:rPr>
          <w:sz w:val="24"/>
          <w:szCs w:val="24"/>
        </w:rPr>
        <w:t xml:space="preserve"> (</w:t>
      </w:r>
      <w:r>
        <w:rPr>
          <w:sz w:val="24"/>
          <w:szCs w:val="24"/>
        </w:rPr>
        <w:t>prepájajúci</w:t>
      </w:r>
      <w:r w:rsidRPr="00FA7851">
        <w:rPr>
          <w:sz w:val="24"/>
          <w:szCs w:val="24"/>
        </w:rPr>
        <w:t xml:space="preserve"> infocentr</w:t>
      </w:r>
      <w:r>
        <w:rPr>
          <w:sz w:val="24"/>
          <w:szCs w:val="24"/>
        </w:rPr>
        <w:t>u</w:t>
      </w:r>
      <w:r w:rsidRPr="00FA7851">
        <w:rPr>
          <w:sz w:val="24"/>
          <w:szCs w:val="24"/>
        </w:rPr>
        <w:t>m, altán, vodár</w:t>
      </w:r>
      <w:r>
        <w:rPr>
          <w:sz w:val="24"/>
          <w:szCs w:val="24"/>
        </w:rPr>
        <w:t>eň</w:t>
      </w:r>
      <w:r w:rsidRPr="00FA7851">
        <w:rPr>
          <w:sz w:val="24"/>
          <w:szCs w:val="24"/>
        </w:rPr>
        <w:t xml:space="preserve"> a hospodársky dvor) </w:t>
      </w:r>
      <w:r w:rsidRPr="0079631F">
        <w:rPr>
          <w:b/>
          <w:sz w:val="24"/>
          <w:szCs w:val="24"/>
        </w:rPr>
        <w:t xml:space="preserve">s bezbariérovým </w:t>
      </w:r>
      <w:r w:rsidRPr="0079631F">
        <w:rPr>
          <w:b/>
          <w:sz w:val="24"/>
          <w:szCs w:val="24"/>
        </w:rPr>
        <w:lastRenderedPageBreak/>
        <w:t>prístupom z rôznych druhov priepustných</w:t>
      </w:r>
      <w:r w:rsidRPr="00FA7851">
        <w:rPr>
          <w:sz w:val="24"/>
          <w:szCs w:val="24"/>
        </w:rPr>
        <w:t xml:space="preserve"> materiálov. Na severozápadnej strane jazera (najvhodnejší vzhľadom k terénu) plánujeme </w:t>
      </w:r>
      <w:r w:rsidRPr="0079631F">
        <w:rPr>
          <w:b/>
          <w:sz w:val="24"/>
          <w:szCs w:val="24"/>
        </w:rPr>
        <w:t>bezbariérový prístup k jazeru</w:t>
      </w:r>
      <w:r w:rsidRPr="00FA7851">
        <w:rPr>
          <w:sz w:val="24"/>
          <w:szCs w:val="24"/>
        </w:rPr>
        <w:t xml:space="preserve"> aj pre ľudí s obmedzenou schopnosťou pohybu. </w:t>
      </w:r>
      <w:r>
        <w:rPr>
          <w:sz w:val="24"/>
          <w:szCs w:val="24"/>
        </w:rPr>
        <w:t xml:space="preserve"> V časti tri by sa mal riešiť aj</w:t>
      </w:r>
      <w:r w:rsidRPr="00D84EA8">
        <w:rPr>
          <w:sz w:val="24"/>
          <w:szCs w:val="24"/>
        </w:rPr>
        <w:t xml:space="preserve"> priestor na triedenie odpadu</w:t>
      </w:r>
      <w:r>
        <w:rPr>
          <w:sz w:val="24"/>
          <w:szCs w:val="24"/>
        </w:rPr>
        <w:t>. D</w:t>
      </w:r>
      <w:r w:rsidRPr="00D84EA8">
        <w:rPr>
          <w:sz w:val="24"/>
          <w:szCs w:val="24"/>
        </w:rPr>
        <w:t xml:space="preserve">o areálu </w:t>
      </w:r>
      <w:r>
        <w:rPr>
          <w:sz w:val="24"/>
          <w:szCs w:val="24"/>
        </w:rPr>
        <w:t xml:space="preserve">je nutné </w:t>
      </w:r>
      <w:r w:rsidRPr="00D84EA8">
        <w:rPr>
          <w:sz w:val="24"/>
          <w:szCs w:val="24"/>
        </w:rPr>
        <w:t xml:space="preserve">vhodne zakomponovať nádoby na komunálny, PET, papier a bioodpad. Návrh umiestnenia: pri bráne č.1, pri budove </w:t>
      </w:r>
      <w:r>
        <w:rPr>
          <w:sz w:val="24"/>
          <w:szCs w:val="24"/>
        </w:rPr>
        <w:t xml:space="preserve">vodárne a pri infocentre- </w:t>
      </w:r>
      <w:proofErr w:type="spellStart"/>
      <w:r>
        <w:rPr>
          <w:sz w:val="24"/>
          <w:szCs w:val="24"/>
        </w:rPr>
        <w:t>tanyi</w:t>
      </w:r>
      <w:proofErr w:type="spellEnd"/>
      <w:r>
        <w:rPr>
          <w:sz w:val="24"/>
          <w:szCs w:val="24"/>
        </w:rPr>
        <w:t>.</w:t>
      </w:r>
    </w:p>
    <w:p w14:paraId="17C158E9" w14:textId="77777777" w:rsidR="009F58D5" w:rsidRPr="00FA7851" w:rsidRDefault="009F58D5" w:rsidP="009F58D5">
      <w:pPr>
        <w:jc w:val="both"/>
        <w:rPr>
          <w:sz w:val="24"/>
          <w:szCs w:val="24"/>
        </w:rPr>
      </w:pPr>
      <w:r w:rsidRPr="00FA7851">
        <w:rPr>
          <w:sz w:val="24"/>
          <w:szCs w:val="24"/>
        </w:rPr>
        <w:t xml:space="preserve">K rekonštruovanej AB požadujeme </w:t>
      </w:r>
      <w:r w:rsidRPr="0079631F">
        <w:rPr>
          <w:b/>
          <w:sz w:val="24"/>
          <w:szCs w:val="24"/>
        </w:rPr>
        <w:t>návrh pasívneho tieniaceho prvku</w:t>
      </w:r>
      <w:r w:rsidRPr="00FA7851">
        <w:rPr>
          <w:sz w:val="24"/>
          <w:szCs w:val="24"/>
        </w:rPr>
        <w:t xml:space="preserve"> (napr. tieniace textilné prvky, </w:t>
      </w:r>
      <w:proofErr w:type="spellStart"/>
      <w:r w:rsidRPr="00FA7851">
        <w:rPr>
          <w:sz w:val="24"/>
          <w:szCs w:val="24"/>
        </w:rPr>
        <w:t>pergola</w:t>
      </w:r>
      <w:proofErr w:type="spellEnd"/>
      <w:r w:rsidRPr="00FA7851">
        <w:rPr>
          <w:sz w:val="24"/>
          <w:szCs w:val="24"/>
        </w:rPr>
        <w:t xml:space="preserve">) v kombinácii s výsadbou drevín. </w:t>
      </w:r>
    </w:p>
    <w:p w14:paraId="6F7CA9E6" w14:textId="7246BB47" w:rsidR="009F58D5" w:rsidRDefault="009F58D5" w:rsidP="009F58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PD je potrebné navrhnúť aj </w:t>
      </w:r>
      <w:r w:rsidRPr="0079631F">
        <w:rPr>
          <w:b/>
          <w:sz w:val="24"/>
          <w:szCs w:val="24"/>
        </w:rPr>
        <w:t>drobný mobiliár</w:t>
      </w:r>
      <w:r>
        <w:rPr>
          <w:sz w:val="24"/>
          <w:szCs w:val="24"/>
        </w:rPr>
        <w:t xml:space="preserve"> (lavičky, priestor na triedenie odpadu</w:t>
      </w:r>
      <w:r w:rsidR="00A40636">
        <w:rPr>
          <w:strike/>
          <w:sz w:val="24"/>
          <w:szCs w:val="24"/>
        </w:rPr>
        <w:t>)</w:t>
      </w:r>
      <w:r w:rsidRPr="00081321">
        <w:rPr>
          <w:strike/>
          <w:sz w:val="24"/>
          <w:szCs w:val="24"/>
        </w:rPr>
        <w:t xml:space="preserve"> </w:t>
      </w:r>
    </w:p>
    <w:p w14:paraId="1C8ED2CB" w14:textId="77777777" w:rsidR="009F58D5" w:rsidRDefault="009F58D5" w:rsidP="009F58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Všetky navrhované prvky budú popísané </w:t>
      </w:r>
      <w:r w:rsidRPr="0079631F">
        <w:rPr>
          <w:b/>
          <w:sz w:val="24"/>
          <w:szCs w:val="24"/>
        </w:rPr>
        <w:t>interaktívnymi komunikačnými prvkami pre návštevníkov</w:t>
      </w:r>
      <w:r>
        <w:rPr>
          <w:sz w:val="24"/>
          <w:szCs w:val="24"/>
        </w:rPr>
        <w:t xml:space="preserve"> o význame a prínose realizovaných adaptačných a </w:t>
      </w:r>
      <w:proofErr w:type="spellStart"/>
      <w:r>
        <w:rPr>
          <w:sz w:val="24"/>
          <w:szCs w:val="24"/>
        </w:rPr>
        <w:t>mitigačných</w:t>
      </w:r>
      <w:proofErr w:type="spellEnd"/>
      <w:r>
        <w:rPr>
          <w:sz w:val="24"/>
          <w:szCs w:val="24"/>
        </w:rPr>
        <w:t xml:space="preserve"> opatreniach (napr. v podobe tabuliek s QRC).</w:t>
      </w:r>
    </w:p>
    <w:p w14:paraId="2E398180" w14:textId="77777777" w:rsidR="009F58D5" w:rsidRPr="0036145F" w:rsidRDefault="009F58D5" w:rsidP="009F58D5">
      <w:pPr>
        <w:jc w:val="both"/>
        <w:rPr>
          <w:sz w:val="24"/>
          <w:szCs w:val="24"/>
        </w:rPr>
      </w:pPr>
      <w:r w:rsidRPr="0036145F">
        <w:rPr>
          <w:sz w:val="24"/>
          <w:szCs w:val="24"/>
        </w:rPr>
        <w:t xml:space="preserve">Všetky navrhnuté druhy do výsadieb musia byť </w:t>
      </w:r>
      <w:r w:rsidRPr="00013180">
        <w:rPr>
          <w:b/>
          <w:sz w:val="24"/>
          <w:szCs w:val="24"/>
        </w:rPr>
        <w:t>pôvodné druhy</w:t>
      </w:r>
      <w:r w:rsidRPr="003614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znášajúce podmienky meniacej sa klímy, </w:t>
      </w:r>
      <w:r w:rsidRPr="00013180">
        <w:rPr>
          <w:b/>
          <w:sz w:val="24"/>
          <w:szCs w:val="24"/>
        </w:rPr>
        <w:t>bez invázneho potenciálu</w:t>
      </w:r>
      <w:r w:rsidRPr="0036145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Požadujeme </w:t>
      </w:r>
      <w:r w:rsidRPr="00013180">
        <w:rPr>
          <w:b/>
          <w:sz w:val="24"/>
          <w:szCs w:val="24"/>
        </w:rPr>
        <w:t xml:space="preserve">minimalizovať </w:t>
      </w:r>
      <w:proofErr w:type="spellStart"/>
      <w:r w:rsidRPr="00013180">
        <w:rPr>
          <w:b/>
          <w:sz w:val="24"/>
          <w:szCs w:val="24"/>
        </w:rPr>
        <w:t>alergénne</w:t>
      </w:r>
      <w:proofErr w:type="spellEnd"/>
      <w:r w:rsidRPr="0036145F">
        <w:rPr>
          <w:sz w:val="24"/>
          <w:szCs w:val="24"/>
        </w:rPr>
        <w:t xml:space="preserve"> druhy, </w:t>
      </w:r>
      <w:r w:rsidRPr="00013180">
        <w:rPr>
          <w:b/>
          <w:sz w:val="24"/>
          <w:szCs w:val="24"/>
        </w:rPr>
        <w:t>uprednostniť druhy vhodné pre opeľovače, prípadne s jedlými plodmi</w:t>
      </w:r>
      <w:r w:rsidRPr="0036145F">
        <w:rPr>
          <w:sz w:val="24"/>
          <w:szCs w:val="24"/>
        </w:rPr>
        <w:t>.</w:t>
      </w:r>
    </w:p>
    <w:p w14:paraId="6F29D77A" w14:textId="77777777" w:rsidR="009F58D5" w:rsidRDefault="009F58D5" w:rsidP="009F58D5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highlight w:val="yellow"/>
        </w:rPr>
      </w:pPr>
    </w:p>
    <w:p w14:paraId="333C4434" w14:textId="77777777" w:rsidR="009F58D5" w:rsidRPr="007A309E" w:rsidRDefault="009F58D5" w:rsidP="009F58D5">
      <w:pPr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Všeobecné požiadavky na d</w:t>
      </w:r>
      <w:r w:rsidRPr="007A309E">
        <w:rPr>
          <w:b/>
          <w:sz w:val="24"/>
          <w:szCs w:val="24"/>
        </w:rPr>
        <w:t>okumentáci</w:t>
      </w:r>
      <w:r>
        <w:rPr>
          <w:b/>
          <w:sz w:val="24"/>
          <w:szCs w:val="24"/>
        </w:rPr>
        <w:t>u, vypracované pre jednotlivé časti (1-3)</w:t>
      </w:r>
      <w:r w:rsidRPr="007A309E">
        <w:rPr>
          <w:b/>
          <w:sz w:val="24"/>
          <w:szCs w:val="24"/>
        </w:rPr>
        <w:t>:</w:t>
      </w:r>
    </w:p>
    <w:p w14:paraId="2A11537D" w14:textId="77777777" w:rsidR="009F58D5" w:rsidRPr="00A67A11" w:rsidRDefault="009F58D5" w:rsidP="009F58D5">
      <w:pPr>
        <w:numPr>
          <w:ilvl w:val="0"/>
          <w:numId w:val="1"/>
        </w:numPr>
        <w:jc w:val="both"/>
        <w:rPr>
          <w:sz w:val="24"/>
          <w:szCs w:val="24"/>
        </w:rPr>
      </w:pPr>
      <w:r w:rsidRPr="00A67A11">
        <w:rPr>
          <w:sz w:val="24"/>
          <w:szCs w:val="24"/>
        </w:rPr>
        <w:t xml:space="preserve">Sprievodná správa, Súhrnná technická správa, Technická správa, Situácia, Členenie na jednotlivé stavebné objekty, </w:t>
      </w:r>
      <w:r w:rsidRPr="004444D2">
        <w:rPr>
          <w:b/>
          <w:sz w:val="24"/>
          <w:szCs w:val="24"/>
        </w:rPr>
        <w:t xml:space="preserve">Rozpočet, Výkaz-výmer (vo formáte </w:t>
      </w:r>
      <w:r>
        <w:rPr>
          <w:b/>
          <w:sz w:val="24"/>
          <w:szCs w:val="24"/>
        </w:rPr>
        <w:t>.</w:t>
      </w:r>
      <w:proofErr w:type="spellStart"/>
      <w:r w:rsidRPr="004444D2">
        <w:rPr>
          <w:b/>
          <w:sz w:val="24"/>
          <w:szCs w:val="24"/>
        </w:rPr>
        <w:t>xslx</w:t>
      </w:r>
      <w:proofErr w:type="spellEnd"/>
      <w:r w:rsidRPr="004444D2">
        <w:rPr>
          <w:b/>
          <w:sz w:val="24"/>
          <w:szCs w:val="24"/>
        </w:rPr>
        <w:t>),</w:t>
      </w:r>
      <w:r w:rsidRPr="00A67A11">
        <w:rPr>
          <w:sz w:val="24"/>
          <w:szCs w:val="24"/>
        </w:rPr>
        <w:t xml:space="preserve"> Koordinačná situácia stavby (Jednotlivé osadenie stavebných objektov na pozemku a ich polohové umiestnenie), </w:t>
      </w:r>
    </w:p>
    <w:p w14:paraId="75BC98A8" w14:textId="77777777" w:rsidR="009F58D5" w:rsidRPr="009C6394" w:rsidRDefault="009F58D5" w:rsidP="009F58D5">
      <w:pPr>
        <w:numPr>
          <w:ilvl w:val="0"/>
          <w:numId w:val="1"/>
        </w:numPr>
        <w:jc w:val="both"/>
        <w:rPr>
          <w:sz w:val="24"/>
          <w:szCs w:val="24"/>
        </w:rPr>
      </w:pPr>
      <w:r w:rsidRPr="009C6394">
        <w:rPr>
          <w:sz w:val="24"/>
          <w:szCs w:val="24"/>
        </w:rPr>
        <w:t xml:space="preserve">časť </w:t>
      </w:r>
      <w:r w:rsidRPr="004444D2">
        <w:rPr>
          <w:b/>
          <w:sz w:val="24"/>
          <w:szCs w:val="24"/>
        </w:rPr>
        <w:t>ELEKTROINŠTALÁCIE</w:t>
      </w:r>
      <w:r w:rsidRPr="009C6394">
        <w:rPr>
          <w:sz w:val="24"/>
          <w:szCs w:val="24"/>
        </w:rPr>
        <w:t xml:space="preserve"> (nabíjacie stanice, solárne osvetlenie</w:t>
      </w:r>
      <w:r>
        <w:rPr>
          <w:sz w:val="24"/>
          <w:szCs w:val="24"/>
        </w:rPr>
        <w:t xml:space="preserve"> exteriérových vzdelávacích priestorov</w:t>
      </w:r>
      <w:r w:rsidRPr="009C6394">
        <w:rPr>
          <w:sz w:val="24"/>
          <w:szCs w:val="24"/>
        </w:rPr>
        <w:t xml:space="preserve">): Technická správa, Situácia, Schematické rozvody, </w:t>
      </w:r>
      <w:r w:rsidRPr="00C14098">
        <w:rPr>
          <w:sz w:val="24"/>
          <w:szCs w:val="24"/>
        </w:rPr>
        <w:t>Zakreslenie realizačného projektu, Východisková revízna správa</w:t>
      </w:r>
      <w:r>
        <w:rPr>
          <w:color w:val="FF0000"/>
          <w:sz w:val="24"/>
          <w:szCs w:val="24"/>
        </w:rPr>
        <w:t>,</w:t>
      </w:r>
      <w:r w:rsidRPr="009C6394">
        <w:rPr>
          <w:sz w:val="24"/>
          <w:szCs w:val="24"/>
        </w:rPr>
        <w:t xml:space="preserve"> svietidlá, zásuvky</w:t>
      </w:r>
      <w:r>
        <w:rPr>
          <w:sz w:val="24"/>
          <w:szCs w:val="24"/>
        </w:rPr>
        <w:t>, bleskozvody na infocentrum a vodáreň</w:t>
      </w:r>
    </w:p>
    <w:p w14:paraId="5F39525A" w14:textId="77777777" w:rsidR="009F58D5" w:rsidRPr="006B2896" w:rsidRDefault="009F58D5" w:rsidP="009F58D5">
      <w:pPr>
        <w:numPr>
          <w:ilvl w:val="0"/>
          <w:numId w:val="1"/>
        </w:numPr>
        <w:jc w:val="both"/>
        <w:rPr>
          <w:sz w:val="24"/>
          <w:szCs w:val="24"/>
        </w:rPr>
      </w:pPr>
      <w:r w:rsidRPr="006B2896">
        <w:rPr>
          <w:sz w:val="24"/>
          <w:szCs w:val="24"/>
        </w:rPr>
        <w:t xml:space="preserve">Všetky </w:t>
      </w:r>
      <w:r>
        <w:rPr>
          <w:sz w:val="24"/>
          <w:szCs w:val="24"/>
        </w:rPr>
        <w:t xml:space="preserve">potrebné </w:t>
      </w:r>
      <w:r w:rsidRPr="006B2896">
        <w:rPr>
          <w:sz w:val="24"/>
          <w:szCs w:val="24"/>
        </w:rPr>
        <w:t>pôdorysy, rezy (pozdĺžny, priečny cez schodisko) a pohľady v mierkach 1:50</w:t>
      </w:r>
    </w:p>
    <w:p w14:paraId="35192122" w14:textId="77777777" w:rsidR="009F58D5" w:rsidRPr="007A309E" w:rsidRDefault="009F58D5" w:rsidP="009F58D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Zhotoviteľ dodá v</w:t>
      </w:r>
      <w:r w:rsidRPr="007A309E">
        <w:rPr>
          <w:sz w:val="24"/>
          <w:szCs w:val="24"/>
        </w:rPr>
        <w:t xml:space="preserve">šetky relevantné dokumentácie a podklady </w:t>
      </w:r>
      <w:r w:rsidRPr="004444D2">
        <w:rPr>
          <w:b/>
          <w:sz w:val="24"/>
          <w:szCs w:val="24"/>
        </w:rPr>
        <w:t xml:space="preserve">k rozhodnutiam štátnej správy </w:t>
      </w:r>
      <w:r w:rsidRPr="007A309E">
        <w:rPr>
          <w:sz w:val="24"/>
          <w:szCs w:val="24"/>
        </w:rPr>
        <w:t xml:space="preserve">a dotknutých subjektov, ako aj podklady </w:t>
      </w:r>
      <w:r w:rsidRPr="004444D2">
        <w:rPr>
          <w:b/>
          <w:sz w:val="24"/>
          <w:szCs w:val="24"/>
        </w:rPr>
        <w:t xml:space="preserve">k ohláseniu udržiavacích </w:t>
      </w:r>
      <w:r>
        <w:rPr>
          <w:b/>
          <w:sz w:val="24"/>
          <w:szCs w:val="24"/>
        </w:rPr>
        <w:t xml:space="preserve">a rekonštrukčných </w:t>
      </w:r>
      <w:r w:rsidRPr="004444D2">
        <w:rPr>
          <w:b/>
          <w:sz w:val="24"/>
          <w:szCs w:val="24"/>
        </w:rPr>
        <w:t>prác</w:t>
      </w:r>
    </w:p>
    <w:p w14:paraId="2018F869" w14:textId="77777777" w:rsidR="009F58D5" w:rsidRDefault="009F58D5" w:rsidP="009F58D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444D2">
        <w:rPr>
          <w:b/>
          <w:sz w:val="24"/>
          <w:szCs w:val="24"/>
        </w:rPr>
        <w:t>3D vizualizácie</w:t>
      </w:r>
      <w:r w:rsidRPr="007A309E">
        <w:rPr>
          <w:sz w:val="24"/>
          <w:szCs w:val="24"/>
        </w:rPr>
        <w:t xml:space="preserve">, vypracovanie projektovej dokumentácie na </w:t>
      </w:r>
      <w:r w:rsidRPr="004444D2">
        <w:rPr>
          <w:b/>
          <w:sz w:val="24"/>
          <w:szCs w:val="24"/>
        </w:rPr>
        <w:t>úroveň realizačného projektu</w:t>
      </w:r>
    </w:p>
    <w:p w14:paraId="78FE8C90" w14:textId="77777777" w:rsidR="009F58D5" w:rsidRPr="00170C67" w:rsidRDefault="009F58D5" w:rsidP="009F58D5">
      <w:pPr>
        <w:numPr>
          <w:ilvl w:val="0"/>
          <w:numId w:val="1"/>
        </w:numPr>
        <w:jc w:val="both"/>
        <w:rPr>
          <w:sz w:val="24"/>
          <w:szCs w:val="24"/>
        </w:rPr>
      </w:pPr>
      <w:r w:rsidRPr="004444D2">
        <w:rPr>
          <w:b/>
          <w:sz w:val="24"/>
          <w:szCs w:val="24"/>
        </w:rPr>
        <w:t xml:space="preserve">6 ks </w:t>
      </w:r>
      <w:proofErr w:type="spellStart"/>
      <w:r w:rsidRPr="004444D2">
        <w:rPr>
          <w:b/>
          <w:sz w:val="24"/>
          <w:szCs w:val="24"/>
        </w:rPr>
        <w:t>paré</w:t>
      </w:r>
      <w:proofErr w:type="spellEnd"/>
      <w:r w:rsidRPr="004444D2">
        <w:rPr>
          <w:b/>
          <w:sz w:val="24"/>
          <w:szCs w:val="24"/>
        </w:rPr>
        <w:t>, 2x projektová dokumentácia v digitálnej forme</w:t>
      </w:r>
      <w:r w:rsidRPr="00170C67">
        <w:rPr>
          <w:sz w:val="24"/>
          <w:szCs w:val="24"/>
        </w:rPr>
        <w:t xml:space="preserve"> (.</w:t>
      </w:r>
      <w:proofErr w:type="spellStart"/>
      <w:r w:rsidRPr="00170C67">
        <w:rPr>
          <w:sz w:val="24"/>
          <w:szCs w:val="24"/>
        </w:rPr>
        <w:t>dwg</w:t>
      </w:r>
      <w:proofErr w:type="spellEnd"/>
      <w:r w:rsidRPr="00170C67">
        <w:rPr>
          <w:sz w:val="24"/>
          <w:szCs w:val="24"/>
        </w:rPr>
        <w:t xml:space="preserve"> s jednotlivými vrstvami a zároveň vo formáte .</w:t>
      </w:r>
      <w:proofErr w:type="spellStart"/>
      <w:r w:rsidRPr="00170C67">
        <w:rPr>
          <w:sz w:val="24"/>
          <w:szCs w:val="24"/>
        </w:rPr>
        <w:t>pdf</w:t>
      </w:r>
      <w:proofErr w:type="spellEnd"/>
      <w:r w:rsidRPr="00170C67">
        <w:rPr>
          <w:sz w:val="24"/>
          <w:szCs w:val="24"/>
        </w:rPr>
        <w:t>);</w:t>
      </w:r>
    </w:p>
    <w:p w14:paraId="586367E6" w14:textId="77777777" w:rsidR="009F58D5" w:rsidRDefault="009F58D5" w:rsidP="009F58D5">
      <w:pPr>
        <w:numPr>
          <w:ilvl w:val="0"/>
          <w:numId w:val="1"/>
        </w:numPr>
        <w:jc w:val="both"/>
        <w:rPr>
          <w:sz w:val="24"/>
          <w:szCs w:val="24"/>
        </w:rPr>
      </w:pPr>
      <w:r w:rsidRPr="004444D2">
        <w:rPr>
          <w:b/>
          <w:sz w:val="24"/>
          <w:szCs w:val="24"/>
        </w:rPr>
        <w:t>Dokumentáciu je nutné</w:t>
      </w:r>
      <w:r w:rsidRPr="008D1675">
        <w:rPr>
          <w:sz w:val="24"/>
          <w:szCs w:val="24"/>
        </w:rPr>
        <w:t xml:space="preserve"> v priebehu jej spracovania </w:t>
      </w:r>
      <w:r w:rsidRPr="004444D2">
        <w:rPr>
          <w:b/>
          <w:sz w:val="24"/>
          <w:szCs w:val="24"/>
        </w:rPr>
        <w:t>konzultovať a dať odsúhlasiť</w:t>
      </w:r>
      <w:r w:rsidRPr="008D1675">
        <w:rPr>
          <w:sz w:val="24"/>
          <w:szCs w:val="24"/>
        </w:rPr>
        <w:t xml:space="preserve"> zástupcom objednávateľa</w:t>
      </w:r>
    </w:p>
    <w:p w14:paraId="7895B87F" w14:textId="237FCD77" w:rsidR="009F58D5" w:rsidRPr="00170C67" w:rsidRDefault="009F58D5" w:rsidP="009F58D5">
      <w:pPr>
        <w:numPr>
          <w:ilvl w:val="0"/>
          <w:numId w:val="1"/>
        </w:numPr>
        <w:jc w:val="both"/>
        <w:rPr>
          <w:sz w:val="24"/>
          <w:szCs w:val="24"/>
        </w:rPr>
      </w:pPr>
      <w:r w:rsidRPr="00170C67">
        <w:rPr>
          <w:sz w:val="24"/>
          <w:szCs w:val="24"/>
        </w:rPr>
        <w:t xml:space="preserve">Objednávateľ si vyhradzuje právo v rámci tejto cenovej ponuky u zhotoviteľa požiadať o </w:t>
      </w:r>
      <w:r w:rsidRPr="004444D2">
        <w:rPr>
          <w:b/>
          <w:sz w:val="24"/>
          <w:szCs w:val="24"/>
        </w:rPr>
        <w:t xml:space="preserve">doplnenie, resp. prepracovanie dokumentácie, ak si to bude vyžadovať legislatívny </w:t>
      </w:r>
      <w:r w:rsidRPr="004444D2">
        <w:rPr>
          <w:b/>
          <w:sz w:val="24"/>
          <w:szCs w:val="24"/>
        </w:rPr>
        <w:lastRenderedPageBreak/>
        <w:t>proces</w:t>
      </w:r>
      <w:r w:rsidRPr="00170C67">
        <w:rPr>
          <w:sz w:val="24"/>
          <w:szCs w:val="24"/>
        </w:rPr>
        <w:t xml:space="preserve"> </w:t>
      </w:r>
      <w:r w:rsidRPr="00F67196">
        <w:rPr>
          <w:rFonts w:asciiTheme="minorHAnsi" w:hAnsiTheme="minorHAnsi" w:cstheme="minorHAnsi"/>
          <w:sz w:val="24"/>
          <w:szCs w:val="24"/>
        </w:rPr>
        <w:t>podľa zákona č. 50/1076 Zb. o územnom plánovaní a stavebnom poriadku (stavebný zákon),</w:t>
      </w:r>
      <w:r w:rsidR="00F67196" w:rsidRPr="00F67196">
        <w:rPr>
          <w:rFonts w:asciiTheme="minorHAnsi" w:hAnsiTheme="minorHAnsi" w:cstheme="minorHAnsi"/>
          <w:sz w:val="24"/>
          <w:szCs w:val="24"/>
        </w:rPr>
        <w:t xml:space="preserve"> vyhláškou MŽP SR č. 453/2000 Z. z., ktorou sa vykonávajú niektoré ustanovenia Stavebného zákona</w:t>
      </w:r>
      <w:r w:rsidRPr="00F67196">
        <w:rPr>
          <w:rFonts w:asciiTheme="minorHAnsi" w:hAnsiTheme="minorHAnsi" w:cstheme="minorHAnsi"/>
          <w:sz w:val="24"/>
          <w:szCs w:val="24"/>
        </w:rPr>
        <w:t xml:space="preserve"> zákona č. 543/2002 Zb. o ochrane prírody a krajiny, resp. zákona č. 135/1961 Zb., prípadne ďalšej relevantnej legislatívy. Uvedené doplnenie, resp. technické prepracovanie určitej</w:t>
      </w:r>
      <w:r w:rsidRPr="00170C67">
        <w:rPr>
          <w:sz w:val="24"/>
          <w:szCs w:val="24"/>
        </w:rPr>
        <w:t xml:space="preserve"> časti dokumentácie zhotoviteľ doručí do 10 pracovných dní od jeho vyžiadania objednávateľom; </w:t>
      </w:r>
    </w:p>
    <w:p w14:paraId="31898703" w14:textId="77777777" w:rsidR="009F58D5" w:rsidRPr="004444D2" w:rsidRDefault="009F58D5" w:rsidP="009F58D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 prípravnej fáze </w:t>
      </w:r>
      <w:r w:rsidRPr="008D1675">
        <w:rPr>
          <w:sz w:val="24"/>
          <w:szCs w:val="24"/>
        </w:rPr>
        <w:t xml:space="preserve">zhotoviteľ na vlastné náklady </w:t>
      </w:r>
      <w:r w:rsidRPr="004444D2">
        <w:rPr>
          <w:b/>
          <w:sz w:val="24"/>
          <w:szCs w:val="24"/>
        </w:rPr>
        <w:t xml:space="preserve">zabezpečí zameranie a vytýčenie inžinierskych sietí </w:t>
      </w:r>
    </w:p>
    <w:p w14:paraId="13EE8503" w14:textId="77777777" w:rsidR="009F58D5" w:rsidRPr="00FA7851" w:rsidRDefault="009F58D5" w:rsidP="009F58D5">
      <w:pPr>
        <w:jc w:val="both"/>
        <w:rPr>
          <w:sz w:val="24"/>
          <w:szCs w:val="24"/>
        </w:rPr>
      </w:pPr>
    </w:p>
    <w:p w14:paraId="407176BE" w14:textId="77777777" w:rsidR="009F58D5" w:rsidRPr="00FA7851" w:rsidRDefault="009F58D5" w:rsidP="009F58D5">
      <w:pPr>
        <w:jc w:val="both"/>
        <w:rPr>
          <w:sz w:val="24"/>
          <w:szCs w:val="24"/>
        </w:rPr>
      </w:pPr>
    </w:p>
    <w:p w14:paraId="5BE528C5" w14:textId="77777777" w:rsidR="009F58D5" w:rsidRPr="00FA7851" w:rsidRDefault="009F58D5" w:rsidP="009F58D5">
      <w:pPr>
        <w:jc w:val="both"/>
        <w:rPr>
          <w:sz w:val="24"/>
          <w:szCs w:val="24"/>
        </w:rPr>
      </w:pPr>
    </w:p>
    <w:p w14:paraId="10E01A86" w14:textId="77777777" w:rsidR="00B16F86" w:rsidRDefault="00B16F86"/>
    <w:sectPr w:rsidR="00B16F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AE48" w14:textId="77777777" w:rsidR="001A48BE" w:rsidRDefault="001A48BE" w:rsidP="00F474DF">
      <w:pPr>
        <w:spacing w:after="0" w:line="240" w:lineRule="auto"/>
      </w:pPr>
      <w:r>
        <w:separator/>
      </w:r>
    </w:p>
  </w:endnote>
  <w:endnote w:type="continuationSeparator" w:id="0">
    <w:p w14:paraId="50752F36" w14:textId="77777777" w:rsidR="001A48BE" w:rsidRDefault="001A48BE" w:rsidP="00F4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5823" w14:textId="77777777" w:rsidR="001A48BE" w:rsidRDefault="001A48BE" w:rsidP="00F474DF">
      <w:pPr>
        <w:spacing w:after="0" w:line="240" w:lineRule="auto"/>
      </w:pPr>
      <w:r>
        <w:separator/>
      </w:r>
    </w:p>
  </w:footnote>
  <w:footnote w:type="continuationSeparator" w:id="0">
    <w:p w14:paraId="46838C16" w14:textId="77777777" w:rsidR="001A48BE" w:rsidRDefault="001A48BE" w:rsidP="00F4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4C7E" w14:textId="609826DE" w:rsidR="00F474DF" w:rsidRDefault="00F474DF">
    <w:pPr>
      <w:pStyle w:val="Hlavika"/>
    </w:pPr>
    <w:proofErr w:type="spellStart"/>
    <w:r w:rsidRPr="00F474DF">
      <w:t>Príloha</w:t>
    </w:r>
    <w:proofErr w:type="spellEnd"/>
    <w:r w:rsidRPr="00F474DF">
      <w:t xml:space="preserve"> </w:t>
    </w:r>
    <w:r w:rsidR="00144D5A">
      <w:t xml:space="preserve">č. </w:t>
    </w:r>
    <w:r w:rsidRPr="00F474DF">
      <w:t>1</w:t>
    </w:r>
    <w:r w:rsidR="00144D5A">
      <w:t xml:space="preserve"> </w:t>
    </w:r>
    <w:r w:rsidRPr="00F474DF">
      <w:t xml:space="preserve">Opis </w:t>
    </w:r>
    <w:r>
      <w:t>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02B68"/>
    <w:multiLevelType w:val="hybridMultilevel"/>
    <w:tmpl w:val="D4681C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7C0F"/>
    <w:multiLevelType w:val="hybridMultilevel"/>
    <w:tmpl w:val="969438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6E9E"/>
    <w:multiLevelType w:val="hybridMultilevel"/>
    <w:tmpl w:val="046868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A77A2"/>
    <w:multiLevelType w:val="hybridMultilevel"/>
    <w:tmpl w:val="BA9ECC00"/>
    <w:lvl w:ilvl="0" w:tplc="041B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212350810">
    <w:abstractNumId w:val="1"/>
  </w:num>
  <w:num w:numId="2" w16cid:durableId="672414811">
    <w:abstractNumId w:val="3"/>
  </w:num>
  <w:num w:numId="3" w16cid:durableId="1506359078">
    <w:abstractNumId w:val="2"/>
  </w:num>
  <w:num w:numId="4" w16cid:durableId="4233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D5"/>
    <w:rsid w:val="00051CED"/>
    <w:rsid w:val="00081321"/>
    <w:rsid w:val="00144D5A"/>
    <w:rsid w:val="001A48BE"/>
    <w:rsid w:val="0031292B"/>
    <w:rsid w:val="009F58D5"/>
    <w:rsid w:val="00A40636"/>
    <w:rsid w:val="00B16F86"/>
    <w:rsid w:val="00CD51C0"/>
    <w:rsid w:val="00E03255"/>
    <w:rsid w:val="00F474DF"/>
    <w:rsid w:val="00F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C32A"/>
  <w15:chartTrackingRefBased/>
  <w15:docId w15:val="{28268364-BF63-43BD-809D-B69FE09E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58D5"/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1"/>
    <w:qFormat/>
    <w:rsid w:val="009F58D5"/>
    <w:pPr>
      <w:spacing w:after="200" w:line="276" w:lineRule="auto"/>
      <w:ind w:left="720"/>
      <w:contextualSpacing/>
    </w:pPr>
    <w:rPr>
      <w:rFonts w:eastAsia="Times New Roman"/>
      <w:lang w:eastAsia="sk-SK"/>
    </w:rPr>
  </w:style>
  <w:style w:type="character" w:customStyle="1" w:styleId="OdsekzoznamuChar">
    <w:name w:val="Odsek zoznamu Char"/>
    <w:aliases w:val="body Char"/>
    <w:link w:val="Odsekzoznamu"/>
    <w:uiPriority w:val="1"/>
    <w:locked/>
    <w:rsid w:val="009F58D5"/>
    <w:rPr>
      <w:rFonts w:ascii="Calibri" w:eastAsia="Times New Roman" w:hAnsi="Calibri" w:cs="Times New Roman"/>
      <w:kern w:val="0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0813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132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13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13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132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321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F4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74D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4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74D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stano</dc:creator>
  <cp:keywords/>
  <dc:description/>
  <cp:lastModifiedBy>Petra Baričová</cp:lastModifiedBy>
  <cp:revision>5</cp:revision>
  <dcterms:created xsi:type="dcterms:W3CDTF">2023-10-26T07:48:00Z</dcterms:created>
  <dcterms:modified xsi:type="dcterms:W3CDTF">2023-11-28T21:45:00Z</dcterms:modified>
</cp:coreProperties>
</file>