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FC" w:rsidRDefault="001527FC" w:rsidP="001527FC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Príloha č. 1 - Opis predmetu z</w:t>
      </w:r>
      <w:r w:rsidR="003C51BA">
        <w:rPr>
          <w:b/>
          <w:sz w:val="28"/>
          <w:szCs w:val="28"/>
        </w:rPr>
        <w:t>ákazky</w:t>
      </w:r>
    </w:p>
    <w:p w:rsidR="001527FC" w:rsidRDefault="001527FC" w:rsidP="001527FC">
      <w:pPr>
        <w:spacing w:after="0" w:line="240" w:lineRule="auto"/>
        <w:contextualSpacing/>
        <w:rPr>
          <w:b/>
          <w:sz w:val="24"/>
          <w:szCs w:val="24"/>
        </w:rPr>
      </w:pPr>
    </w:p>
    <w:p w:rsidR="001527FC" w:rsidRPr="001B39F5" w:rsidRDefault="001527FC" w:rsidP="001527FC">
      <w:pPr>
        <w:spacing w:after="120" w:line="240" w:lineRule="auto"/>
        <w:rPr>
          <w:b/>
          <w:sz w:val="24"/>
          <w:szCs w:val="24"/>
        </w:rPr>
      </w:pPr>
      <w:r w:rsidRPr="001B39F5">
        <w:rPr>
          <w:b/>
          <w:sz w:val="24"/>
          <w:szCs w:val="24"/>
        </w:rPr>
        <w:t>Názov zákazky: „</w:t>
      </w:r>
      <w:r w:rsidR="00E320C6" w:rsidRPr="00E320C6">
        <w:rPr>
          <w:b/>
          <w:sz w:val="24"/>
          <w:szCs w:val="24"/>
        </w:rPr>
        <w:t xml:space="preserve">Pohľadnice a magnetky </w:t>
      </w:r>
      <w:proofErr w:type="spellStart"/>
      <w:r w:rsidR="00E320C6" w:rsidRPr="00E320C6">
        <w:rPr>
          <w:b/>
          <w:sz w:val="24"/>
          <w:szCs w:val="24"/>
        </w:rPr>
        <w:t>Living</w:t>
      </w:r>
      <w:proofErr w:type="spellEnd"/>
      <w:r w:rsidR="00E320C6" w:rsidRPr="00E320C6">
        <w:rPr>
          <w:b/>
          <w:sz w:val="24"/>
          <w:szCs w:val="24"/>
        </w:rPr>
        <w:t xml:space="preserve"> </w:t>
      </w:r>
      <w:proofErr w:type="spellStart"/>
      <w:r w:rsidR="00E320C6" w:rsidRPr="00E320C6">
        <w:rPr>
          <w:b/>
          <w:sz w:val="24"/>
          <w:szCs w:val="24"/>
        </w:rPr>
        <w:t>Lab</w:t>
      </w:r>
      <w:proofErr w:type="spellEnd"/>
      <w:r w:rsidR="00E320C6" w:rsidRPr="00E320C6">
        <w:rPr>
          <w:b/>
          <w:sz w:val="24"/>
          <w:szCs w:val="24"/>
        </w:rPr>
        <w:t xml:space="preserve"> Dropie</w:t>
      </w:r>
      <w:r w:rsidRPr="001B39F5">
        <w:rPr>
          <w:b/>
          <w:sz w:val="24"/>
          <w:szCs w:val="24"/>
        </w:rPr>
        <w:t>“</w:t>
      </w:r>
    </w:p>
    <w:p w:rsidR="001527FC" w:rsidRPr="001B39F5" w:rsidRDefault="001527FC" w:rsidP="001527FC">
      <w:pPr>
        <w:spacing w:after="0" w:line="240" w:lineRule="auto"/>
        <w:contextualSpacing/>
        <w:rPr>
          <w:b/>
          <w:sz w:val="24"/>
          <w:szCs w:val="24"/>
        </w:rPr>
      </w:pPr>
    </w:p>
    <w:p w:rsidR="00020A96" w:rsidRPr="001B39F5" w:rsidRDefault="001527FC" w:rsidP="004C0F54">
      <w:pPr>
        <w:spacing w:after="240" w:line="240" w:lineRule="auto"/>
        <w:rPr>
          <w:b/>
          <w:sz w:val="24"/>
          <w:szCs w:val="24"/>
          <w:u w:val="single"/>
        </w:rPr>
      </w:pPr>
      <w:r w:rsidRPr="001B39F5">
        <w:rPr>
          <w:b/>
          <w:sz w:val="24"/>
          <w:szCs w:val="24"/>
          <w:u w:val="single"/>
        </w:rPr>
        <w:t xml:space="preserve">Podrobná špecifikácia predmetu </w:t>
      </w:r>
      <w:r w:rsidR="004C0F54" w:rsidRPr="001B39F5">
        <w:rPr>
          <w:b/>
          <w:sz w:val="24"/>
          <w:szCs w:val="24"/>
          <w:u w:val="single"/>
        </w:rPr>
        <w:t>zákazky</w:t>
      </w:r>
      <w:r w:rsidRPr="001B39F5">
        <w:rPr>
          <w:b/>
          <w:sz w:val="24"/>
          <w:szCs w:val="24"/>
          <w:u w:val="single"/>
        </w:rPr>
        <w:t>:</w:t>
      </w:r>
    </w:p>
    <w:p w:rsidR="00C312A8" w:rsidRPr="001B39F5" w:rsidRDefault="003E2DD5" w:rsidP="00C312A8">
      <w:pPr>
        <w:pStyle w:val="Odsekzoznamu"/>
        <w:numPr>
          <w:ilvl w:val="0"/>
          <w:numId w:val="15"/>
        </w:numPr>
        <w:spacing w:line="240" w:lineRule="auto"/>
        <w:rPr>
          <w:rFonts w:cstheme="minorHAnsi"/>
        </w:rPr>
      </w:pPr>
      <w:r w:rsidRPr="001B39F5">
        <w:rPr>
          <w:rFonts w:cstheme="minorHAnsi"/>
          <w:b/>
          <w:u w:val="single"/>
        </w:rPr>
        <w:t>Magnetky</w:t>
      </w:r>
    </w:p>
    <w:p w:rsidR="00C312A8" w:rsidRPr="001B39F5" w:rsidRDefault="00C312A8" w:rsidP="00C312A8">
      <w:pPr>
        <w:pStyle w:val="Odsekzoznamu"/>
        <w:spacing w:line="240" w:lineRule="auto"/>
        <w:rPr>
          <w:rFonts w:ascii="Calibri" w:hAnsi="Calibri" w:cs="Calibri"/>
        </w:rPr>
      </w:pPr>
      <w:r w:rsidRPr="001B39F5">
        <w:rPr>
          <w:rFonts w:cstheme="minorHAnsi"/>
          <w:b/>
        </w:rPr>
        <w:t>Typ tlačoviny</w:t>
      </w:r>
      <w:r w:rsidRPr="001B39F5">
        <w:rPr>
          <w:rFonts w:cstheme="minorHAnsi"/>
        </w:rPr>
        <w:t xml:space="preserve">: </w:t>
      </w:r>
      <w:r w:rsidR="003E2DD5" w:rsidRPr="001B39F5">
        <w:rPr>
          <w:rFonts w:cstheme="minorHAnsi"/>
        </w:rPr>
        <w:t>magnetka</w:t>
      </w:r>
    </w:p>
    <w:p w:rsidR="00C312A8" w:rsidRPr="001B39F5" w:rsidRDefault="00C312A8" w:rsidP="00C312A8">
      <w:pPr>
        <w:pStyle w:val="Odsekzoznamu"/>
        <w:spacing w:line="240" w:lineRule="auto"/>
        <w:rPr>
          <w:rFonts w:cstheme="minorHAnsi"/>
        </w:rPr>
      </w:pPr>
      <w:r w:rsidRPr="001B39F5">
        <w:rPr>
          <w:rFonts w:ascii="Calibri" w:hAnsi="Calibri" w:cs="Calibri"/>
          <w:b/>
        </w:rPr>
        <w:t>Konečný formát</w:t>
      </w:r>
      <w:r w:rsidRPr="001B39F5">
        <w:rPr>
          <w:rFonts w:ascii="Calibri" w:hAnsi="Calibri" w:cs="Calibri"/>
        </w:rPr>
        <w:t xml:space="preserve">: </w:t>
      </w:r>
      <w:r w:rsidR="003E2DD5" w:rsidRPr="001B39F5">
        <w:rPr>
          <w:rFonts w:ascii="Calibri" w:hAnsi="Calibri" w:cs="Calibri"/>
        </w:rPr>
        <w:t>5x7</w:t>
      </w:r>
      <w:r w:rsidRPr="001B39F5">
        <w:rPr>
          <w:rFonts w:ascii="Calibri" w:hAnsi="Calibri" w:cs="Calibri"/>
        </w:rPr>
        <w:t xml:space="preserve"> cm</w:t>
      </w:r>
    </w:p>
    <w:p w:rsidR="00C312A8" w:rsidRPr="001B39F5" w:rsidRDefault="00C312A8" w:rsidP="00C312A8">
      <w:pPr>
        <w:pStyle w:val="Odsekzoznamu"/>
        <w:spacing w:line="240" w:lineRule="auto"/>
        <w:rPr>
          <w:rFonts w:cstheme="minorHAnsi"/>
        </w:rPr>
      </w:pPr>
      <w:r w:rsidRPr="001B39F5">
        <w:rPr>
          <w:rFonts w:cstheme="minorHAnsi"/>
          <w:b/>
        </w:rPr>
        <w:t>Potlač</w:t>
      </w:r>
      <w:r w:rsidRPr="001B39F5">
        <w:rPr>
          <w:rFonts w:cstheme="minorHAnsi"/>
        </w:rPr>
        <w:t xml:space="preserve">: </w:t>
      </w:r>
      <w:proofErr w:type="spellStart"/>
      <w:r w:rsidR="003E2DD5" w:rsidRPr="00127868">
        <w:rPr>
          <w:rFonts w:cstheme="minorHAnsi"/>
        </w:rPr>
        <w:t>plnofrebná</w:t>
      </w:r>
      <w:proofErr w:type="spellEnd"/>
    </w:p>
    <w:p w:rsidR="00C312A8" w:rsidRPr="001B39F5" w:rsidRDefault="00C312A8" w:rsidP="00C312A8">
      <w:pPr>
        <w:pStyle w:val="Odsekzoznamu"/>
        <w:spacing w:line="240" w:lineRule="auto"/>
        <w:rPr>
          <w:rFonts w:cstheme="minorHAnsi"/>
        </w:rPr>
      </w:pPr>
    </w:p>
    <w:p w:rsidR="00C312A8" w:rsidRPr="001B39F5" w:rsidRDefault="00C312A8" w:rsidP="00C312A8">
      <w:pPr>
        <w:pStyle w:val="Odsekzoznamu"/>
        <w:spacing w:after="0" w:line="240" w:lineRule="auto"/>
        <w:rPr>
          <w:rFonts w:cstheme="minorHAnsi"/>
        </w:rPr>
      </w:pPr>
      <w:r w:rsidRPr="001B39F5">
        <w:rPr>
          <w:rFonts w:cstheme="minorHAnsi"/>
          <w:b/>
        </w:rPr>
        <w:t>Opis</w:t>
      </w:r>
      <w:r w:rsidRPr="001B39F5">
        <w:rPr>
          <w:rFonts w:cstheme="minorHAnsi"/>
        </w:rPr>
        <w:t xml:space="preserve">: </w:t>
      </w:r>
      <w:r w:rsidR="003E2DD5" w:rsidRPr="001B39F5">
        <w:rPr>
          <w:rFonts w:ascii="Calibri" w:hAnsi="Calibri" w:cs="Arial"/>
        </w:rPr>
        <w:t xml:space="preserve">Magnetky, materiál – magnetická fólia s </w:t>
      </w:r>
      <w:proofErr w:type="spellStart"/>
      <w:r w:rsidR="003E2DD5" w:rsidRPr="001B39F5">
        <w:rPr>
          <w:rFonts w:ascii="Calibri" w:hAnsi="Calibri" w:cs="Arial"/>
        </w:rPr>
        <w:t>laminom</w:t>
      </w:r>
      <w:proofErr w:type="spellEnd"/>
      <w:r w:rsidR="003E2DD5" w:rsidRPr="001B39F5">
        <w:rPr>
          <w:rFonts w:ascii="Calibri" w:hAnsi="Calibri" w:cs="Arial"/>
        </w:rPr>
        <w:t xml:space="preserve"> a lesklým povrchom, s </w:t>
      </w:r>
      <w:proofErr w:type="spellStart"/>
      <w:r w:rsidR="003E2DD5" w:rsidRPr="001B39F5">
        <w:rPr>
          <w:rFonts w:ascii="Calibri" w:hAnsi="Calibri" w:cs="Arial"/>
        </w:rPr>
        <w:t>rozmerni</w:t>
      </w:r>
      <w:proofErr w:type="spellEnd"/>
      <w:r w:rsidR="003E2DD5" w:rsidRPr="001B39F5">
        <w:rPr>
          <w:rFonts w:ascii="Calibri" w:hAnsi="Calibri" w:cs="Arial"/>
        </w:rPr>
        <w:t xml:space="preserve"> 7 x 5 cm, hrúbkou 0,5 mm; s logom </w:t>
      </w:r>
      <w:proofErr w:type="spellStart"/>
      <w:r w:rsidR="003E2DD5" w:rsidRPr="001B39F5">
        <w:rPr>
          <w:rFonts w:ascii="Calibri" w:hAnsi="Calibri" w:cs="Arial"/>
        </w:rPr>
        <w:t>Living</w:t>
      </w:r>
      <w:proofErr w:type="spellEnd"/>
      <w:r w:rsidR="003E2DD5" w:rsidRPr="001B39F5">
        <w:rPr>
          <w:rFonts w:ascii="Calibri" w:hAnsi="Calibri" w:cs="Arial"/>
        </w:rPr>
        <w:t xml:space="preserve"> </w:t>
      </w:r>
      <w:proofErr w:type="spellStart"/>
      <w:r w:rsidR="003E2DD5" w:rsidRPr="001B39F5">
        <w:rPr>
          <w:rFonts w:ascii="Calibri" w:hAnsi="Calibri" w:cs="Arial"/>
        </w:rPr>
        <w:t>Lab</w:t>
      </w:r>
      <w:proofErr w:type="spellEnd"/>
      <w:r w:rsidR="003E2DD5" w:rsidRPr="001B39F5">
        <w:rPr>
          <w:rFonts w:ascii="Calibri" w:hAnsi="Calibri" w:cs="Arial"/>
        </w:rPr>
        <w:t xml:space="preserve"> Dropie a ďalšími požadovanými logami partnerov projektu (dodá objednávateľ)</w:t>
      </w:r>
    </w:p>
    <w:p w:rsidR="00C312A8" w:rsidRPr="001B39F5" w:rsidRDefault="00C312A8" w:rsidP="00C312A8">
      <w:pPr>
        <w:pStyle w:val="Odsekzoznamu"/>
        <w:spacing w:line="240" w:lineRule="auto"/>
        <w:rPr>
          <w:rFonts w:cstheme="minorHAnsi"/>
        </w:rPr>
      </w:pPr>
      <w:r w:rsidRPr="001B39F5">
        <w:rPr>
          <w:rFonts w:cstheme="minorHAnsi"/>
          <w:b/>
        </w:rPr>
        <w:t>Počet kusov</w:t>
      </w:r>
      <w:r w:rsidRPr="001B39F5">
        <w:rPr>
          <w:rFonts w:cstheme="minorHAnsi"/>
        </w:rPr>
        <w:t>: 1</w:t>
      </w:r>
      <w:r w:rsidR="003E2DD5" w:rsidRPr="001B39F5">
        <w:rPr>
          <w:rFonts w:cstheme="minorHAnsi"/>
        </w:rPr>
        <w:t>000</w:t>
      </w:r>
      <w:r w:rsidRPr="001B39F5">
        <w:rPr>
          <w:rFonts w:cstheme="minorHAnsi"/>
        </w:rPr>
        <w:t xml:space="preserve"> ks </w:t>
      </w:r>
    </w:p>
    <w:p w:rsidR="00020A96" w:rsidRPr="001B39F5" w:rsidRDefault="00020A96" w:rsidP="00743B6D">
      <w:pPr>
        <w:spacing w:line="240" w:lineRule="auto"/>
        <w:ind w:firstLine="284"/>
        <w:contextualSpacing/>
        <w:rPr>
          <w:rFonts w:cstheme="minorHAnsi"/>
        </w:rPr>
      </w:pPr>
    </w:p>
    <w:p w:rsidR="00C312A8" w:rsidRPr="001B39F5" w:rsidRDefault="00C312A8" w:rsidP="00C312A8">
      <w:pPr>
        <w:tabs>
          <w:tab w:val="left" w:pos="2268"/>
        </w:tabs>
        <w:contextualSpacing/>
        <w:rPr>
          <w:rFonts w:cstheme="minorHAnsi"/>
          <w:b/>
          <w:bCs/>
          <w:iCs/>
        </w:rPr>
      </w:pPr>
      <w:r w:rsidRPr="001B39F5">
        <w:rPr>
          <w:rFonts w:cstheme="minorHAnsi"/>
          <w:b/>
          <w:bCs/>
          <w:iCs/>
        </w:rPr>
        <w:t>Ostatné požiadavky na predmet objednávky:</w:t>
      </w:r>
    </w:p>
    <w:p w:rsidR="00C312A8" w:rsidRPr="001B39F5" w:rsidRDefault="00C312A8" w:rsidP="00C312A8">
      <w:pPr>
        <w:pStyle w:val="Odsekzoznamu"/>
        <w:numPr>
          <w:ilvl w:val="0"/>
          <w:numId w:val="18"/>
        </w:numPr>
        <w:spacing w:line="240" w:lineRule="auto"/>
        <w:rPr>
          <w:rFonts w:cstheme="minorHAnsi"/>
        </w:rPr>
      </w:pPr>
      <w:r w:rsidRPr="001B39F5">
        <w:rPr>
          <w:rFonts w:cstheme="minorHAnsi"/>
          <w:b/>
        </w:rPr>
        <w:t>T</w:t>
      </w:r>
      <w:r w:rsidRPr="001B39F5">
        <w:rPr>
          <w:rFonts w:ascii="Calibri" w:hAnsi="Calibri" w:cs="Calibri"/>
          <w:b/>
        </w:rPr>
        <w:t>ermín odovzdania zákazky:</w:t>
      </w:r>
      <w:r w:rsidRPr="001B39F5">
        <w:rPr>
          <w:rFonts w:ascii="Calibri" w:hAnsi="Calibri" w:cs="Calibri"/>
        </w:rPr>
        <w:t xml:space="preserve"> najneskôr do </w:t>
      </w:r>
      <w:r w:rsidR="003E2DD5" w:rsidRPr="001B39F5">
        <w:rPr>
          <w:rFonts w:ascii="Calibri" w:hAnsi="Calibri" w:cs="Calibri"/>
        </w:rPr>
        <w:t>15</w:t>
      </w:r>
      <w:r w:rsidRPr="001B39F5">
        <w:rPr>
          <w:rFonts w:ascii="Calibri" w:hAnsi="Calibri" w:cs="Calibri"/>
        </w:rPr>
        <w:t xml:space="preserve"> dní od objednávky a  odovzdania podkladov.</w:t>
      </w:r>
    </w:p>
    <w:p w:rsidR="001B39F5" w:rsidRPr="001B39F5" w:rsidRDefault="001B39F5" w:rsidP="001B39F5">
      <w:pPr>
        <w:pStyle w:val="Odsekzoznamu"/>
        <w:numPr>
          <w:ilvl w:val="0"/>
          <w:numId w:val="18"/>
        </w:numPr>
        <w:jc w:val="both"/>
        <w:rPr>
          <w:rFonts w:ascii="Calibri" w:hAnsi="Calibri" w:cs="Arial"/>
        </w:rPr>
      </w:pPr>
      <w:r w:rsidRPr="001B39F5">
        <w:rPr>
          <w:rFonts w:ascii="Calibri" w:hAnsi="Calibri" w:cs="Arial"/>
        </w:rPr>
        <w:t>Min. 1 x konzultácia po grafickom spracovaní pred výrobou, dodanie v elektronickej podobe</w:t>
      </w:r>
    </w:p>
    <w:p w:rsidR="001B39F5" w:rsidRPr="001B39F5" w:rsidRDefault="001B39F5" w:rsidP="001B39F5">
      <w:pPr>
        <w:pStyle w:val="Odsekzoznamu"/>
        <w:numPr>
          <w:ilvl w:val="0"/>
          <w:numId w:val="18"/>
        </w:numPr>
        <w:jc w:val="both"/>
        <w:rPr>
          <w:rFonts w:ascii="Calibri" w:hAnsi="Calibri" w:cs="Arial"/>
        </w:rPr>
      </w:pPr>
      <w:r w:rsidRPr="001B39F5">
        <w:rPr>
          <w:rFonts w:ascii="Calibri" w:hAnsi="Calibri" w:cs="Arial"/>
          <w:b/>
        </w:rPr>
        <w:t>Balenie:</w:t>
      </w:r>
      <w:r w:rsidRPr="001B39F5">
        <w:rPr>
          <w:rFonts w:ascii="Calibri" w:hAnsi="Calibri" w:cs="Arial"/>
        </w:rPr>
        <w:t xml:space="preserve"> po 100 ks v recyklovanom materiáli (papier, kartón)  </w:t>
      </w:r>
    </w:p>
    <w:p w:rsidR="001B39F5" w:rsidRPr="001B39F5" w:rsidRDefault="001B39F5" w:rsidP="001B39F5">
      <w:pPr>
        <w:pStyle w:val="Odsekzoznamu"/>
        <w:numPr>
          <w:ilvl w:val="0"/>
          <w:numId w:val="18"/>
        </w:numPr>
        <w:rPr>
          <w:rFonts w:cstheme="minorHAnsi"/>
        </w:rPr>
      </w:pPr>
      <w:r w:rsidRPr="001B39F5">
        <w:rPr>
          <w:rFonts w:ascii="Calibri" w:hAnsi="Calibri" w:cs="Arial"/>
          <w:b/>
        </w:rPr>
        <w:t>Miesto dodania:</w:t>
      </w:r>
      <w:r w:rsidRPr="001B39F5">
        <w:rPr>
          <w:rFonts w:ascii="Calibri" w:hAnsi="Calibri" w:cs="Arial"/>
        </w:rPr>
        <w:t xml:space="preserve"> SEV SAŽP Dropie, </w:t>
      </w:r>
      <w:proofErr w:type="spellStart"/>
      <w:r w:rsidRPr="001B39F5">
        <w:rPr>
          <w:rFonts w:ascii="Calibri" w:hAnsi="Calibri" w:cs="Arial"/>
        </w:rPr>
        <w:t>Kolárovská</w:t>
      </w:r>
      <w:proofErr w:type="spellEnd"/>
      <w:r w:rsidRPr="001B39F5">
        <w:rPr>
          <w:rFonts w:ascii="Calibri" w:hAnsi="Calibri" w:cs="Arial"/>
        </w:rPr>
        <w:t xml:space="preserve"> 55, 946 14, Zemianska Olča</w:t>
      </w:r>
    </w:p>
    <w:p w:rsidR="00C312A8" w:rsidRPr="001B39F5" w:rsidRDefault="00C312A8" w:rsidP="001B39F5">
      <w:pPr>
        <w:pStyle w:val="Odsekzoznamu"/>
        <w:numPr>
          <w:ilvl w:val="0"/>
          <w:numId w:val="18"/>
        </w:numPr>
        <w:rPr>
          <w:rFonts w:cstheme="minorHAnsi"/>
        </w:rPr>
      </w:pPr>
      <w:r w:rsidRPr="001B39F5">
        <w:rPr>
          <w:rFonts w:cstheme="minorHAnsi"/>
          <w:b/>
        </w:rPr>
        <w:t xml:space="preserve">Zdroj financovania: </w:t>
      </w:r>
      <w:proofErr w:type="spellStart"/>
      <w:r w:rsidR="005108CB" w:rsidRPr="001B39F5">
        <w:rPr>
          <w:rFonts w:ascii="Calibri" w:hAnsi="Calibri" w:cs="Calibri"/>
        </w:rPr>
        <w:t>Living</w:t>
      </w:r>
      <w:proofErr w:type="spellEnd"/>
      <w:r w:rsidR="005108CB" w:rsidRPr="001B39F5">
        <w:rPr>
          <w:rFonts w:ascii="Calibri" w:hAnsi="Calibri" w:cs="Calibri"/>
        </w:rPr>
        <w:t xml:space="preserve"> </w:t>
      </w:r>
      <w:proofErr w:type="spellStart"/>
      <w:r w:rsidR="005108CB" w:rsidRPr="001B39F5">
        <w:rPr>
          <w:rFonts w:ascii="Calibri" w:hAnsi="Calibri" w:cs="Calibri"/>
        </w:rPr>
        <w:t>Lab</w:t>
      </w:r>
      <w:proofErr w:type="spellEnd"/>
      <w:r w:rsidR="005108CB" w:rsidRPr="001B39F5">
        <w:rPr>
          <w:rFonts w:ascii="Calibri" w:hAnsi="Calibri" w:cs="Calibri"/>
        </w:rPr>
        <w:t xml:space="preserve"> č. ú. 2322</w:t>
      </w:r>
    </w:p>
    <w:p w:rsidR="00743B6D" w:rsidRDefault="00C312A8" w:rsidP="007F1430">
      <w:pPr>
        <w:tabs>
          <w:tab w:val="left" w:pos="2268"/>
        </w:tabs>
        <w:ind w:left="284"/>
        <w:contextualSpacing/>
        <w:jc w:val="both"/>
      </w:pPr>
      <w:r w:rsidRPr="001B39F5">
        <w:rPr>
          <w:rFonts w:cstheme="minorHAnsi"/>
          <w:b/>
        </w:rPr>
        <w:t>Kontaktná osoba:</w:t>
      </w:r>
      <w:r w:rsidRPr="001B39F5">
        <w:rPr>
          <w:rFonts w:cstheme="minorHAnsi"/>
        </w:rPr>
        <w:t xml:space="preserve"> </w:t>
      </w:r>
      <w:r w:rsidR="007F1430">
        <w:rPr>
          <w:rFonts w:cstheme="minorHAnsi"/>
        </w:rPr>
        <w:t xml:space="preserve">Mgr. </w:t>
      </w:r>
      <w:proofErr w:type="spellStart"/>
      <w:r w:rsidR="007F1430">
        <w:rPr>
          <w:rFonts w:cstheme="minorHAnsi"/>
        </w:rPr>
        <w:t>Lilla</w:t>
      </w:r>
      <w:proofErr w:type="spellEnd"/>
      <w:r w:rsidR="007F1430">
        <w:rPr>
          <w:rFonts w:cstheme="minorHAnsi"/>
        </w:rPr>
        <w:t xml:space="preserve"> Szabóová ,</w:t>
      </w:r>
      <w:r w:rsidR="007F1430" w:rsidRPr="007F1430">
        <w:rPr>
          <w:rFonts w:cstheme="minorHAnsi"/>
        </w:rPr>
        <w:t>Špecialista na environmentálnu výchovu a vzdelávanie</w:t>
      </w:r>
      <w:r w:rsidR="007F1430" w:rsidRPr="001B39F5">
        <w:rPr>
          <w:rFonts w:cstheme="minorHAnsi"/>
          <w:b/>
        </w:rPr>
        <w:t xml:space="preserve">    </w:t>
      </w:r>
      <w:proofErr w:type="spellStart"/>
      <w:r w:rsidR="007F1430" w:rsidRPr="001B39F5">
        <w:rPr>
          <w:rFonts w:cstheme="minorHAnsi"/>
        </w:rPr>
        <w:t>tel.č</w:t>
      </w:r>
      <w:proofErr w:type="spellEnd"/>
      <w:r w:rsidR="007F1430" w:rsidRPr="001B39F5">
        <w:rPr>
          <w:rFonts w:cstheme="minorHAnsi"/>
        </w:rPr>
        <w:t xml:space="preserve">. </w:t>
      </w:r>
      <w:r w:rsidR="007F1430" w:rsidRPr="007F1430">
        <w:rPr>
          <w:rFonts w:cstheme="minorHAnsi"/>
        </w:rPr>
        <w:t>+421 915 576 296</w:t>
      </w:r>
      <w:r w:rsidR="007F1430" w:rsidRPr="001B39F5">
        <w:rPr>
          <w:rFonts w:cstheme="minorHAnsi"/>
        </w:rPr>
        <w:t xml:space="preserve">, e-mail: </w:t>
      </w:r>
      <w:hyperlink r:id="rId8" w:history="1">
        <w:r w:rsidR="007F1430" w:rsidRPr="001A330C">
          <w:rPr>
            <w:rStyle w:val="Hypertextovprepojenie"/>
          </w:rPr>
          <w:t>lilla.szaboova@sazp.sk</w:t>
        </w:r>
      </w:hyperlink>
    </w:p>
    <w:p w:rsidR="007F1430" w:rsidRPr="001B39F5" w:rsidRDefault="007F1430" w:rsidP="007F1430">
      <w:pPr>
        <w:tabs>
          <w:tab w:val="left" w:pos="2268"/>
        </w:tabs>
        <w:ind w:left="284"/>
        <w:contextualSpacing/>
        <w:jc w:val="both"/>
      </w:pPr>
    </w:p>
    <w:p w:rsidR="00C312A8" w:rsidRPr="001B39F5" w:rsidRDefault="001B39F5" w:rsidP="00C312A8">
      <w:pPr>
        <w:pStyle w:val="Odsekzoznamu"/>
        <w:numPr>
          <w:ilvl w:val="0"/>
          <w:numId w:val="15"/>
        </w:numPr>
        <w:spacing w:line="240" w:lineRule="auto"/>
        <w:rPr>
          <w:rFonts w:cstheme="minorHAnsi"/>
        </w:rPr>
      </w:pPr>
      <w:r w:rsidRPr="001B39F5">
        <w:rPr>
          <w:rFonts w:cstheme="minorHAnsi"/>
          <w:b/>
          <w:u w:val="single"/>
        </w:rPr>
        <w:t>pohľadnice</w:t>
      </w:r>
      <w:r w:rsidR="00C312A8" w:rsidRPr="001B39F5">
        <w:rPr>
          <w:rFonts w:cstheme="minorHAnsi"/>
          <w:b/>
          <w:u w:val="single"/>
        </w:rPr>
        <w:t xml:space="preserve"> </w:t>
      </w:r>
    </w:p>
    <w:p w:rsidR="00C312A8" w:rsidRPr="001B39F5" w:rsidRDefault="00C312A8" w:rsidP="00C312A8">
      <w:pPr>
        <w:pStyle w:val="Odsekzoznamu"/>
        <w:spacing w:line="240" w:lineRule="auto"/>
        <w:rPr>
          <w:rFonts w:ascii="Calibri" w:hAnsi="Calibri" w:cs="Calibri"/>
        </w:rPr>
      </w:pPr>
      <w:r w:rsidRPr="001B39F5">
        <w:rPr>
          <w:rFonts w:cstheme="minorHAnsi"/>
          <w:b/>
        </w:rPr>
        <w:t>Typ tlačoviny</w:t>
      </w:r>
      <w:r w:rsidRPr="001B39F5">
        <w:rPr>
          <w:rFonts w:cstheme="minorHAnsi"/>
        </w:rPr>
        <w:t xml:space="preserve">: </w:t>
      </w:r>
      <w:r w:rsidR="001B39F5" w:rsidRPr="001B39F5">
        <w:rPr>
          <w:rFonts w:cstheme="minorHAnsi"/>
        </w:rPr>
        <w:t>pohľadnica</w:t>
      </w:r>
    </w:p>
    <w:p w:rsidR="00C312A8" w:rsidRPr="001B39F5" w:rsidRDefault="00C312A8" w:rsidP="00C312A8">
      <w:pPr>
        <w:pStyle w:val="Odsekzoznamu"/>
        <w:spacing w:line="240" w:lineRule="auto"/>
        <w:rPr>
          <w:rFonts w:ascii="Calibri" w:hAnsi="Calibri" w:cs="Calibri"/>
        </w:rPr>
      </w:pPr>
      <w:r w:rsidRPr="001B39F5">
        <w:rPr>
          <w:rFonts w:ascii="Calibri" w:hAnsi="Calibri" w:cs="Calibri"/>
          <w:b/>
        </w:rPr>
        <w:t>Konečný formát</w:t>
      </w:r>
      <w:r w:rsidRPr="001B39F5">
        <w:rPr>
          <w:rFonts w:ascii="Calibri" w:hAnsi="Calibri" w:cs="Calibri"/>
        </w:rPr>
        <w:t xml:space="preserve">: </w:t>
      </w:r>
      <w:r w:rsidR="001B39F5" w:rsidRPr="001B39F5">
        <w:rPr>
          <w:rFonts w:ascii="Calibri" w:hAnsi="Calibri" w:cs="Calibri"/>
        </w:rPr>
        <w:t>A6</w:t>
      </w:r>
    </w:p>
    <w:p w:rsidR="001B39F5" w:rsidRPr="001B39F5" w:rsidRDefault="001B39F5" w:rsidP="00C312A8">
      <w:pPr>
        <w:pStyle w:val="Odsekzoznamu"/>
        <w:spacing w:line="240" w:lineRule="auto"/>
        <w:rPr>
          <w:rFonts w:cstheme="minorHAnsi"/>
        </w:rPr>
      </w:pPr>
      <w:r w:rsidRPr="001B39F5">
        <w:rPr>
          <w:rFonts w:ascii="Calibri" w:hAnsi="Calibri" w:cs="Calibri"/>
          <w:b/>
        </w:rPr>
        <w:t>Papier</w:t>
      </w:r>
      <w:r w:rsidRPr="001B39F5">
        <w:rPr>
          <w:rFonts w:cstheme="minorHAnsi"/>
        </w:rPr>
        <w:t xml:space="preserve">: </w:t>
      </w:r>
      <w:r w:rsidRPr="001B39F5">
        <w:rPr>
          <w:rFonts w:ascii="Calibri" w:hAnsi="Calibri" w:cs="Arial"/>
          <w:b/>
        </w:rPr>
        <w:t xml:space="preserve">FSC papier, gramáž papiera min. 350 g/m2, </w:t>
      </w:r>
    </w:p>
    <w:p w:rsidR="00C312A8" w:rsidRPr="001B39F5" w:rsidRDefault="00C312A8" w:rsidP="00C312A8">
      <w:pPr>
        <w:pStyle w:val="Odsekzoznamu"/>
        <w:spacing w:line="240" w:lineRule="auto"/>
        <w:rPr>
          <w:rFonts w:cstheme="minorHAnsi"/>
        </w:rPr>
      </w:pPr>
      <w:r w:rsidRPr="001B39F5">
        <w:rPr>
          <w:rFonts w:cstheme="minorHAnsi"/>
          <w:b/>
        </w:rPr>
        <w:t>Potlač</w:t>
      </w:r>
      <w:r w:rsidRPr="001B39F5">
        <w:rPr>
          <w:rFonts w:cstheme="minorHAnsi"/>
        </w:rPr>
        <w:t xml:space="preserve">: </w:t>
      </w:r>
      <w:r w:rsidR="001B39F5" w:rsidRPr="001B39F5">
        <w:rPr>
          <w:rFonts w:cstheme="minorHAnsi"/>
        </w:rPr>
        <w:t>farebná obojstranná</w:t>
      </w:r>
    </w:p>
    <w:p w:rsidR="001B39F5" w:rsidRPr="001B39F5" w:rsidRDefault="001B39F5" w:rsidP="00C312A8">
      <w:pPr>
        <w:pStyle w:val="Odsekzoznamu"/>
        <w:spacing w:line="240" w:lineRule="auto"/>
        <w:rPr>
          <w:rFonts w:cstheme="minorHAnsi"/>
        </w:rPr>
      </w:pPr>
      <w:r w:rsidRPr="001B39F5">
        <w:rPr>
          <w:rFonts w:ascii="Calibri" w:hAnsi="Calibri" w:cs="Arial"/>
          <w:b/>
        </w:rPr>
        <w:t xml:space="preserve">Povrchová úprava:  </w:t>
      </w:r>
      <w:r w:rsidRPr="001B39F5">
        <w:rPr>
          <w:rFonts w:ascii="Calibri" w:hAnsi="Calibri" w:cs="Arial"/>
        </w:rPr>
        <w:t>matná</w:t>
      </w:r>
    </w:p>
    <w:p w:rsidR="00C312A8" w:rsidRPr="001B39F5" w:rsidRDefault="00C312A8" w:rsidP="00C312A8">
      <w:pPr>
        <w:pStyle w:val="Odsekzoznamu"/>
        <w:spacing w:after="0" w:line="240" w:lineRule="auto"/>
        <w:rPr>
          <w:rFonts w:cstheme="minorHAnsi"/>
        </w:rPr>
      </w:pPr>
      <w:r w:rsidRPr="001B39F5">
        <w:rPr>
          <w:rFonts w:cstheme="minorHAnsi"/>
          <w:b/>
        </w:rPr>
        <w:t>Opis</w:t>
      </w:r>
      <w:r w:rsidRPr="001B39F5">
        <w:rPr>
          <w:rFonts w:cstheme="minorHAnsi"/>
        </w:rPr>
        <w:t xml:space="preserve">: </w:t>
      </w:r>
      <w:r w:rsidR="00244A69">
        <w:rPr>
          <w:rFonts w:ascii="Calibri" w:hAnsi="Calibri" w:cs="Arial"/>
        </w:rPr>
        <w:t xml:space="preserve">Pohľadnice z detských kresieb a fotografií pre propagáciu </w:t>
      </w:r>
      <w:proofErr w:type="spellStart"/>
      <w:r w:rsidR="00244A69">
        <w:rPr>
          <w:rFonts w:ascii="Calibri" w:hAnsi="Calibri" w:cs="Arial"/>
        </w:rPr>
        <w:t>Living</w:t>
      </w:r>
      <w:proofErr w:type="spellEnd"/>
      <w:r w:rsidR="00244A69">
        <w:rPr>
          <w:rFonts w:ascii="Calibri" w:hAnsi="Calibri" w:cs="Arial"/>
        </w:rPr>
        <w:t xml:space="preserve"> </w:t>
      </w:r>
      <w:proofErr w:type="spellStart"/>
      <w:r w:rsidR="00244A69">
        <w:rPr>
          <w:rFonts w:ascii="Calibri" w:hAnsi="Calibri" w:cs="Arial"/>
        </w:rPr>
        <w:t>Lab</w:t>
      </w:r>
      <w:proofErr w:type="spellEnd"/>
      <w:r w:rsidR="00244A69">
        <w:rPr>
          <w:rFonts w:ascii="Calibri" w:hAnsi="Calibri" w:cs="Arial"/>
        </w:rPr>
        <w:t xml:space="preserve"> Dropie. </w:t>
      </w:r>
      <w:r w:rsidR="001B39F5" w:rsidRPr="001B39F5">
        <w:rPr>
          <w:rFonts w:ascii="Calibri" w:hAnsi="Calibri" w:cs="Arial"/>
        </w:rPr>
        <w:t>9 druhov návrhov/</w:t>
      </w:r>
      <w:proofErr w:type="spellStart"/>
      <w:r w:rsidR="001B39F5" w:rsidRPr="001B39F5">
        <w:rPr>
          <w:rFonts w:ascii="Calibri" w:hAnsi="Calibri" w:cs="Arial"/>
        </w:rPr>
        <w:t>sád</w:t>
      </w:r>
      <w:proofErr w:type="spellEnd"/>
      <w:r w:rsidR="001B39F5" w:rsidRPr="001B39F5">
        <w:rPr>
          <w:rFonts w:ascii="Calibri" w:hAnsi="Calibri" w:cs="Arial"/>
        </w:rPr>
        <w:t xml:space="preserve"> pohľadníc, 1 </w:t>
      </w:r>
      <w:proofErr w:type="spellStart"/>
      <w:r w:rsidR="001B39F5" w:rsidRPr="001B39F5">
        <w:rPr>
          <w:rFonts w:ascii="Calibri" w:hAnsi="Calibri" w:cs="Arial"/>
        </w:rPr>
        <w:t>sada</w:t>
      </w:r>
      <w:proofErr w:type="spellEnd"/>
      <w:r w:rsidR="001B39F5" w:rsidRPr="001B39F5">
        <w:rPr>
          <w:rFonts w:ascii="Calibri" w:hAnsi="Calibri" w:cs="Arial"/>
        </w:rPr>
        <w:t xml:space="preserve"> = 200 ks; spolu 1800 ks pohľadníc; s farebnou obojstrannou tlačou, formát A6, FSC papier, gramáž papiera min. 350 g/m2, povrch matný; balenie po 200 ks;</w:t>
      </w:r>
    </w:p>
    <w:p w:rsidR="00C312A8" w:rsidRPr="001B39F5" w:rsidRDefault="00C312A8" w:rsidP="00C312A8">
      <w:pPr>
        <w:pStyle w:val="Odsekzoznamu"/>
        <w:spacing w:line="240" w:lineRule="auto"/>
        <w:rPr>
          <w:rFonts w:cstheme="minorHAnsi"/>
        </w:rPr>
      </w:pPr>
      <w:r w:rsidRPr="001B39F5">
        <w:rPr>
          <w:rFonts w:cstheme="minorHAnsi"/>
          <w:b/>
        </w:rPr>
        <w:t>Počet kusov</w:t>
      </w:r>
      <w:r w:rsidRPr="001B39F5">
        <w:rPr>
          <w:rFonts w:cstheme="minorHAnsi"/>
        </w:rPr>
        <w:t xml:space="preserve">: </w:t>
      </w:r>
      <w:r w:rsidR="001B39F5" w:rsidRPr="001B39F5">
        <w:rPr>
          <w:rFonts w:cstheme="minorHAnsi"/>
        </w:rPr>
        <w:t xml:space="preserve">1800 </w:t>
      </w:r>
      <w:r w:rsidRPr="001B39F5">
        <w:rPr>
          <w:rFonts w:cstheme="minorHAnsi"/>
        </w:rPr>
        <w:t xml:space="preserve">ks </w:t>
      </w:r>
    </w:p>
    <w:p w:rsidR="00C312A8" w:rsidRPr="001B39F5" w:rsidRDefault="00C312A8" w:rsidP="00C312A8">
      <w:pPr>
        <w:spacing w:line="240" w:lineRule="auto"/>
        <w:ind w:firstLine="284"/>
        <w:contextualSpacing/>
        <w:rPr>
          <w:rFonts w:cstheme="minorHAnsi"/>
        </w:rPr>
      </w:pPr>
    </w:p>
    <w:p w:rsidR="00C312A8" w:rsidRPr="001B39F5" w:rsidRDefault="00C312A8" w:rsidP="00C312A8">
      <w:pPr>
        <w:tabs>
          <w:tab w:val="left" w:pos="2268"/>
        </w:tabs>
        <w:contextualSpacing/>
        <w:rPr>
          <w:rFonts w:cstheme="minorHAnsi"/>
          <w:b/>
          <w:bCs/>
          <w:iCs/>
        </w:rPr>
      </w:pPr>
      <w:r w:rsidRPr="001B39F5">
        <w:rPr>
          <w:rFonts w:cstheme="minorHAnsi"/>
          <w:b/>
          <w:bCs/>
          <w:iCs/>
        </w:rPr>
        <w:t>Ostatné požiadavky na predmet objednávky:</w:t>
      </w:r>
    </w:p>
    <w:p w:rsidR="00C312A8" w:rsidRPr="001B39F5" w:rsidRDefault="00C312A8" w:rsidP="00C312A8">
      <w:pPr>
        <w:pStyle w:val="Odsekzoznamu"/>
        <w:numPr>
          <w:ilvl w:val="0"/>
          <w:numId w:val="18"/>
        </w:numPr>
        <w:spacing w:line="240" w:lineRule="auto"/>
        <w:rPr>
          <w:rFonts w:cstheme="minorHAnsi"/>
        </w:rPr>
      </w:pPr>
      <w:r w:rsidRPr="001B39F5">
        <w:rPr>
          <w:rFonts w:cstheme="minorHAnsi"/>
          <w:b/>
        </w:rPr>
        <w:t>T</w:t>
      </w:r>
      <w:r w:rsidRPr="001B39F5">
        <w:rPr>
          <w:rFonts w:ascii="Calibri" w:hAnsi="Calibri" w:cs="Calibri"/>
          <w:b/>
        </w:rPr>
        <w:t>ermín odovzdania zákazky:</w:t>
      </w:r>
      <w:r w:rsidRPr="001B39F5">
        <w:rPr>
          <w:rFonts w:ascii="Calibri" w:hAnsi="Calibri" w:cs="Calibri"/>
        </w:rPr>
        <w:t xml:space="preserve"> najneskôr do </w:t>
      </w:r>
      <w:r w:rsidRPr="00127868">
        <w:rPr>
          <w:rFonts w:ascii="Calibri" w:hAnsi="Calibri" w:cs="Calibri"/>
        </w:rPr>
        <w:t>1</w:t>
      </w:r>
      <w:r w:rsidR="001B39F5" w:rsidRPr="00127868">
        <w:rPr>
          <w:rFonts w:ascii="Calibri" w:hAnsi="Calibri" w:cs="Calibri"/>
        </w:rPr>
        <w:t>5</w:t>
      </w:r>
      <w:r w:rsidRPr="001B39F5">
        <w:rPr>
          <w:rFonts w:ascii="Calibri" w:hAnsi="Calibri" w:cs="Calibri"/>
        </w:rPr>
        <w:t xml:space="preserve"> dní od objednávky a  odovzdania podkladov.</w:t>
      </w:r>
    </w:p>
    <w:p w:rsidR="001B39F5" w:rsidRPr="00244A69" w:rsidRDefault="001B39F5" w:rsidP="001B39F5">
      <w:pPr>
        <w:pStyle w:val="Odsekzoznamu"/>
        <w:numPr>
          <w:ilvl w:val="0"/>
          <w:numId w:val="18"/>
        </w:numPr>
        <w:spacing w:line="240" w:lineRule="auto"/>
        <w:rPr>
          <w:rFonts w:cstheme="minorHAnsi"/>
        </w:rPr>
      </w:pPr>
      <w:r w:rsidRPr="001B39F5">
        <w:rPr>
          <w:rFonts w:ascii="Calibri" w:hAnsi="Calibri" w:cs="Arial"/>
          <w:b/>
        </w:rPr>
        <w:t>Miesto dodania:</w:t>
      </w:r>
      <w:r w:rsidRPr="001B39F5">
        <w:rPr>
          <w:rFonts w:ascii="Calibri" w:hAnsi="Calibri" w:cs="Arial"/>
        </w:rPr>
        <w:t xml:space="preserve"> SEV SAŽP Dropie, </w:t>
      </w:r>
      <w:proofErr w:type="spellStart"/>
      <w:r w:rsidRPr="001B39F5">
        <w:rPr>
          <w:rFonts w:ascii="Calibri" w:hAnsi="Calibri" w:cs="Arial"/>
        </w:rPr>
        <w:t>Kolárovská</w:t>
      </w:r>
      <w:proofErr w:type="spellEnd"/>
      <w:r w:rsidRPr="001B39F5">
        <w:rPr>
          <w:rFonts w:ascii="Calibri" w:hAnsi="Calibri" w:cs="Arial"/>
        </w:rPr>
        <w:t xml:space="preserve"> 55, 946 14, Zemianska Olča</w:t>
      </w:r>
    </w:p>
    <w:p w:rsidR="00244A69" w:rsidRPr="001B39F5" w:rsidRDefault="00244A69" w:rsidP="001B39F5">
      <w:pPr>
        <w:pStyle w:val="Odsekzoznamu"/>
        <w:numPr>
          <w:ilvl w:val="0"/>
          <w:numId w:val="18"/>
        </w:numPr>
        <w:spacing w:line="240" w:lineRule="auto"/>
        <w:rPr>
          <w:rFonts w:cstheme="minorHAnsi"/>
        </w:rPr>
      </w:pPr>
      <w:r w:rsidRPr="001B39F5">
        <w:rPr>
          <w:rFonts w:ascii="Calibri" w:hAnsi="Calibri" w:cs="Arial"/>
        </w:rPr>
        <w:t>Min. 1 x konzultácia po grafickom spracovaní pred výrobou, dodanie v elektronickej podobe</w:t>
      </w:r>
    </w:p>
    <w:p w:rsidR="00C312A8" w:rsidRPr="001B39F5" w:rsidRDefault="00C312A8" w:rsidP="001B39F5">
      <w:pPr>
        <w:pStyle w:val="Odsekzoznamu"/>
        <w:numPr>
          <w:ilvl w:val="0"/>
          <w:numId w:val="18"/>
        </w:numPr>
        <w:spacing w:line="240" w:lineRule="auto"/>
        <w:rPr>
          <w:rFonts w:cstheme="minorHAnsi"/>
        </w:rPr>
      </w:pPr>
      <w:r w:rsidRPr="001B39F5">
        <w:rPr>
          <w:rFonts w:cstheme="minorHAnsi"/>
          <w:b/>
        </w:rPr>
        <w:t xml:space="preserve">Zdroj financovania: </w:t>
      </w:r>
      <w:proofErr w:type="spellStart"/>
      <w:r w:rsidR="005108CB" w:rsidRPr="001B39F5">
        <w:rPr>
          <w:rFonts w:ascii="Calibri" w:hAnsi="Calibri" w:cs="Calibri"/>
        </w:rPr>
        <w:t>Living</w:t>
      </w:r>
      <w:proofErr w:type="spellEnd"/>
      <w:r w:rsidR="005108CB" w:rsidRPr="001B39F5">
        <w:rPr>
          <w:rFonts w:ascii="Calibri" w:hAnsi="Calibri" w:cs="Calibri"/>
        </w:rPr>
        <w:t xml:space="preserve"> </w:t>
      </w:r>
      <w:proofErr w:type="spellStart"/>
      <w:r w:rsidR="005108CB" w:rsidRPr="001B39F5">
        <w:rPr>
          <w:rFonts w:ascii="Calibri" w:hAnsi="Calibri" w:cs="Calibri"/>
        </w:rPr>
        <w:t>Lab</w:t>
      </w:r>
      <w:proofErr w:type="spellEnd"/>
      <w:r w:rsidR="005108CB" w:rsidRPr="001B39F5">
        <w:rPr>
          <w:rFonts w:ascii="Calibri" w:hAnsi="Calibri" w:cs="Calibri"/>
        </w:rPr>
        <w:t xml:space="preserve"> č. ú. 2322</w:t>
      </w:r>
    </w:p>
    <w:p w:rsidR="00A07E39" w:rsidRPr="001B39F5" w:rsidRDefault="00C312A8" w:rsidP="00C52240">
      <w:pPr>
        <w:tabs>
          <w:tab w:val="left" w:pos="2268"/>
        </w:tabs>
        <w:ind w:left="284"/>
        <w:contextualSpacing/>
        <w:jc w:val="both"/>
        <w:rPr>
          <w:rFonts w:cstheme="minorHAnsi"/>
        </w:rPr>
      </w:pPr>
      <w:r w:rsidRPr="001B39F5">
        <w:rPr>
          <w:rFonts w:cstheme="minorHAnsi"/>
          <w:b/>
        </w:rPr>
        <w:t>Kontaktná osoba:</w:t>
      </w:r>
      <w:r w:rsidRPr="001B39F5">
        <w:rPr>
          <w:rFonts w:cstheme="minorHAnsi"/>
        </w:rPr>
        <w:t xml:space="preserve"> </w:t>
      </w:r>
      <w:r w:rsidR="007F1430">
        <w:rPr>
          <w:rFonts w:cstheme="minorHAnsi"/>
        </w:rPr>
        <w:t xml:space="preserve">Mgr. </w:t>
      </w:r>
      <w:proofErr w:type="spellStart"/>
      <w:r w:rsidR="007F1430">
        <w:rPr>
          <w:rFonts w:cstheme="minorHAnsi"/>
        </w:rPr>
        <w:t>Lilla</w:t>
      </w:r>
      <w:proofErr w:type="spellEnd"/>
      <w:r w:rsidR="007F1430">
        <w:rPr>
          <w:rFonts w:cstheme="minorHAnsi"/>
        </w:rPr>
        <w:t xml:space="preserve"> Szabóová ,</w:t>
      </w:r>
      <w:r w:rsidR="007F1430" w:rsidRPr="007F1430">
        <w:rPr>
          <w:rFonts w:cstheme="minorHAnsi"/>
        </w:rPr>
        <w:t>Špecialista na environmentálnu výchovu a vzdelávanie</w:t>
      </w:r>
      <w:r w:rsidRPr="001B39F5">
        <w:rPr>
          <w:rFonts w:cstheme="minorHAnsi"/>
          <w:b/>
        </w:rPr>
        <w:t xml:space="preserve">    </w:t>
      </w:r>
      <w:proofErr w:type="spellStart"/>
      <w:r w:rsidRPr="001B39F5">
        <w:rPr>
          <w:rFonts w:cstheme="minorHAnsi"/>
        </w:rPr>
        <w:t>tel.č</w:t>
      </w:r>
      <w:proofErr w:type="spellEnd"/>
      <w:r w:rsidRPr="001B39F5">
        <w:rPr>
          <w:rFonts w:cstheme="minorHAnsi"/>
        </w:rPr>
        <w:t xml:space="preserve">. </w:t>
      </w:r>
      <w:r w:rsidR="007F1430" w:rsidRPr="007F1430">
        <w:rPr>
          <w:rFonts w:cstheme="minorHAnsi"/>
        </w:rPr>
        <w:t>+421 915 576 296</w:t>
      </w:r>
      <w:r w:rsidRPr="001B39F5">
        <w:rPr>
          <w:rFonts w:cstheme="minorHAnsi"/>
        </w:rPr>
        <w:t xml:space="preserve">, e-mail: </w:t>
      </w:r>
      <w:hyperlink r:id="rId9" w:history="1">
        <w:r w:rsidR="007F1430" w:rsidRPr="001A330C">
          <w:rPr>
            <w:rStyle w:val="Hypertextovprepojenie"/>
          </w:rPr>
          <w:t>lilla.szaboova@sazp.sk</w:t>
        </w:r>
      </w:hyperlink>
      <w:r w:rsidR="007F1430">
        <w:t xml:space="preserve"> </w:t>
      </w:r>
      <w:bookmarkStart w:id="0" w:name="_GoBack"/>
      <w:bookmarkEnd w:id="0"/>
    </w:p>
    <w:sectPr w:rsidR="00A07E39" w:rsidRPr="001B39F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98" w:rsidRDefault="00D86098">
      <w:pPr>
        <w:spacing w:after="0" w:line="240" w:lineRule="auto"/>
      </w:pPr>
      <w:r>
        <w:separator/>
      </w:r>
    </w:p>
  </w:endnote>
  <w:endnote w:type="continuationSeparator" w:id="0">
    <w:p w:rsidR="00D86098" w:rsidRDefault="00D8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115431"/>
      <w:docPartObj>
        <w:docPartGallery w:val="Page Numbers (Bottom of Page)"/>
        <w:docPartUnique/>
      </w:docPartObj>
    </w:sdtPr>
    <w:sdtEndPr/>
    <w:sdtContent>
      <w:p w:rsidR="00E145C0" w:rsidRDefault="00E20AA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240">
          <w:rPr>
            <w:noProof/>
          </w:rPr>
          <w:t>1</w:t>
        </w:r>
        <w:r>
          <w:fldChar w:fldCharType="end"/>
        </w:r>
      </w:p>
    </w:sdtContent>
  </w:sdt>
  <w:p w:rsidR="00E145C0" w:rsidRDefault="00D860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98" w:rsidRDefault="00D86098">
      <w:pPr>
        <w:spacing w:after="0" w:line="240" w:lineRule="auto"/>
      </w:pPr>
      <w:r>
        <w:separator/>
      </w:r>
    </w:p>
  </w:footnote>
  <w:footnote w:type="continuationSeparator" w:id="0">
    <w:p w:rsidR="00D86098" w:rsidRDefault="00D86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ABB"/>
    <w:multiLevelType w:val="hybridMultilevel"/>
    <w:tmpl w:val="7B9CA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2DFA"/>
    <w:multiLevelType w:val="hybridMultilevel"/>
    <w:tmpl w:val="9DCAE4BC"/>
    <w:lvl w:ilvl="0" w:tplc="86921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0A0D"/>
    <w:multiLevelType w:val="hybridMultilevel"/>
    <w:tmpl w:val="9C0E71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40662"/>
    <w:multiLevelType w:val="hybridMultilevel"/>
    <w:tmpl w:val="A04052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41758"/>
    <w:multiLevelType w:val="multilevel"/>
    <w:tmpl w:val="2D28D2B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A15DAF"/>
    <w:multiLevelType w:val="hybridMultilevel"/>
    <w:tmpl w:val="7938DC82"/>
    <w:lvl w:ilvl="0" w:tplc="18802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207EA"/>
    <w:multiLevelType w:val="hybridMultilevel"/>
    <w:tmpl w:val="1B62F326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EE474C0"/>
    <w:multiLevelType w:val="hybridMultilevel"/>
    <w:tmpl w:val="A04052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C774E"/>
    <w:multiLevelType w:val="hybridMultilevel"/>
    <w:tmpl w:val="A04052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23161"/>
    <w:multiLevelType w:val="hybridMultilevel"/>
    <w:tmpl w:val="0338DE82"/>
    <w:lvl w:ilvl="0" w:tplc="BDAC1A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A19DA"/>
    <w:multiLevelType w:val="hybridMultilevel"/>
    <w:tmpl w:val="EAE4BBAE"/>
    <w:lvl w:ilvl="0" w:tplc="041B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B3164"/>
    <w:multiLevelType w:val="hybridMultilevel"/>
    <w:tmpl w:val="88081F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77983"/>
    <w:multiLevelType w:val="hybridMultilevel"/>
    <w:tmpl w:val="B796AE7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5E04E4"/>
    <w:multiLevelType w:val="hybridMultilevel"/>
    <w:tmpl w:val="3B9A0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2131B"/>
    <w:multiLevelType w:val="hybridMultilevel"/>
    <w:tmpl w:val="4456FD28"/>
    <w:lvl w:ilvl="0" w:tplc="16262082">
      <w:start w:val="1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C24B88"/>
    <w:multiLevelType w:val="hybridMultilevel"/>
    <w:tmpl w:val="E9FC1FC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EF42AF"/>
    <w:multiLevelType w:val="hybridMultilevel"/>
    <w:tmpl w:val="ECD2C3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32A31"/>
    <w:multiLevelType w:val="hybridMultilevel"/>
    <w:tmpl w:val="E87A52CA"/>
    <w:lvl w:ilvl="0" w:tplc="A26EE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7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16"/>
  </w:num>
  <w:num w:numId="15">
    <w:abstractNumId w:val="9"/>
  </w:num>
  <w:num w:numId="16">
    <w:abstractNumId w:val="14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DD"/>
    <w:rsid w:val="00020A96"/>
    <w:rsid w:val="000259CB"/>
    <w:rsid w:val="00054D51"/>
    <w:rsid w:val="00080317"/>
    <w:rsid w:val="000A5658"/>
    <w:rsid w:val="00127868"/>
    <w:rsid w:val="00140B3A"/>
    <w:rsid w:val="00150656"/>
    <w:rsid w:val="001527FC"/>
    <w:rsid w:val="001B39F5"/>
    <w:rsid w:val="00244A69"/>
    <w:rsid w:val="00287532"/>
    <w:rsid w:val="00353556"/>
    <w:rsid w:val="00365B7C"/>
    <w:rsid w:val="00367704"/>
    <w:rsid w:val="003979ED"/>
    <w:rsid w:val="003B22DA"/>
    <w:rsid w:val="003C51BA"/>
    <w:rsid w:val="003C58AB"/>
    <w:rsid w:val="003E2DD5"/>
    <w:rsid w:val="003E426E"/>
    <w:rsid w:val="00410BA1"/>
    <w:rsid w:val="004353EC"/>
    <w:rsid w:val="00472F81"/>
    <w:rsid w:val="004C0F54"/>
    <w:rsid w:val="005108CB"/>
    <w:rsid w:val="0058120D"/>
    <w:rsid w:val="00591551"/>
    <w:rsid w:val="005B4BC2"/>
    <w:rsid w:val="00603A6E"/>
    <w:rsid w:val="00652966"/>
    <w:rsid w:val="00656DA7"/>
    <w:rsid w:val="006B1239"/>
    <w:rsid w:val="006C625D"/>
    <w:rsid w:val="00743B6D"/>
    <w:rsid w:val="007F1430"/>
    <w:rsid w:val="00815BA8"/>
    <w:rsid w:val="0082375D"/>
    <w:rsid w:val="00863B90"/>
    <w:rsid w:val="008F3EDD"/>
    <w:rsid w:val="00921522"/>
    <w:rsid w:val="00951BDC"/>
    <w:rsid w:val="00957792"/>
    <w:rsid w:val="00981A1D"/>
    <w:rsid w:val="009E1E27"/>
    <w:rsid w:val="00A07E39"/>
    <w:rsid w:val="00AB1B4B"/>
    <w:rsid w:val="00AF74F8"/>
    <w:rsid w:val="00B80094"/>
    <w:rsid w:val="00B94717"/>
    <w:rsid w:val="00C312A8"/>
    <w:rsid w:val="00C52240"/>
    <w:rsid w:val="00C9792F"/>
    <w:rsid w:val="00CA5191"/>
    <w:rsid w:val="00CC6374"/>
    <w:rsid w:val="00CF734F"/>
    <w:rsid w:val="00D86098"/>
    <w:rsid w:val="00D928A0"/>
    <w:rsid w:val="00DA3320"/>
    <w:rsid w:val="00DD5682"/>
    <w:rsid w:val="00DD5795"/>
    <w:rsid w:val="00DE7BFF"/>
    <w:rsid w:val="00E0577C"/>
    <w:rsid w:val="00E204BD"/>
    <w:rsid w:val="00E20AA2"/>
    <w:rsid w:val="00E320C6"/>
    <w:rsid w:val="00E62FC5"/>
    <w:rsid w:val="00E90BE6"/>
    <w:rsid w:val="00EC320B"/>
    <w:rsid w:val="00EF3139"/>
    <w:rsid w:val="00F52EC2"/>
    <w:rsid w:val="00F610C6"/>
    <w:rsid w:val="00F944E8"/>
    <w:rsid w:val="00F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BC7E"/>
  <w15:chartTrackingRefBased/>
  <w15:docId w15:val="{400F0AEA-F955-49B9-A279-222C6073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12A8"/>
  </w:style>
  <w:style w:type="paragraph" w:styleId="Nadpis1">
    <w:name w:val="heading 1"/>
    <w:basedOn w:val="Normlny"/>
    <w:next w:val="Normlny"/>
    <w:link w:val="Nadpis1Char"/>
    <w:qFormat/>
    <w:rsid w:val="008F3EDD"/>
    <w:pPr>
      <w:keepNext/>
      <w:numPr>
        <w:numId w:val="3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F3EDD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libri" w:eastAsia="Times New Roman" w:hAnsi="Calibri" w:cs="Arial"/>
      <w:b/>
      <w:bCs/>
      <w:i/>
      <w:iCs/>
      <w:szCs w:val="28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8F3EDD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libri" w:eastAsia="Times New Roman" w:hAnsi="Calibri" w:cs="Arial"/>
      <w:bCs/>
      <w:i/>
      <w:szCs w:val="26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8F3EDD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8F3EDD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8F3EDD"/>
    <w:pPr>
      <w:keepNext/>
      <w:numPr>
        <w:ilvl w:val="5"/>
        <w:numId w:val="3"/>
      </w:numPr>
      <w:tabs>
        <w:tab w:val="left" w:pos="2853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8F3EDD"/>
    <w:pPr>
      <w:keepNext/>
      <w:numPr>
        <w:ilvl w:val="6"/>
        <w:numId w:val="3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8F3EDD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y"/>
    <w:next w:val="Normlny"/>
    <w:link w:val="Nadpis9Char"/>
    <w:qFormat/>
    <w:rsid w:val="008F3EDD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3ED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8F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3EDD"/>
  </w:style>
  <w:style w:type="character" w:customStyle="1" w:styleId="Nadpis1Char">
    <w:name w:val="Nadpis 1 Char"/>
    <w:basedOn w:val="Predvolenpsmoodseku"/>
    <w:link w:val="Nadpis1"/>
    <w:rsid w:val="008F3EDD"/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8F3EDD"/>
    <w:rPr>
      <w:rFonts w:ascii="Calibri" w:eastAsia="Times New Roman" w:hAnsi="Calibri" w:cs="Arial"/>
      <w:b/>
      <w:bCs/>
      <w:i/>
      <w:iCs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rsid w:val="008F3EDD"/>
    <w:rPr>
      <w:rFonts w:ascii="Calibri" w:eastAsia="Times New Roman" w:hAnsi="Calibri" w:cs="Arial"/>
      <w:bCs/>
      <w:i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rsid w:val="008F3EDD"/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F3EDD"/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F3EDD"/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8F3EDD"/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8F3ED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Predvolenpsmoodseku"/>
    <w:link w:val="Nadpis9"/>
    <w:rsid w:val="008F3EDD"/>
    <w:rPr>
      <w:rFonts w:ascii="Cambria" w:eastAsia="Times New Roman" w:hAnsi="Cambria" w:cs="Times New Roman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8F3EDD"/>
    <w:rPr>
      <w:color w:val="0000FF"/>
      <w:u w:val="single"/>
    </w:rPr>
  </w:style>
  <w:style w:type="paragraph" w:styleId="Normlnywebov">
    <w:name w:val="Normal (Web)"/>
    <w:basedOn w:val="Normlny"/>
    <w:rsid w:val="008F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1msonormal">
    <w:name w:val="v1msonormal"/>
    <w:basedOn w:val="Normlny"/>
    <w:rsid w:val="008F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pelle">
    <w:name w:val="spelle"/>
    <w:rsid w:val="008F3EDD"/>
  </w:style>
  <w:style w:type="character" w:customStyle="1" w:styleId="Hyperlink0">
    <w:name w:val="Hyperlink.0"/>
    <w:rsid w:val="008F3EDD"/>
    <w:rPr>
      <w:color w:val="000000"/>
      <w:u w:color="000000"/>
    </w:rPr>
  </w:style>
  <w:style w:type="paragraph" w:customStyle="1" w:styleId="Standard">
    <w:name w:val="Standard"/>
    <w:rsid w:val="00A07E39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2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la.szaboova@saz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lla.szaboova@sazp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84A2-5F74-43A0-B4CF-49D6C6BE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Alexander Drexler</cp:lastModifiedBy>
  <cp:revision>30</cp:revision>
  <cp:lastPrinted>2022-11-30T10:03:00Z</cp:lastPrinted>
  <dcterms:created xsi:type="dcterms:W3CDTF">2022-08-11T05:01:00Z</dcterms:created>
  <dcterms:modified xsi:type="dcterms:W3CDTF">2024-02-12T10:15:00Z</dcterms:modified>
</cp:coreProperties>
</file>