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523F2" w14:textId="5A1463E3" w:rsidR="00314DBC" w:rsidRDefault="004646CF" w:rsidP="00314DBC">
      <w:pPr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RÁMCOVÁ  </w:t>
      </w:r>
      <w:r w:rsidR="00D34F3C">
        <w:rPr>
          <w:rFonts w:ascii="Times New Roman" w:hAnsi="Times New Roman" w:cs="Times New Roman"/>
          <w:b/>
          <w:i/>
          <w:sz w:val="28"/>
        </w:rPr>
        <w:t>ZMLUVA  O  DIEL</w:t>
      </w:r>
      <w:r w:rsidR="00314DBC" w:rsidRPr="00314DBC">
        <w:rPr>
          <w:rFonts w:ascii="Times New Roman" w:hAnsi="Times New Roman" w:cs="Times New Roman"/>
          <w:b/>
          <w:i/>
          <w:sz w:val="28"/>
        </w:rPr>
        <w:t>O</w:t>
      </w:r>
    </w:p>
    <w:p w14:paraId="2D32C5ED" w14:textId="02321735" w:rsidR="00314DBC" w:rsidRPr="00314DBC" w:rsidRDefault="00314DBC" w:rsidP="00314DBC">
      <w:pPr>
        <w:jc w:val="center"/>
        <w:rPr>
          <w:rFonts w:ascii="Times New Roman" w:hAnsi="Times New Roman" w:cs="Times New Roman"/>
          <w:sz w:val="24"/>
        </w:rPr>
      </w:pPr>
      <w:r w:rsidRPr="00314DBC">
        <w:rPr>
          <w:rFonts w:ascii="Times New Roman" w:hAnsi="Times New Roman" w:cs="Times New Roman"/>
          <w:sz w:val="24"/>
        </w:rPr>
        <w:t>uzatvorená v zmysle §</w:t>
      </w:r>
      <w:r w:rsidR="006B1203">
        <w:rPr>
          <w:rFonts w:ascii="Times New Roman" w:hAnsi="Times New Roman" w:cs="Times New Roman"/>
          <w:sz w:val="24"/>
        </w:rPr>
        <w:t xml:space="preserve"> </w:t>
      </w:r>
      <w:r w:rsidRPr="00314DBC">
        <w:rPr>
          <w:rFonts w:ascii="Times New Roman" w:hAnsi="Times New Roman" w:cs="Times New Roman"/>
          <w:sz w:val="24"/>
        </w:rPr>
        <w:t>536 a </w:t>
      </w:r>
      <w:proofErr w:type="spellStart"/>
      <w:r w:rsidRPr="00314DBC">
        <w:rPr>
          <w:rFonts w:ascii="Times New Roman" w:hAnsi="Times New Roman" w:cs="Times New Roman"/>
          <w:sz w:val="24"/>
        </w:rPr>
        <w:t>nasl</w:t>
      </w:r>
      <w:proofErr w:type="spellEnd"/>
      <w:r w:rsidRPr="00314DBC">
        <w:rPr>
          <w:rFonts w:ascii="Times New Roman" w:hAnsi="Times New Roman" w:cs="Times New Roman"/>
          <w:sz w:val="24"/>
        </w:rPr>
        <w:t xml:space="preserve">. zákona č. 513/1991 Zb. Obchodný zákonník v platnom znení </w:t>
      </w:r>
      <w:r w:rsidR="00F24D76">
        <w:rPr>
          <w:rFonts w:ascii="Times New Roman" w:hAnsi="Times New Roman" w:cs="Times New Roman"/>
          <w:sz w:val="24"/>
        </w:rPr>
        <w:t xml:space="preserve">(ďalej len „Obchodný zákonní“) </w:t>
      </w:r>
      <w:r w:rsidRPr="00314DBC">
        <w:rPr>
          <w:rFonts w:ascii="Times New Roman" w:hAnsi="Times New Roman" w:cs="Times New Roman"/>
          <w:sz w:val="24"/>
        </w:rPr>
        <w:t>a zákona č. 343/2015 Z. z. o verejnom obstarávaní a o zmene a doplnení niektorých zákonov v znení neskorších predpisov</w:t>
      </w:r>
      <w:r w:rsidR="00961CE8">
        <w:rPr>
          <w:rFonts w:ascii="Times New Roman" w:hAnsi="Times New Roman" w:cs="Times New Roman"/>
          <w:sz w:val="24"/>
        </w:rPr>
        <w:t xml:space="preserve"> (ďalej len „ZVO“)</w:t>
      </w:r>
    </w:p>
    <w:p w14:paraId="0FDFD8E9" w14:textId="77777777" w:rsidR="00314DBC" w:rsidRDefault="00314DBC" w:rsidP="00314DBC">
      <w:pPr>
        <w:jc w:val="center"/>
        <w:rPr>
          <w:rFonts w:ascii="Times New Roman" w:hAnsi="Times New Roman" w:cs="Times New Roman"/>
          <w:sz w:val="24"/>
        </w:rPr>
      </w:pPr>
    </w:p>
    <w:p w14:paraId="199124E2" w14:textId="6368FFA6" w:rsidR="00314DBC" w:rsidRPr="00314DBC" w:rsidRDefault="00314DBC" w:rsidP="00314DBC">
      <w:pPr>
        <w:jc w:val="center"/>
        <w:rPr>
          <w:rFonts w:ascii="Times New Roman" w:hAnsi="Times New Roman" w:cs="Times New Roman"/>
          <w:sz w:val="24"/>
        </w:rPr>
      </w:pPr>
      <w:r w:rsidRPr="00314DBC">
        <w:rPr>
          <w:rFonts w:ascii="Times New Roman" w:hAnsi="Times New Roman" w:cs="Times New Roman"/>
          <w:sz w:val="24"/>
        </w:rPr>
        <w:t>(ďalej len „</w:t>
      </w:r>
      <w:r w:rsidR="00C56FD9">
        <w:rPr>
          <w:rFonts w:ascii="Times New Roman" w:hAnsi="Times New Roman" w:cs="Times New Roman"/>
          <w:b/>
          <w:sz w:val="24"/>
        </w:rPr>
        <w:t>z</w:t>
      </w:r>
      <w:r w:rsidRPr="00314DBC">
        <w:rPr>
          <w:rFonts w:ascii="Times New Roman" w:hAnsi="Times New Roman" w:cs="Times New Roman"/>
          <w:b/>
          <w:sz w:val="24"/>
        </w:rPr>
        <w:t>mluva</w:t>
      </w:r>
      <w:r w:rsidRPr="00314DBC">
        <w:rPr>
          <w:rFonts w:ascii="Times New Roman" w:hAnsi="Times New Roman" w:cs="Times New Roman"/>
          <w:sz w:val="24"/>
        </w:rPr>
        <w:t>“)</w:t>
      </w:r>
    </w:p>
    <w:p w14:paraId="7040BB74" w14:textId="77777777" w:rsidR="00314DBC" w:rsidRPr="00314DBC" w:rsidRDefault="00314DBC" w:rsidP="00314DBC">
      <w:pPr>
        <w:jc w:val="center"/>
        <w:rPr>
          <w:rFonts w:ascii="Times New Roman" w:hAnsi="Times New Roman" w:cs="Times New Roman"/>
          <w:sz w:val="24"/>
        </w:rPr>
      </w:pPr>
    </w:p>
    <w:p w14:paraId="7E644AAC" w14:textId="77777777" w:rsidR="00314DBC" w:rsidRPr="00314DBC" w:rsidRDefault="00314DBC" w:rsidP="00314DBC">
      <w:pPr>
        <w:jc w:val="center"/>
        <w:rPr>
          <w:rFonts w:ascii="Times New Roman" w:hAnsi="Times New Roman" w:cs="Times New Roman"/>
          <w:sz w:val="24"/>
        </w:rPr>
      </w:pPr>
      <w:r w:rsidRPr="00314DBC">
        <w:rPr>
          <w:rFonts w:ascii="Times New Roman" w:hAnsi="Times New Roman" w:cs="Times New Roman"/>
          <w:sz w:val="24"/>
        </w:rPr>
        <w:t>medzi:</w:t>
      </w:r>
    </w:p>
    <w:p w14:paraId="68919A4C" w14:textId="77777777" w:rsidR="00314DBC" w:rsidRPr="00314DBC" w:rsidRDefault="00314DBC" w:rsidP="00314DBC">
      <w:pPr>
        <w:rPr>
          <w:rFonts w:ascii="Times New Roman" w:hAnsi="Times New Roman" w:cs="Times New Roman"/>
          <w:sz w:val="24"/>
        </w:rPr>
      </w:pPr>
    </w:p>
    <w:p w14:paraId="34D95284" w14:textId="232A2E45" w:rsidR="00314DBC" w:rsidRPr="00D77B65" w:rsidRDefault="00314DBC" w:rsidP="00D77B65">
      <w:pPr>
        <w:pStyle w:val="Odsekzoznamu"/>
        <w:numPr>
          <w:ilvl w:val="0"/>
          <w:numId w:val="20"/>
        </w:numPr>
        <w:ind w:left="284" w:hanging="284"/>
        <w:rPr>
          <w:rFonts w:ascii="Times New Roman" w:hAnsi="Times New Roman" w:cs="Times New Roman"/>
          <w:sz w:val="24"/>
        </w:rPr>
      </w:pPr>
      <w:r w:rsidRPr="00D77B65">
        <w:rPr>
          <w:rFonts w:ascii="Times New Roman" w:hAnsi="Times New Roman" w:cs="Times New Roman"/>
          <w:b/>
          <w:sz w:val="24"/>
        </w:rPr>
        <w:t>Objednávateľ</w:t>
      </w:r>
      <w:r w:rsidR="00505D9E" w:rsidRPr="00D77B65">
        <w:rPr>
          <w:rFonts w:ascii="Times New Roman" w:hAnsi="Times New Roman" w:cs="Times New Roman"/>
          <w:b/>
          <w:sz w:val="24"/>
        </w:rPr>
        <w:t>om</w:t>
      </w:r>
      <w:r w:rsidRPr="00D77B65">
        <w:rPr>
          <w:rFonts w:ascii="Times New Roman" w:hAnsi="Times New Roman" w:cs="Times New Roman"/>
          <w:b/>
          <w:sz w:val="24"/>
        </w:rPr>
        <w:t>:</w:t>
      </w:r>
    </w:p>
    <w:p w14:paraId="103F63EE" w14:textId="746FC341" w:rsidR="00314DBC" w:rsidRPr="00314DBC" w:rsidRDefault="00314DBC" w:rsidP="00D77B65">
      <w:pPr>
        <w:ind w:left="284"/>
        <w:rPr>
          <w:rFonts w:ascii="Times New Roman" w:hAnsi="Times New Roman" w:cs="Times New Roman"/>
          <w:b/>
          <w:sz w:val="24"/>
        </w:rPr>
      </w:pPr>
      <w:r w:rsidRPr="00314DBC">
        <w:rPr>
          <w:rFonts w:ascii="Times New Roman" w:hAnsi="Times New Roman" w:cs="Times New Roman"/>
          <w:sz w:val="24"/>
        </w:rPr>
        <w:t xml:space="preserve">Obchodné meno: </w:t>
      </w:r>
      <w:r w:rsidRPr="00314DBC">
        <w:rPr>
          <w:rFonts w:ascii="Times New Roman" w:hAnsi="Times New Roman" w:cs="Times New Roman"/>
          <w:sz w:val="24"/>
        </w:rPr>
        <w:tab/>
      </w:r>
      <w:r w:rsidRPr="00314DBC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  <w:r w:rsidRPr="00314DBC">
        <w:rPr>
          <w:rFonts w:ascii="Times New Roman" w:hAnsi="Times New Roman" w:cs="Times New Roman"/>
          <w:b/>
          <w:sz w:val="24"/>
        </w:rPr>
        <w:t>Slovenská agentúra životného prostredia</w:t>
      </w:r>
    </w:p>
    <w:p w14:paraId="6AE949FF" w14:textId="77777777" w:rsidR="00314DBC" w:rsidRPr="00314DBC" w:rsidRDefault="00314DBC" w:rsidP="00D77B65">
      <w:pPr>
        <w:ind w:left="284"/>
        <w:rPr>
          <w:rFonts w:ascii="Times New Roman" w:hAnsi="Times New Roman" w:cs="Times New Roman"/>
          <w:sz w:val="24"/>
        </w:rPr>
      </w:pPr>
      <w:r w:rsidRPr="00314DBC">
        <w:rPr>
          <w:rFonts w:ascii="Times New Roman" w:hAnsi="Times New Roman" w:cs="Times New Roman"/>
          <w:sz w:val="24"/>
        </w:rPr>
        <w:t>Sídlo:</w:t>
      </w:r>
      <w:r w:rsidRPr="00314DBC">
        <w:rPr>
          <w:rFonts w:ascii="Times New Roman" w:hAnsi="Times New Roman" w:cs="Times New Roman"/>
          <w:sz w:val="24"/>
        </w:rPr>
        <w:tab/>
      </w:r>
      <w:r w:rsidRPr="00314DBC">
        <w:rPr>
          <w:rFonts w:ascii="Times New Roman" w:hAnsi="Times New Roman" w:cs="Times New Roman"/>
          <w:sz w:val="24"/>
        </w:rPr>
        <w:tab/>
      </w:r>
      <w:r w:rsidRPr="00314DBC">
        <w:rPr>
          <w:rFonts w:ascii="Times New Roman" w:hAnsi="Times New Roman" w:cs="Times New Roman"/>
          <w:sz w:val="24"/>
        </w:rPr>
        <w:tab/>
      </w:r>
      <w:r w:rsidRPr="00314DBC">
        <w:rPr>
          <w:rFonts w:ascii="Times New Roman" w:hAnsi="Times New Roman" w:cs="Times New Roman"/>
          <w:sz w:val="24"/>
        </w:rPr>
        <w:tab/>
        <w:t>Tajovského 28, 974 01 Banská Bystrica</w:t>
      </w:r>
    </w:p>
    <w:p w14:paraId="12C89FBE" w14:textId="77777777" w:rsidR="00314DBC" w:rsidRPr="00314DBC" w:rsidRDefault="00314DBC" w:rsidP="00D77B65">
      <w:pPr>
        <w:ind w:left="284"/>
        <w:rPr>
          <w:rFonts w:ascii="Times New Roman" w:hAnsi="Times New Roman" w:cs="Times New Roman"/>
          <w:sz w:val="24"/>
        </w:rPr>
      </w:pPr>
      <w:r w:rsidRPr="00314DBC">
        <w:rPr>
          <w:rFonts w:ascii="Times New Roman" w:hAnsi="Times New Roman" w:cs="Times New Roman"/>
          <w:sz w:val="24"/>
        </w:rPr>
        <w:t>IČO:</w:t>
      </w:r>
      <w:r w:rsidRPr="00314DBC">
        <w:rPr>
          <w:rFonts w:ascii="Times New Roman" w:hAnsi="Times New Roman" w:cs="Times New Roman"/>
          <w:sz w:val="24"/>
        </w:rPr>
        <w:tab/>
      </w:r>
      <w:r w:rsidRPr="00314DBC">
        <w:rPr>
          <w:rFonts w:ascii="Times New Roman" w:hAnsi="Times New Roman" w:cs="Times New Roman"/>
          <w:sz w:val="24"/>
        </w:rPr>
        <w:tab/>
      </w:r>
      <w:r w:rsidRPr="00314DBC">
        <w:rPr>
          <w:rFonts w:ascii="Times New Roman" w:hAnsi="Times New Roman" w:cs="Times New Roman"/>
          <w:sz w:val="24"/>
        </w:rPr>
        <w:tab/>
      </w:r>
      <w:r w:rsidRPr="00314DBC">
        <w:rPr>
          <w:rFonts w:ascii="Times New Roman" w:hAnsi="Times New Roman" w:cs="Times New Roman"/>
          <w:sz w:val="24"/>
        </w:rPr>
        <w:tab/>
        <w:t>00 626 031</w:t>
      </w:r>
    </w:p>
    <w:p w14:paraId="35A50947" w14:textId="77777777" w:rsidR="00314DBC" w:rsidRPr="00314DBC" w:rsidRDefault="00314DBC" w:rsidP="00D77B65">
      <w:pPr>
        <w:ind w:left="284"/>
        <w:rPr>
          <w:rFonts w:ascii="Times New Roman" w:hAnsi="Times New Roman" w:cs="Times New Roman"/>
          <w:sz w:val="24"/>
        </w:rPr>
      </w:pPr>
      <w:r w:rsidRPr="00314DBC">
        <w:rPr>
          <w:rFonts w:ascii="Times New Roman" w:hAnsi="Times New Roman" w:cs="Times New Roman"/>
          <w:sz w:val="24"/>
        </w:rPr>
        <w:t>DIČ:</w:t>
      </w:r>
      <w:r w:rsidRPr="00314DBC">
        <w:rPr>
          <w:rFonts w:ascii="Times New Roman" w:hAnsi="Times New Roman" w:cs="Times New Roman"/>
          <w:sz w:val="24"/>
        </w:rPr>
        <w:tab/>
      </w:r>
      <w:r w:rsidRPr="00314DBC">
        <w:rPr>
          <w:rFonts w:ascii="Times New Roman" w:hAnsi="Times New Roman" w:cs="Times New Roman"/>
          <w:sz w:val="24"/>
        </w:rPr>
        <w:tab/>
      </w:r>
      <w:r w:rsidRPr="00314DBC">
        <w:rPr>
          <w:rFonts w:ascii="Times New Roman" w:hAnsi="Times New Roman" w:cs="Times New Roman"/>
          <w:sz w:val="24"/>
        </w:rPr>
        <w:tab/>
      </w:r>
      <w:r w:rsidRPr="00314DBC">
        <w:rPr>
          <w:rFonts w:ascii="Times New Roman" w:hAnsi="Times New Roman" w:cs="Times New Roman"/>
          <w:sz w:val="24"/>
        </w:rPr>
        <w:tab/>
        <w:t>2021125821</w:t>
      </w:r>
    </w:p>
    <w:p w14:paraId="1761A6B0" w14:textId="124C1549" w:rsidR="00314DBC" w:rsidRPr="00314DBC" w:rsidRDefault="00314DBC" w:rsidP="00D77B65">
      <w:pPr>
        <w:ind w:left="284"/>
        <w:rPr>
          <w:rFonts w:ascii="Times New Roman" w:hAnsi="Times New Roman" w:cs="Times New Roman"/>
          <w:sz w:val="24"/>
        </w:rPr>
      </w:pPr>
      <w:r w:rsidRPr="00314DBC">
        <w:rPr>
          <w:rFonts w:ascii="Times New Roman" w:hAnsi="Times New Roman" w:cs="Times New Roman"/>
          <w:sz w:val="24"/>
        </w:rPr>
        <w:t>IČ DPH:</w:t>
      </w:r>
      <w:r w:rsidRPr="00314DBC">
        <w:rPr>
          <w:rFonts w:ascii="Times New Roman" w:hAnsi="Times New Roman" w:cs="Times New Roman"/>
          <w:sz w:val="24"/>
        </w:rPr>
        <w:tab/>
      </w:r>
      <w:r w:rsidRPr="00314DBC">
        <w:rPr>
          <w:rFonts w:ascii="Times New Roman" w:hAnsi="Times New Roman" w:cs="Times New Roman"/>
          <w:sz w:val="24"/>
        </w:rPr>
        <w:tab/>
      </w:r>
      <w:r w:rsidRPr="00314DBC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  <w:r w:rsidRPr="00314DBC">
        <w:rPr>
          <w:rFonts w:ascii="Times New Roman" w:hAnsi="Times New Roman" w:cs="Times New Roman"/>
          <w:sz w:val="24"/>
        </w:rPr>
        <w:t>SK 2021125821</w:t>
      </w:r>
    </w:p>
    <w:p w14:paraId="184462C4" w14:textId="02BFDE2A" w:rsidR="00314DBC" w:rsidRPr="00314DBC" w:rsidRDefault="00314DBC" w:rsidP="00D77B65">
      <w:pPr>
        <w:ind w:left="284"/>
        <w:rPr>
          <w:rFonts w:ascii="Times New Roman" w:hAnsi="Times New Roman" w:cs="Times New Roman"/>
          <w:sz w:val="24"/>
        </w:rPr>
      </w:pPr>
      <w:r w:rsidRPr="00314DBC">
        <w:rPr>
          <w:rFonts w:ascii="Times New Roman" w:hAnsi="Times New Roman" w:cs="Times New Roman"/>
          <w:sz w:val="24"/>
        </w:rPr>
        <w:t>Bankové spojenie:</w:t>
      </w:r>
      <w:r w:rsidRPr="00314DBC">
        <w:rPr>
          <w:rFonts w:ascii="Times New Roman" w:hAnsi="Times New Roman" w:cs="Times New Roman"/>
          <w:sz w:val="24"/>
        </w:rPr>
        <w:tab/>
      </w:r>
      <w:r w:rsidRPr="00314DBC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  <w:r w:rsidRPr="00314DBC">
        <w:rPr>
          <w:rFonts w:ascii="Times New Roman" w:hAnsi="Times New Roman" w:cs="Times New Roman"/>
          <w:sz w:val="24"/>
        </w:rPr>
        <w:t>Štátna pokladnica</w:t>
      </w:r>
    </w:p>
    <w:p w14:paraId="128DAEDB" w14:textId="77777777" w:rsidR="00314DBC" w:rsidRPr="00314DBC" w:rsidRDefault="00314DBC" w:rsidP="00D77B65">
      <w:pPr>
        <w:ind w:left="284"/>
        <w:rPr>
          <w:rFonts w:ascii="Times New Roman" w:hAnsi="Times New Roman" w:cs="Times New Roman"/>
          <w:sz w:val="24"/>
        </w:rPr>
      </w:pPr>
      <w:r w:rsidRPr="00314DBC">
        <w:rPr>
          <w:rFonts w:ascii="Times New Roman" w:hAnsi="Times New Roman" w:cs="Times New Roman"/>
          <w:sz w:val="24"/>
        </w:rPr>
        <w:t>IBAN:</w:t>
      </w:r>
      <w:r w:rsidRPr="00314DBC">
        <w:rPr>
          <w:rFonts w:ascii="Times New Roman" w:hAnsi="Times New Roman" w:cs="Times New Roman"/>
          <w:sz w:val="24"/>
        </w:rPr>
        <w:tab/>
      </w:r>
      <w:r w:rsidRPr="00314DBC">
        <w:rPr>
          <w:rFonts w:ascii="Times New Roman" w:hAnsi="Times New Roman" w:cs="Times New Roman"/>
          <w:sz w:val="24"/>
        </w:rPr>
        <w:tab/>
      </w:r>
      <w:r w:rsidRPr="00314DBC">
        <w:rPr>
          <w:rFonts w:ascii="Times New Roman" w:hAnsi="Times New Roman" w:cs="Times New Roman"/>
          <w:sz w:val="24"/>
        </w:rPr>
        <w:tab/>
      </w:r>
      <w:r w:rsidRPr="00314DBC">
        <w:rPr>
          <w:rFonts w:ascii="Times New Roman" w:hAnsi="Times New Roman" w:cs="Times New Roman"/>
          <w:sz w:val="24"/>
        </w:rPr>
        <w:tab/>
        <w:t>SK15 8180 0000 0070 0038 9222</w:t>
      </w:r>
    </w:p>
    <w:p w14:paraId="4370B074" w14:textId="0F621AF8" w:rsidR="00314DBC" w:rsidRPr="00314DBC" w:rsidRDefault="00D77B65" w:rsidP="00F63D85">
      <w:pPr>
        <w:ind w:left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314DBC" w:rsidRPr="00314DBC">
        <w:rPr>
          <w:rFonts w:ascii="Times New Roman" w:hAnsi="Times New Roman" w:cs="Times New Roman"/>
          <w:sz w:val="24"/>
        </w:rPr>
        <w:t>SK37 8180 0000 0070 0038 9214</w:t>
      </w:r>
      <w:r w:rsidR="00314DBC" w:rsidRPr="00314DBC">
        <w:rPr>
          <w:rFonts w:ascii="Times New Roman" w:hAnsi="Times New Roman" w:cs="Times New Roman"/>
          <w:sz w:val="24"/>
        </w:rPr>
        <w:tab/>
      </w:r>
      <w:r w:rsidR="00314DBC" w:rsidRPr="00314DBC">
        <w:rPr>
          <w:rFonts w:ascii="Times New Roman" w:hAnsi="Times New Roman" w:cs="Times New Roman"/>
          <w:sz w:val="24"/>
        </w:rPr>
        <w:tab/>
      </w:r>
    </w:p>
    <w:p w14:paraId="552E2E60" w14:textId="0B0F41DB" w:rsidR="00314DBC" w:rsidRPr="00314DBC" w:rsidRDefault="00314DBC" w:rsidP="00D77B65">
      <w:pPr>
        <w:ind w:left="284"/>
        <w:rPr>
          <w:rFonts w:ascii="Times New Roman" w:hAnsi="Times New Roman" w:cs="Times New Roman"/>
          <w:sz w:val="24"/>
        </w:rPr>
      </w:pPr>
      <w:r w:rsidRPr="00314DBC">
        <w:rPr>
          <w:rFonts w:ascii="Times New Roman" w:hAnsi="Times New Roman" w:cs="Times New Roman"/>
          <w:sz w:val="24"/>
        </w:rPr>
        <w:t>Zastúpený:</w:t>
      </w:r>
      <w:r w:rsidRPr="00314DBC">
        <w:rPr>
          <w:rFonts w:ascii="Times New Roman" w:hAnsi="Times New Roman" w:cs="Times New Roman"/>
          <w:sz w:val="24"/>
        </w:rPr>
        <w:tab/>
      </w:r>
      <w:r w:rsidRPr="00314DBC">
        <w:rPr>
          <w:rFonts w:ascii="Times New Roman" w:hAnsi="Times New Roman" w:cs="Times New Roman"/>
          <w:sz w:val="24"/>
        </w:rPr>
        <w:tab/>
      </w:r>
      <w:r w:rsidRPr="00314DBC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  <w:r w:rsidR="00A95BD7">
        <w:rPr>
          <w:rFonts w:ascii="Times New Roman" w:hAnsi="Times New Roman" w:cs="Times New Roman"/>
          <w:b/>
          <w:sz w:val="24"/>
        </w:rPr>
        <w:t>PhDr. Juraj Moravčík</w:t>
      </w:r>
      <w:r w:rsidRPr="00314DBC">
        <w:rPr>
          <w:rFonts w:ascii="Times New Roman" w:hAnsi="Times New Roman" w:cs="Times New Roman"/>
          <w:b/>
          <w:sz w:val="24"/>
        </w:rPr>
        <w:t xml:space="preserve">, </w:t>
      </w:r>
      <w:r w:rsidRPr="00314DBC">
        <w:rPr>
          <w:rFonts w:ascii="Times New Roman" w:hAnsi="Times New Roman" w:cs="Times New Roman"/>
          <w:sz w:val="24"/>
        </w:rPr>
        <w:t>generálny riaditeľ</w:t>
      </w:r>
    </w:p>
    <w:p w14:paraId="67B609B7" w14:textId="77777777" w:rsidR="00314DBC" w:rsidRPr="00314DBC" w:rsidRDefault="00314DBC" w:rsidP="00D77B65">
      <w:pPr>
        <w:ind w:left="284"/>
        <w:rPr>
          <w:rFonts w:ascii="Times New Roman" w:hAnsi="Times New Roman" w:cs="Times New Roman"/>
          <w:sz w:val="24"/>
        </w:rPr>
      </w:pPr>
      <w:r w:rsidRPr="00314DBC">
        <w:rPr>
          <w:rFonts w:ascii="Times New Roman" w:hAnsi="Times New Roman" w:cs="Times New Roman"/>
          <w:sz w:val="24"/>
        </w:rPr>
        <w:t>(ďalej len „</w:t>
      </w:r>
      <w:r w:rsidRPr="00314DBC">
        <w:rPr>
          <w:rFonts w:ascii="Times New Roman" w:hAnsi="Times New Roman" w:cs="Times New Roman"/>
          <w:b/>
          <w:sz w:val="24"/>
        </w:rPr>
        <w:t>Objednávateľ</w:t>
      </w:r>
      <w:r w:rsidRPr="00314DBC">
        <w:rPr>
          <w:rFonts w:ascii="Times New Roman" w:hAnsi="Times New Roman" w:cs="Times New Roman"/>
          <w:sz w:val="24"/>
        </w:rPr>
        <w:t xml:space="preserve">“)  </w:t>
      </w:r>
    </w:p>
    <w:p w14:paraId="4D9FA073" w14:textId="77777777" w:rsidR="00314DBC" w:rsidRPr="00314DBC" w:rsidRDefault="00314DBC" w:rsidP="00314DBC">
      <w:pPr>
        <w:rPr>
          <w:rFonts w:ascii="Times New Roman" w:hAnsi="Times New Roman" w:cs="Times New Roman"/>
          <w:sz w:val="24"/>
        </w:rPr>
      </w:pPr>
    </w:p>
    <w:p w14:paraId="7FDB35FD" w14:textId="77777777" w:rsidR="00314DBC" w:rsidRPr="00314DBC" w:rsidRDefault="00314DBC" w:rsidP="00D77B65">
      <w:pPr>
        <w:ind w:firstLine="284"/>
        <w:rPr>
          <w:rFonts w:ascii="Times New Roman" w:hAnsi="Times New Roman" w:cs="Times New Roman"/>
          <w:sz w:val="24"/>
        </w:rPr>
      </w:pPr>
      <w:r w:rsidRPr="00314DBC">
        <w:rPr>
          <w:rFonts w:ascii="Times New Roman" w:hAnsi="Times New Roman" w:cs="Times New Roman"/>
          <w:sz w:val="24"/>
        </w:rPr>
        <w:t>a</w:t>
      </w:r>
    </w:p>
    <w:p w14:paraId="17B31F6D" w14:textId="77777777" w:rsidR="00314DBC" w:rsidRPr="00314DBC" w:rsidRDefault="00314DBC" w:rsidP="00314DBC">
      <w:pPr>
        <w:rPr>
          <w:rFonts w:ascii="Times New Roman" w:hAnsi="Times New Roman" w:cs="Times New Roman"/>
          <w:sz w:val="24"/>
        </w:rPr>
      </w:pPr>
    </w:p>
    <w:p w14:paraId="4DC95D75" w14:textId="6F2E487D" w:rsidR="00314DBC" w:rsidRPr="00D77B65" w:rsidRDefault="00314DBC" w:rsidP="00D77B65">
      <w:pPr>
        <w:pStyle w:val="Odsekzoznamu"/>
        <w:numPr>
          <w:ilvl w:val="0"/>
          <w:numId w:val="20"/>
        </w:numPr>
        <w:ind w:left="284" w:hanging="284"/>
        <w:rPr>
          <w:rFonts w:ascii="Times New Roman" w:hAnsi="Times New Roman" w:cs="Times New Roman"/>
          <w:b/>
          <w:sz w:val="24"/>
        </w:rPr>
      </w:pPr>
      <w:r w:rsidRPr="00D77B65">
        <w:rPr>
          <w:rFonts w:ascii="Times New Roman" w:hAnsi="Times New Roman" w:cs="Times New Roman"/>
          <w:b/>
          <w:sz w:val="24"/>
        </w:rPr>
        <w:t>Zhotoviteľ</w:t>
      </w:r>
      <w:r w:rsidR="00505D9E" w:rsidRPr="00D77B65">
        <w:rPr>
          <w:rFonts w:ascii="Times New Roman" w:hAnsi="Times New Roman" w:cs="Times New Roman"/>
          <w:b/>
          <w:sz w:val="24"/>
        </w:rPr>
        <w:t>om</w:t>
      </w:r>
      <w:r w:rsidRPr="00D77B65">
        <w:rPr>
          <w:rFonts w:ascii="Times New Roman" w:hAnsi="Times New Roman" w:cs="Times New Roman"/>
          <w:b/>
          <w:sz w:val="24"/>
        </w:rPr>
        <w:t>:</w:t>
      </w:r>
    </w:p>
    <w:p w14:paraId="41132892" w14:textId="7A0F02E1" w:rsidR="00314DBC" w:rsidRPr="00314DBC" w:rsidRDefault="00314DBC" w:rsidP="00D77B65">
      <w:pPr>
        <w:ind w:left="284"/>
        <w:rPr>
          <w:rFonts w:ascii="Times New Roman" w:hAnsi="Times New Roman" w:cs="Times New Roman"/>
          <w:sz w:val="24"/>
        </w:rPr>
      </w:pPr>
      <w:r w:rsidRPr="00314DBC">
        <w:rPr>
          <w:rFonts w:ascii="Times New Roman" w:hAnsi="Times New Roman" w:cs="Times New Roman"/>
          <w:sz w:val="24"/>
        </w:rPr>
        <w:t>Obchodné meno:</w:t>
      </w:r>
      <w:r w:rsidR="00D77B65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</w:p>
    <w:p w14:paraId="1708456E" w14:textId="13349C22" w:rsidR="00314DBC" w:rsidRPr="00314DBC" w:rsidRDefault="00314DBC" w:rsidP="00D77B65">
      <w:pPr>
        <w:ind w:left="284"/>
        <w:rPr>
          <w:rFonts w:ascii="Times New Roman" w:hAnsi="Times New Roman" w:cs="Times New Roman"/>
          <w:sz w:val="24"/>
        </w:rPr>
      </w:pPr>
      <w:r w:rsidRPr="00314DBC">
        <w:rPr>
          <w:rFonts w:ascii="Times New Roman" w:hAnsi="Times New Roman" w:cs="Times New Roman"/>
          <w:sz w:val="24"/>
        </w:rPr>
        <w:t>Sídlo:</w:t>
      </w:r>
      <w:r w:rsidR="00D77B65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</w:p>
    <w:p w14:paraId="335C3F04" w14:textId="27466FA2" w:rsidR="00314DBC" w:rsidRPr="00314DBC" w:rsidRDefault="00314DBC" w:rsidP="00D77B65">
      <w:pPr>
        <w:ind w:left="284"/>
        <w:rPr>
          <w:rFonts w:ascii="Times New Roman" w:hAnsi="Times New Roman" w:cs="Times New Roman"/>
          <w:sz w:val="24"/>
        </w:rPr>
      </w:pPr>
      <w:r w:rsidRPr="00314DBC">
        <w:rPr>
          <w:rFonts w:ascii="Times New Roman" w:hAnsi="Times New Roman" w:cs="Times New Roman"/>
          <w:sz w:val="24"/>
        </w:rPr>
        <w:t>IČO:</w:t>
      </w:r>
      <w:r w:rsidR="00D77B65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</w:p>
    <w:p w14:paraId="74EA3CD0" w14:textId="7EA12126" w:rsidR="00314DBC" w:rsidRPr="00314DBC" w:rsidRDefault="00314DBC" w:rsidP="00D77B65">
      <w:pPr>
        <w:ind w:left="284"/>
        <w:rPr>
          <w:rFonts w:ascii="Times New Roman" w:hAnsi="Times New Roman" w:cs="Times New Roman"/>
          <w:sz w:val="24"/>
        </w:rPr>
      </w:pPr>
      <w:r w:rsidRPr="00314DBC">
        <w:rPr>
          <w:rFonts w:ascii="Times New Roman" w:hAnsi="Times New Roman" w:cs="Times New Roman"/>
          <w:sz w:val="24"/>
        </w:rPr>
        <w:t>DIČ:</w:t>
      </w:r>
      <w:r w:rsidR="00D77B65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</w:p>
    <w:p w14:paraId="592BF8E3" w14:textId="164438C4" w:rsidR="00314DBC" w:rsidRDefault="00314DBC" w:rsidP="00D77B65">
      <w:pPr>
        <w:ind w:left="284"/>
        <w:rPr>
          <w:rFonts w:ascii="Times New Roman" w:hAnsi="Times New Roman" w:cs="Times New Roman"/>
          <w:sz w:val="24"/>
        </w:rPr>
      </w:pPr>
      <w:r w:rsidRPr="00314DBC">
        <w:rPr>
          <w:rFonts w:ascii="Times New Roman" w:hAnsi="Times New Roman" w:cs="Times New Roman"/>
          <w:sz w:val="24"/>
        </w:rPr>
        <w:t>IČ DPH:</w:t>
      </w:r>
      <w:r w:rsidR="00D77B65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</w:p>
    <w:p w14:paraId="47C1F060" w14:textId="53FBF019" w:rsidR="00B742AD" w:rsidRPr="00314DBC" w:rsidRDefault="00B742AD" w:rsidP="00D77B65">
      <w:pPr>
        <w:ind w:left="284"/>
        <w:rPr>
          <w:rFonts w:ascii="Times New Roman" w:hAnsi="Times New Roman" w:cs="Times New Roman"/>
          <w:sz w:val="24"/>
        </w:rPr>
      </w:pPr>
      <w:r w:rsidRPr="00B742AD">
        <w:rPr>
          <w:rFonts w:ascii="Times New Roman" w:hAnsi="Times New Roman" w:cs="Times New Roman"/>
          <w:sz w:val="24"/>
        </w:rPr>
        <w:t xml:space="preserve">Spoločnosť zapísaná:      </w:t>
      </w:r>
      <w:r w:rsidRPr="00B742AD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  <w:r w:rsidRPr="00B742AD">
        <w:rPr>
          <w:rFonts w:ascii="Times New Roman" w:hAnsi="Times New Roman" w:cs="Times New Roman"/>
          <w:sz w:val="24"/>
        </w:rPr>
        <w:t xml:space="preserve">v Obchodnom registri Okresného súdu </w:t>
      </w:r>
      <w:r w:rsidRPr="00B742AD">
        <w:rPr>
          <w:rFonts w:ascii="Times New Roman" w:hAnsi="Times New Roman" w:cs="Times New Roman"/>
          <w:i/>
          <w:sz w:val="24"/>
        </w:rPr>
        <w:t xml:space="preserve">[doplní </w:t>
      </w:r>
      <w:r w:rsidR="00D77B65">
        <w:rPr>
          <w:rFonts w:ascii="Times New Roman" w:hAnsi="Times New Roman" w:cs="Times New Roman"/>
          <w:i/>
          <w:sz w:val="24"/>
        </w:rPr>
        <w:tab/>
      </w:r>
      <w:r w:rsidR="00D77B65">
        <w:rPr>
          <w:rFonts w:ascii="Times New Roman" w:hAnsi="Times New Roman" w:cs="Times New Roman"/>
          <w:i/>
          <w:sz w:val="24"/>
        </w:rPr>
        <w:tab/>
      </w:r>
      <w:r w:rsidR="00D77B65">
        <w:rPr>
          <w:rFonts w:ascii="Times New Roman" w:hAnsi="Times New Roman" w:cs="Times New Roman"/>
          <w:i/>
          <w:sz w:val="24"/>
        </w:rPr>
        <w:tab/>
      </w:r>
      <w:r w:rsidR="00D77B65">
        <w:rPr>
          <w:rFonts w:ascii="Times New Roman" w:hAnsi="Times New Roman" w:cs="Times New Roman"/>
          <w:i/>
          <w:sz w:val="24"/>
        </w:rPr>
        <w:tab/>
      </w:r>
      <w:r w:rsidR="00D77B65">
        <w:rPr>
          <w:rFonts w:ascii="Times New Roman" w:hAnsi="Times New Roman" w:cs="Times New Roman"/>
          <w:i/>
          <w:sz w:val="24"/>
        </w:rPr>
        <w:tab/>
      </w:r>
      <w:r w:rsidR="00D77B65">
        <w:rPr>
          <w:rFonts w:ascii="Times New Roman" w:hAnsi="Times New Roman" w:cs="Times New Roman"/>
          <w:i/>
          <w:sz w:val="24"/>
        </w:rPr>
        <w:tab/>
      </w:r>
      <w:r w:rsidRPr="00B742AD">
        <w:rPr>
          <w:rFonts w:ascii="Times New Roman" w:hAnsi="Times New Roman" w:cs="Times New Roman"/>
          <w:i/>
          <w:sz w:val="24"/>
        </w:rPr>
        <w:t>uchádzač]</w:t>
      </w:r>
      <w:r w:rsidRPr="00B742AD">
        <w:rPr>
          <w:rFonts w:ascii="Times New Roman" w:hAnsi="Times New Roman" w:cs="Times New Roman"/>
          <w:sz w:val="24"/>
        </w:rPr>
        <w:t xml:space="preserve">, oddiel: </w:t>
      </w:r>
      <w:r w:rsidRPr="00B742AD">
        <w:rPr>
          <w:rFonts w:ascii="Times New Roman" w:hAnsi="Times New Roman" w:cs="Times New Roman"/>
          <w:i/>
          <w:sz w:val="24"/>
        </w:rPr>
        <w:t>[doplní uchádzač],</w:t>
      </w:r>
      <w:r w:rsidRPr="00B742AD">
        <w:rPr>
          <w:rFonts w:ascii="Times New Roman" w:hAnsi="Times New Roman" w:cs="Times New Roman"/>
          <w:sz w:val="24"/>
        </w:rPr>
        <w:t xml:space="preserve"> vložka číslo: </w:t>
      </w:r>
      <w:r w:rsidR="00D77B65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  <w:r w:rsidRPr="00B742AD">
        <w:rPr>
          <w:rFonts w:ascii="Times New Roman" w:hAnsi="Times New Roman" w:cs="Times New Roman"/>
          <w:i/>
          <w:sz w:val="24"/>
        </w:rPr>
        <w:t>[doplní uchádzač]</w:t>
      </w:r>
    </w:p>
    <w:p w14:paraId="06F80A17" w14:textId="131582C7" w:rsidR="00314DBC" w:rsidRPr="00314DBC" w:rsidRDefault="00314DBC" w:rsidP="00D77B65">
      <w:pPr>
        <w:ind w:left="284"/>
        <w:rPr>
          <w:rFonts w:ascii="Times New Roman" w:hAnsi="Times New Roman" w:cs="Times New Roman"/>
          <w:sz w:val="24"/>
        </w:rPr>
      </w:pPr>
      <w:r w:rsidRPr="00314DBC">
        <w:rPr>
          <w:rFonts w:ascii="Times New Roman" w:hAnsi="Times New Roman" w:cs="Times New Roman"/>
          <w:sz w:val="24"/>
        </w:rPr>
        <w:t>Bankové spojenie:</w:t>
      </w:r>
      <w:r w:rsidR="00D77B65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</w:p>
    <w:p w14:paraId="74A7BDDD" w14:textId="4CE91625" w:rsidR="00314DBC" w:rsidRDefault="00314DBC" w:rsidP="00D77B65">
      <w:pPr>
        <w:ind w:left="284"/>
        <w:rPr>
          <w:rFonts w:ascii="Times New Roman" w:hAnsi="Times New Roman" w:cs="Times New Roman"/>
          <w:sz w:val="24"/>
        </w:rPr>
      </w:pPr>
      <w:r w:rsidRPr="00314DBC">
        <w:rPr>
          <w:rFonts w:ascii="Times New Roman" w:hAnsi="Times New Roman" w:cs="Times New Roman"/>
          <w:sz w:val="24"/>
        </w:rPr>
        <w:t>IBAN:</w:t>
      </w:r>
      <w:r w:rsidR="00D77B65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</w:p>
    <w:p w14:paraId="2B7EBFAA" w14:textId="4B3FEAFA" w:rsidR="0025470C" w:rsidRPr="00314DBC" w:rsidRDefault="0025470C" w:rsidP="00D77B65">
      <w:pPr>
        <w:ind w:left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Kontaktná osoba:</w:t>
      </w:r>
      <w:r w:rsidR="00D77B65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14:paraId="388BAC68" w14:textId="2156D91B" w:rsidR="00314DBC" w:rsidRPr="00314DBC" w:rsidRDefault="00314DBC" w:rsidP="00D77B65">
      <w:pPr>
        <w:ind w:left="284"/>
        <w:rPr>
          <w:rFonts w:ascii="Times New Roman" w:hAnsi="Times New Roman" w:cs="Times New Roman"/>
          <w:sz w:val="24"/>
        </w:rPr>
      </w:pPr>
      <w:r w:rsidRPr="00314DBC">
        <w:rPr>
          <w:rFonts w:ascii="Times New Roman" w:hAnsi="Times New Roman" w:cs="Times New Roman"/>
          <w:sz w:val="24"/>
        </w:rPr>
        <w:t>Zastúpený:</w:t>
      </w:r>
      <w:r w:rsidR="00D77B65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</w:p>
    <w:p w14:paraId="6161EED7" w14:textId="77777777" w:rsidR="00314DBC" w:rsidRPr="00314DBC" w:rsidRDefault="00314DBC" w:rsidP="00D77B65">
      <w:pPr>
        <w:ind w:left="284"/>
        <w:rPr>
          <w:rFonts w:ascii="Times New Roman" w:hAnsi="Times New Roman" w:cs="Times New Roman"/>
          <w:sz w:val="24"/>
        </w:rPr>
      </w:pPr>
      <w:r w:rsidRPr="00314DBC">
        <w:rPr>
          <w:rFonts w:ascii="Times New Roman" w:hAnsi="Times New Roman" w:cs="Times New Roman"/>
          <w:sz w:val="24"/>
        </w:rPr>
        <w:t>(ďalej len „</w:t>
      </w:r>
      <w:r w:rsidRPr="00314DBC">
        <w:rPr>
          <w:rFonts w:ascii="Times New Roman" w:hAnsi="Times New Roman" w:cs="Times New Roman"/>
          <w:b/>
          <w:sz w:val="24"/>
        </w:rPr>
        <w:t>Zhotoviteľ</w:t>
      </w:r>
      <w:r w:rsidRPr="00314DBC">
        <w:rPr>
          <w:rFonts w:ascii="Times New Roman" w:hAnsi="Times New Roman" w:cs="Times New Roman"/>
          <w:sz w:val="24"/>
        </w:rPr>
        <w:t>“)</w:t>
      </w:r>
    </w:p>
    <w:p w14:paraId="05149EE0" w14:textId="77777777" w:rsidR="00314DBC" w:rsidRPr="00314DBC" w:rsidRDefault="00314DBC" w:rsidP="00D77B65">
      <w:pPr>
        <w:ind w:left="284"/>
        <w:rPr>
          <w:rFonts w:ascii="Times New Roman" w:hAnsi="Times New Roman" w:cs="Times New Roman"/>
          <w:sz w:val="24"/>
        </w:rPr>
      </w:pPr>
    </w:p>
    <w:p w14:paraId="031FB904" w14:textId="77777777" w:rsidR="00E5192C" w:rsidRDefault="00314DBC" w:rsidP="00D77B65">
      <w:pPr>
        <w:ind w:left="284"/>
        <w:rPr>
          <w:rFonts w:ascii="Times New Roman" w:hAnsi="Times New Roman" w:cs="Times New Roman"/>
          <w:sz w:val="24"/>
        </w:rPr>
      </w:pPr>
      <w:r w:rsidRPr="00314DBC">
        <w:rPr>
          <w:rFonts w:ascii="Times New Roman" w:hAnsi="Times New Roman" w:cs="Times New Roman"/>
          <w:sz w:val="24"/>
        </w:rPr>
        <w:t>(</w:t>
      </w:r>
      <w:r w:rsidRPr="00314DBC">
        <w:rPr>
          <w:rFonts w:ascii="Times New Roman" w:hAnsi="Times New Roman" w:cs="Times New Roman"/>
          <w:b/>
          <w:sz w:val="24"/>
        </w:rPr>
        <w:t xml:space="preserve">Objednávateľ </w:t>
      </w:r>
      <w:r w:rsidRPr="00314DBC">
        <w:rPr>
          <w:rFonts w:ascii="Times New Roman" w:hAnsi="Times New Roman" w:cs="Times New Roman"/>
          <w:sz w:val="24"/>
        </w:rPr>
        <w:t>a </w:t>
      </w:r>
      <w:r w:rsidRPr="00314DBC">
        <w:rPr>
          <w:rFonts w:ascii="Times New Roman" w:hAnsi="Times New Roman" w:cs="Times New Roman"/>
          <w:b/>
          <w:sz w:val="24"/>
        </w:rPr>
        <w:t xml:space="preserve">Zhotoviteľ </w:t>
      </w:r>
      <w:r w:rsidRPr="00314DBC">
        <w:rPr>
          <w:rFonts w:ascii="Times New Roman" w:hAnsi="Times New Roman" w:cs="Times New Roman"/>
          <w:sz w:val="24"/>
        </w:rPr>
        <w:t>ďalej spolu len „</w:t>
      </w:r>
      <w:r w:rsidRPr="00314DBC">
        <w:rPr>
          <w:rFonts w:ascii="Times New Roman" w:hAnsi="Times New Roman" w:cs="Times New Roman"/>
          <w:b/>
          <w:sz w:val="24"/>
        </w:rPr>
        <w:t>Zmluvné strany</w:t>
      </w:r>
      <w:r w:rsidRPr="00314DBC">
        <w:rPr>
          <w:rFonts w:ascii="Times New Roman" w:hAnsi="Times New Roman" w:cs="Times New Roman"/>
          <w:sz w:val="24"/>
        </w:rPr>
        <w:t>“)</w:t>
      </w:r>
    </w:p>
    <w:p w14:paraId="7309866C" w14:textId="77777777" w:rsidR="00314DBC" w:rsidRDefault="00314DBC" w:rsidP="00314DBC">
      <w:pPr>
        <w:rPr>
          <w:rFonts w:ascii="Times New Roman" w:hAnsi="Times New Roman" w:cs="Times New Roman"/>
          <w:sz w:val="24"/>
        </w:rPr>
      </w:pPr>
    </w:p>
    <w:p w14:paraId="7866369C" w14:textId="14D2E6EC" w:rsidR="0000529B" w:rsidRDefault="0000529B" w:rsidP="00314DBC">
      <w:pPr>
        <w:jc w:val="center"/>
        <w:rPr>
          <w:rFonts w:ascii="Times New Roman" w:hAnsi="Times New Roman" w:cs="Times New Roman"/>
          <w:b/>
          <w:sz w:val="24"/>
        </w:rPr>
      </w:pPr>
    </w:p>
    <w:p w14:paraId="79F1BA2E" w14:textId="77777777" w:rsidR="0000529B" w:rsidRDefault="0000529B" w:rsidP="00314DBC">
      <w:pPr>
        <w:jc w:val="center"/>
        <w:rPr>
          <w:rFonts w:ascii="Times New Roman" w:hAnsi="Times New Roman" w:cs="Times New Roman"/>
          <w:b/>
          <w:sz w:val="24"/>
        </w:rPr>
      </w:pPr>
    </w:p>
    <w:p w14:paraId="05D61D15" w14:textId="63C987A5" w:rsidR="005B0F59" w:rsidRDefault="005B0F59" w:rsidP="00314DBC">
      <w:pPr>
        <w:jc w:val="center"/>
        <w:rPr>
          <w:rFonts w:ascii="Times New Roman" w:hAnsi="Times New Roman" w:cs="Times New Roman"/>
          <w:b/>
          <w:sz w:val="24"/>
        </w:rPr>
      </w:pPr>
    </w:p>
    <w:p w14:paraId="0DEB39A8" w14:textId="77777777" w:rsidR="00C56FD9" w:rsidRDefault="00C56FD9" w:rsidP="00314DBC">
      <w:pPr>
        <w:jc w:val="center"/>
        <w:rPr>
          <w:rFonts w:ascii="Times New Roman" w:hAnsi="Times New Roman" w:cs="Times New Roman"/>
          <w:b/>
          <w:sz w:val="24"/>
        </w:rPr>
      </w:pPr>
    </w:p>
    <w:p w14:paraId="311F9CDA" w14:textId="77777777" w:rsidR="00C56FD9" w:rsidRDefault="00C56FD9" w:rsidP="00314DBC">
      <w:pPr>
        <w:jc w:val="center"/>
        <w:rPr>
          <w:rFonts w:ascii="Times New Roman" w:hAnsi="Times New Roman" w:cs="Times New Roman"/>
          <w:b/>
          <w:sz w:val="24"/>
        </w:rPr>
      </w:pPr>
    </w:p>
    <w:p w14:paraId="187711AE" w14:textId="77777777" w:rsidR="00C56FD9" w:rsidRDefault="00C56FD9" w:rsidP="00314DBC">
      <w:pPr>
        <w:jc w:val="center"/>
        <w:rPr>
          <w:rFonts w:ascii="Times New Roman" w:hAnsi="Times New Roman" w:cs="Times New Roman"/>
          <w:b/>
          <w:sz w:val="24"/>
        </w:rPr>
      </w:pPr>
    </w:p>
    <w:p w14:paraId="0B60D996" w14:textId="59547771" w:rsidR="00314DBC" w:rsidRPr="00314DBC" w:rsidRDefault="00314DBC" w:rsidP="00314DBC">
      <w:pPr>
        <w:jc w:val="center"/>
        <w:rPr>
          <w:rFonts w:ascii="Times New Roman" w:hAnsi="Times New Roman" w:cs="Times New Roman"/>
          <w:b/>
          <w:sz w:val="24"/>
        </w:rPr>
      </w:pPr>
      <w:r w:rsidRPr="00314DBC">
        <w:rPr>
          <w:rFonts w:ascii="Times New Roman" w:hAnsi="Times New Roman" w:cs="Times New Roman"/>
          <w:b/>
          <w:sz w:val="24"/>
        </w:rPr>
        <w:lastRenderedPageBreak/>
        <w:t>Článok I.</w:t>
      </w:r>
    </w:p>
    <w:p w14:paraId="1D880478" w14:textId="77777777" w:rsidR="00314DBC" w:rsidRDefault="00314DBC" w:rsidP="00CA72E1">
      <w:pPr>
        <w:jc w:val="center"/>
        <w:rPr>
          <w:rFonts w:ascii="Times New Roman" w:hAnsi="Times New Roman" w:cs="Times New Roman"/>
          <w:b/>
          <w:sz w:val="24"/>
        </w:rPr>
      </w:pPr>
      <w:r w:rsidRPr="00314DBC">
        <w:rPr>
          <w:rFonts w:ascii="Times New Roman" w:hAnsi="Times New Roman" w:cs="Times New Roman"/>
          <w:b/>
          <w:sz w:val="24"/>
        </w:rPr>
        <w:t>Úvodné ustanovenia</w:t>
      </w:r>
    </w:p>
    <w:p w14:paraId="0620332F" w14:textId="77777777" w:rsidR="00CA72E1" w:rsidRPr="00314DBC" w:rsidRDefault="00CA72E1" w:rsidP="00CA72E1">
      <w:pPr>
        <w:jc w:val="center"/>
        <w:rPr>
          <w:rFonts w:ascii="Times New Roman" w:hAnsi="Times New Roman" w:cs="Times New Roman"/>
          <w:sz w:val="24"/>
        </w:rPr>
      </w:pPr>
    </w:p>
    <w:p w14:paraId="695098F1" w14:textId="09932FD0" w:rsidR="00AA09C3" w:rsidRPr="00AA09C3" w:rsidRDefault="00AA09C3" w:rsidP="00920435">
      <w:pPr>
        <w:numPr>
          <w:ilvl w:val="0"/>
          <w:numId w:val="13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AA09C3">
        <w:rPr>
          <w:rFonts w:ascii="Times New Roman" w:hAnsi="Times New Roman" w:cs="Times New Roman"/>
          <w:sz w:val="24"/>
        </w:rPr>
        <w:t>Zmluvné strany uzatvárajú predmetnú zmluvu na základe výsledku procesu verejného obstarávania uskutočneného v sú</w:t>
      </w:r>
      <w:r w:rsidR="00A95BD7">
        <w:rPr>
          <w:rFonts w:ascii="Times New Roman" w:hAnsi="Times New Roman" w:cs="Times New Roman"/>
          <w:sz w:val="24"/>
        </w:rPr>
        <w:t>lade s § 117</w:t>
      </w:r>
      <w:r w:rsidRPr="00AA09C3">
        <w:rPr>
          <w:rFonts w:ascii="Times New Roman" w:hAnsi="Times New Roman" w:cs="Times New Roman"/>
          <w:b/>
          <w:sz w:val="24"/>
        </w:rPr>
        <w:t xml:space="preserve"> </w:t>
      </w:r>
      <w:r w:rsidRPr="00AA09C3">
        <w:rPr>
          <w:rFonts w:ascii="Times New Roman" w:hAnsi="Times New Roman" w:cs="Times New Roman"/>
          <w:sz w:val="24"/>
        </w:rPr>
        <w:t xml:space="preserve">zákona č. 343/2015 Z. z. o verejnom obstarávaní a o zmene a doplnení niektorých zákonov, ktoré bolo vyhlásené na predmet zákazky </w:t>
      </w:r>
      <w:r w:rsidRPr="00AA09C3">
        <w:rPr>
          <w:rFonts w:ascii="Times New Roman" w:hAnsi="Times New Roman" w:cs="Times New Roman"/>
          <w:b/>
          <w:i/>
          <w:sz w:val="24"/>
        </w:rPr>
        <w:t>„</w:t>
      </w:r>
      <w:r w:rsidR="00914B56">
        <w:rPr>
          <w:rFonts w:ascii="Times New Roman" w:hAnsi="Times New Roman" w:cs="Times New Roman"/>
          <w:b/>
          <w:sz w:val="24"/>
        </w:rPr>
        <w:t>Tlačiarenské služby 2024</w:t>
      </w:r>
      <w:r w:rsidRPr="00AA09C3">
        <w:rPr>
          <w:rFonts w:ascii="Times New Roman" w:hAnsi="Times New Roman" w:cs="Times New Roman"/>
          <w:b/>
          <w:sz w:val="24"/>
        </w:rPr>
        <w:t>“</w:t>
      </w:r>
      <w:r w:rsidRPr="00AA09C3">
        <w:rPr>
          <w:rFonts w:ascii="Times New Roman" w:hAnsi="Times New Roman" w:cs="Times New Roman"/>
          <w:sz w:val="24"/>
        </w:rPr>
        <w:t>.</w:t>
      </w:r>
    </w:p>
    <w:p w14:paraId="32D664F7" w14:textId="77777777" w:rsidR="00C56FD9" w:rsidRDefault="00AA09C3" w:rsidP="00C56FD9">
      <w:pPr>
        <w:numPr>
          <w:ilvl w:val="0"/>
          <w:numId w:val="13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AA09C3">
        <w:rPr>
          <w:rFonts w:ascii="Times New Roman" w:hAnsi="Times New Roman" w:cs="Times New Roman"/>
          <w:sz w:val="24"/>
        </w:rPr>
        <w:t xml:space="preserve">Objednávateľ </w:t>
      </w:r>
      <w:r w:rsidR="00BD6FFE">
        <w:rPr>
          <w:rFonts w:ascii="Times New Roman" w:hAnsi="Times New Roman" w:cs="Times New Roman"/>
          <w:sz w:val="24"/>
        </w:rPr>
        <w:t>uzatvára Z</w:t>
      </w:r>
      <w:r w:rsidR="00502220">
        <w:rPr>
          <w:rFonts w:ascii="Times New Roman" w:hAnsi="Times New Roman" w:cs="Times New Roman"/>
          <w:sz w:val="24"/>
        </w:rPr>
        <w:t>mluvu so Zhotoviteľom</w:t>
      </w:r>
      <w:r w:rsidRPr="00AA09C3">
        <w:rPr>
          <w:rFonts w:ascii="Times New Roman" w:hAnsi="Times New Roman" w:cs="Times New Roman"/>
          <w:sz w:val="24"/>
        </w:rPr>
        <w:t xml:space="preserve"> v súlade s výsledkom vyhodnotenia ponúk, na základe ktorého </w:t>
      </w:r>
      <w:r w:rsidR="00502220">
        <w:rPr>
          <w:rFonts w:ascii="Times New Roman" w:hAnsi="Times New Roman" w:cs="Times New Roman"/>
          <w:sz w:val="24"/>
        </w:rPr>
        <w:t>ponuka predložená Zhotoviteľom</w:t>
      </w:r>
      <w:r w:rsidRPr="00AA09C3">
        <w:rPr>
          <w:rFonts w:ascii="Times New Roman" w:hAnsi="Times New Roman" w:cs="Times New Roman"/>
          <w:sz w:val="24"/>
        </w:rPr>
        <w:t xml:space="preserve"> bola vyhodnotená ako úspešná.</w:t>
      </w:r>
    </w:p>
    <w:p w14:paraId="3005F695" w14:textId="6956DBC1" w:rsidR="00C56FD9" w:rsidRPr="00C56FD9" w:rsidRDefault="00C56FD9" w:rsidP="00C56FD9">
      <w:pPr>
        <w:numPr>
          <w:ilvl w:val="0"/>
          <w:numId w:val="13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C56FD9">
        <w:rPr>
          <w:rFonts w:ascii="Times New Roman" w:hAnsi="Times New Roman" w:cs="Times New Roman"/>
          <w:sz w:val="24"/>
        </w:rPr>
        <w:t>Zhotovite</w:t>
      </w:r>
      <w:r>
        <w:rPr>
          <w:rFonts w:ascii="Times New Roman" w:hAnsi="Times New Roman" w:cs="Times New Roman"/>
          <w:sz w:val="24"/>
        </w:rPr>
        <w:t>ľ berie na vedomie, že predmet z</w:t>
      </w:r>
      <w:r w:rsidRPr="00C56FD9">
        <w:rPr>
          <w:rFonts w:ascii="Times New Roman" w:hAnsi="Times New Roman" w:cs="Times New Roman"/>
          <w:sz w:val="24"/>
        </w:rPr>
        <w:t>mluvy je financovaný z</w:t>
      </w:r>
      <w:r>
        <w:rPr>
          <w:rFonts w:ascii="Times New Roman" w:hAnsi="Times New Roman" w:cs="Times New Roman"/>
          <w:sz w:val="24"/>
        </w:rPr>
        <w:t>:</w:t>
      </w:r>
      <w:r w:rsidRPr="00C56FD9">
        <w:rPr>
          <w:rFonts w:ascii="Times New Roman" w:hAnsi="Times New Roman" w:cs="Times New Roman"/>
          <w:sz w:val="24"/>
        </w:rPr>
        <w:t xml:space="preserve"> Projekt LIFE IP – Zlepšenie kvality ovzdušia /2226/</w:t>
      </w:r>
      <w:r>
        <w:rPr>
          <w:rFonts w:ascii="Times New Roman" w:hAnsi="Times New Roman" w:cs="Times New Roman"/>
          <w:sz w:val="24"/>
        </w:rPr>
        <w:t xml:space="preserve">, </w:t>
      </w:r>
      <w:r w:rsidRPr="00C56FD9">
        <w:rPr>
          <w:rFonts w:ascii="Times New Roman" w:hAnsi="Times New Roman" w:cs="Times New Roman"/>
          <w:sz w:val="24"/>
        </w:rPr>
        <w:t>PHÚ 7463</w:t>
      </w:r>
      <w:r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56FD9">
        <w:rPr>
          <w:rFonts w:ascii="Times New Roman" w:hAnsi="Times New Roman" w:cs="Times New Roman"/>
          <w:sz w:val="24"/>
        </w:rPr>
        <w:t>Living</w:t>
      </w:r>
      <w:proofErr w:type="spellEnd"/>
      <w:r w:rsidRPr="00C56F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6FD9">
        <w:rPr>
          <w:rFonts w:ascii="Times New Roman" w:hAnsi="Times New Roman" w:cs="Times New Roman"/>
          <w:sz w:val="24"/>
        </w:rPr>
        <w:t>Lab</w:t>
      </w:r>
      <w:proofErr w:type="spellEnd"/>
      <w:r w:rsidRPr="00C56FD9">
        <w:rPr>
          <w:rFonts w:ascii="Times New Roman" w:hAnsi="Times New Roman" w:cs="Times New Roman"/>
          <w:sz w:val="24"/>
        </w:rPr>
        <w:t xml:space="preserve"> č. ú. 2322.</w:t>
      </w:r>
    </w:p>
    <w:p w14:paraId="69CC70A5" w14:textId="25ED462B" w:rsidR="0063230D" w:rsidRDefault="0063230D" w:rsidP="00CE7A71">
      <w:pPr>
        <w:jc w:val="center"/>
        <w:rPr>
          <w:rFonts w:ascii="Times New Roman" w:hAnsi="Times New Roman" w:cs="Times New Roman"/>
          <w:b/>
          <w:sz w:val="24"/>
        </w:rPr>
      </w:pPr>
    </w:p>
    <w:p w14:paraId="1AA99BCB" w14:textId="77777777" w:rsidR="00E43AE1" w:rsidRDefault="00E43AE1" w:rsidP="00CE7A71">
      <w:pPr>
        <w:jc w:val="center"/>
        <w:rPr>
          <w:rFonts w:ascii="Times New Roman" w:hAnsi="Times New Roman" w:cs="Times New Roman"/>
          <w:b/>
          <w:sz w:val="24"/>
        </w:rPr>
      </w:pPr>
    </w:p>
    <w:p w14:paraId="3B020EBB" w14:textId="1CD6717C" w:rsidR="00CE7A71" w:rsidRPr="00CE7A71" w:rsidRDefault="00CE7A71" w:rsidP="00CE7A71">
      <w:pPr>
        <w:jc w:val="center"/>
        <w:rPr>
          <w:rFonts w:ascii="Times New Roman" w:hAnsi="Times New Roman" w:cs="Times New Roman"/>
          <w:b/>
          <w:sz w:val="24"/>
        </w:rPr>
      </w:pPr>
      <w:r w:rsidRPr="00CE7A71">
        <w:rPr>
          <w:rFonts w:ascii="Times New Roman" w:hAnsi="Times New Roman" w:cs="Times New Roman"/>
          <w:b/>
          <w:sz w:val="24"/>
        </w:rPr>
        <w:t>Článok II.</w:t>
      </w:r>
    </w:p>
    <w:p w14:paraId="58FBE10E" w14:textId="13792B13" w:rsidR="00CE7A71" w:rsidRPr="00CE7A71" w:rsidRDefault="00C56FD9" w:rsidP="00CE7A7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Predmet z</w:t>
      </w:r>
      <w:r w:rsidR="00CE7A71" w:rsidRPr="00CE7A71">
        <w:rPr>
          <w:rFonts w:ascii="Times New Roman" w:hAnsi="Times New Roman" w:cs="Times New Roman"/>
          <w:b/>
          <w:sz w:val="24"/>
        </w:rPr>
        <w:t>mluvy</w:t>
      </w:r>
    </w:p>
    <w:p w14:paraId="51F5B266" w14:textId="77777777" w:rsidR="00CE7A71" w:rsidRPr="00CE7A71" w:rsidRDefault="00CE7A71" w:rsidP="00CE7A71">
      <w:pPr>
        <w:rPr>
          <w:rFonts w:ascii="Times New Roman" w:hAnsi="Times New Roman" w:cs="Times New Roman"/>
          <w:sz w:val="24"/>
        </w:rPr>
      </w:pPr>
    </w:p>
    <w:p w14:paraId="59C9C480" w14:textId="0A2A1434" w:rsidR="00961CE8" w:rsidRDefault="00CE7A71" w:rsidP="00920435">
      <w:pPr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CE7A71">
        <w:rPr>
          <w:rFonts w:ascii="Times New Roman" w:hAnsi="Times New Roman" w:cs="Times New Roman"/>
          <w:sz w:val="24"/>
        </w:rPr>
        <w:t>Predmet</w:t>
      </w:r>
      <w:r w:rsidR="00C56FD9">
        <w:rPr>
          <w:rFonts w:ascii="Times New Roman" w:hAnsi="Times New Roman" w:cs="Times New Roman"/>
          <w:sz w:val="24"/>
        </w:rPr>
        <w:t>om z</w:t>
      </w:r>
      <w:r w:rsidR="00AA09C3">
        <w:rPr>
          <w:rFonts w:ascii="Times New Roman" w:hAnsi="Times New Roman" w:cs="Times New Roman"/>
          <w:sz w:val="24"/>
        </w:rPr>
        <w:t>mluvy je vykon</w:t>
      </w:r>
      <w:r w:rsidR="00C56FD9">
        <w:rPr>
          <w:rFonts w:ascii="Times New Roman" w:hAnsi="Times New Roman" w:cs="Times New Roman"/>
          <w:sz w:val="24"/>
        </w:rPr>
        <w:t>anie tlače (ďalej len „predmet z</w:t>
      </w:r>
      <w:r w:rsidR="00AA09C3">
        <w:rPr>
          <w:rFonts w:ascii="Times New Roman" w:hAnsi="Times New Roman" w:cs="Times New Roman"/>
          <w:sz w:val="24"/>
        </w:rPr>
        <w:t>mluvy“</w:t>
      </w:r>
      <w:r w:rsidR="002C486E">
        <w:rPr>
          <w:rFonts w:ascii="Times New Roman" w:hAnsi="Times New Roman" w:cs="Times New Roman"/>
          <w:sz w:val="24"/>
        </w:rPr>
        <w:t xml:space="preserve"> alebo „čiastkové plnenie“</w:t>
      </w:r>
      <w:r w:rsidR="00AA09C3">
        <w:rPr>
          <w:rFonts w:ascii="Times New Roman" w:hAnsi="Times New Roman" w:cs="Times New Roman"/>
          <w:sz w:val="24"/>
        </w:rPr>
        <w:t>)</w:t>
      </w:r>
      <w:r w:rsidR="00E43C82" w:rsidRPr="00E43C82">
        <w:rPr>
          <w:rFonts w:ascii="Times New Roman" w:hAnsi="Times New Roman" w:cs="Times New Roman"/>
          <w:sz w:val="24"/>
        </w:rPr>
        <w:t xml:space="preserve"> Zhotoviteľom, ako úspešným uchádzačom procesu verejného obstarávania</w:t>
      </w:r>
      <w:r w:rsidR="002A773C">
        <w:rPr>
          <w:rFonts w:ascii="Times New Roman" w:hAnsi="Times New Roman" w:cs="Times New Roman"/>
          <w:sz w:val="24"/>
        </w:rPr>
        <w:t xml:space="preserve">, </w:t>
      </w:r>
      <w:r w:rsidR="00482AF9" w:rsidRPr="00482AF9">
        <w:rPr>
          <w:rFonts w:ascii="Times New Roman" w:hAnsi="Times New Roman" w:cs="Times New Roman"/>
          <w:sz w:val="24"/>
        </w:rPr>
        <w:t xml:space="preserve">a to </w:t>
      </w:r>
      <w:r w:rsidR="00482AF9" w:rsidRPr="00E43C82">
        <w:rPr>
          <w:rFonts w:ascii="Times New Roman" w:hAnsi="Times New Roman" w:cs="Times New Roman"/>
          <w:sz w:val="24"/>
        </w:rPr>
        <w:t>na základe čiastkových objednávok Objednávateľa, ktorých súčasťou budú aj podklady</w:t>
      </w:r>
      <w:r w:rsidR="00482AF9">
        <w:rPr>
          <w:rFonts w:ascii="Times New Roman" w:hAnsi="Times New Roman" w:cs="Times New Roman"/>
          <w:sz w:val="24"/>
        </w:rPr>
        <w:t xml:space="preserve"> potrebné pre čiastkové plnenie.</w:t>
      </w:r>
      <w:r w:rsidR="00482AF9" w:rsidRPr="00482AF9">
        <w:rPr>
          <w:rFonts w:ascii="Times New Roman" w:hAnsi="Times New Roman" w:cs="Times New Roman"/>
          <w:sz w:val="24"/>
        </w:rPr>
        <w:t xml:space="preserve"> </w:t>
      </w:r>
      <w:r w:rsidR="00482AF9">
        <w:rPr>
          <w:rFonts w:ascii="Times New Roman" w:hAnsi="Times New Roman" w:cs="Times New Roman"/>
          <w:sz w:val="24"/>
        </w:rPr>
        <w:t>Po</w:t>
      </w:r>
      <w:r w:rsidR="002A773C">
        <w:rPr>
          <w:rFonts w:ascii="Times New Roman" w:hAnsi="Times New Roman" w:cs="Times New Roman"/>
          <w:sz w:val="24"/>
        </w:rPr>
        <w:t>drobná špecifikácia</w:t>
      </w:r>
      <w:r w:rsidR="00C56FD9">
        <w:rPr>
          <w:rFonts w:ascii="Times New Roman" w:hAnsi="Times New Roman" w:cs="Times New Roman"/>
          <w:sz w:val="24"/>
        </w:rPr>
        <w:t xml:space="preserve"> predmetu z</w:t>
      </w:r>
      <w:r w:rsidR="00482AF9">
        <w:rPr>
          <w:rFonts w:ascii="Times New Roman" w:hAnsi="Times New Roman" w:cs="Times New Roman"/>
          <w:sz w:val="24"/>
        </w:rPr>
        <w:t>mluvy</w:t>
      </w:r>
      <w:r w:rsidR="002A773C">
        <w:rPr>
          <w:rFonts w:ascii="Times New Roman" w:hAnsi="Times New Roman" w:cs="Times New Roman"/>
          <w:sz w:val="24"/>
        </w:rPr>
        <w:t xml:space="preserve"> je obsiahnutá</w:t>
      </w:r>
      <w:r w:rsidR="00E76C58">
        <w:rPr>
          <w:rFonts w:ascii="Times New Roman" w:hAnsi="Times New Roman" w:cs="Times New Roman"/>
          <w:sz w:val="24"/>
        </w:rPr>
        <w:t xml:space="preserve"> v Prílohe č. 1- Opis predmetu </w:t>
      </w:r>
      <w:r w:rsidR="00750232">
        <w:rPr>
          <w:rFonts w:ascii="Times New Roman" w:hAnsi="Times New Roman" w:cs="Times New Roman"/>
          <w:sz w:val="24"/>
        </w:rPr>
        <w:t>zákazky</w:t>
      </w:r>
      <w:r w:rsidR="0051687C">
        <w:rPr>
          <w:rFonts w:ascii="Times New Roman" w:hAnsi="Times New Roman" w:cs="Times New Roman"/>
          <w:sz w:val="24"/>
        </w:rPr>
        <w:t> </w:t>
      </w:r>
      <w:r w:rsidR="00750232">
        <w:rPr>
          <w:rFonts w:ascii="Times New Roman" w:hAnsi="Times New Roman" w:cs="Times New Roman"/>
          <w:sz w:val="24"/>
        </w:rPr>
        <w:t>(ďalej len „Príloha č. 1“)</w:t>
      </w:r>
      <w:r w:rsidR="00E76C58" w:rsidRPr="00E76C58">
        <w:rPr>
          <w:rFonts w:ascii="Times New Roman" w:hAnsi="Times New Roman" w:cs="Times New Roman"/>
          <w:sz w:val="24"/>
        </w:rPr>
        <w:t>.</w:t>
      </w:r>
    </w:p>
    <w:p w14:paraId="3F03218D" w14:textId="22410D0A" w:rsidR="004646CF" w:rsidRPr="002A773C" w:rsidRDefault="004646CF" w:rsidP="00920435">
      <w:pPr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Objednávateľ nie je povinný ob</w:t>
      </w:r>
      <w:r w:rsidR="008141C1">
        <w:rPr>
          <w:rFonts w:ascii="Times New Roman" w:hAnsi="Times New Roman" w:cs="Times New Roman"/>
          <w:sz w:val="24"/>
        </w:rPr>
        <w:t>jedna</w:t>
      </w:r>
      <w:r w:rsidR="007B0EB4">
        <w:rPr>
          <w:rFonts w:ascii="Times New Roman" w:hAnsi="Times New Roman" w:cs="Times New Roman"/>
          <w:sz w:val="24"/>
        </w:rPr>
        <w:t xml:space="preserve">ť všetky čiastkové plnenia, resp. časti </w:t>
      </w:r>
      <w:r w:rsidR="00C56FD9">
        <w:rPr>
          <w:rFonts w:ascii="Times New Roman" w:hAnsi="Times New Roman" w:cs="Times New Roman"/>
          <w:sz w:val="24"/>
        </w:rPr>
        <w:t>predmetu z</w:t>
      </w:r>
      <w:r w:rsidR="008141C1">
        <w:rPr>
          <w:rFonts w:ascii="Times New Roman" w:hAnsi="Times New Roman" w:cs="Times New Roman"/>
          <w:sz w:val="24"/>
        </w:rPr>
        <w:t xml:space="preserve">mluvy špecifikované v Prílohe č. 1. </w:t>
      </w:r>
    </w:p>
    <w:p w14:paraId="3C95C708" w14:textId="368C942D" w:rsidR="00AA09C3" w:rsidRDefault="00CE7A71" w:rsidP="00920435">
      <w:pPr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CE7A71">
        <w:rPr>
          <w:rFonts w:ascii="Times New Roman" w:hAnsi="Times New Roman" w:cs="Times New Roman"/>
          <w:sz w:val="24"/>
        </w:rPr>
        <w:t>Zhotoviteľ sa zaväzuje riadne a včas vyk</w:t>
      </w:r>
      <w:r w:rsidR="00C56FD9">
        <w:rPr>
          <w:rFonts w:ascii="Times New Roman" w:hAnsi="Times New Roman" w:cs="Times New Roman"/>
          <w:sz w:val="24"/>
        </w:rPr>
        <w:t>onať pre Objednávateľa predmet z</w:t>
      </w:r>
      <w:r w:rsidRPr="00CE7A71">
        <w:rPr>
          <w:rFonts w:ascii="Times New Roman" w:hAnsi="Times New Roman" w:cs="Times New Roman"/>
          <w:sz w:val="24"/>
        </w:rPr>
        <w:t xml:space="preserve">mluvy </w:t>
      </w:r>
      <w:r w:rsidR="002A773C">
        <w:rPr>
          <w:rFonts w:ascii="Times New Roman" w:hAnsi="Times New Roman" w:cs="Times New Roman"/>
          <w:sz w:val="24"/>
        </w:rPr>
        <w:t>v súlade</w:t>
      </w:r>
      <w:r w:rsidR="00750232">
        <w:rPr>
          <w:rFonts w:ascii="Times New Roman" w:hAnsi="Times New Roman" w:cs="Times New Roman"/>
          <w:sz w:val="24"/>
        </w:rPr>
        <w:t xml:space="preserve"> s Prílohou č. 1 </w:t>
      </w:r>
      <w:r w:rsidR="00AA09C3">
        <w:rPr>
          <w:rFonts w:ascii="Times New Roman" w:hAnsi="Times New Roman" w:cs="Times New Roman"/>
          <w:sz w:val="24"/>
        </w:rPr>
        <w:t xml:space="preserve">a Prílohou č. 2- </w:t>
      </w:r>
      <w:r w:rsidR="00A95BD7">
        <w:rPr>
          <w:rFonts w:ascii="Times New Roman" w:hAnsi="Times New Roman" w:cs="Times New Roman"/>
          <w:sz w:val="24"/>
        </w:rPr>
        <w:t>Cenová tabuľka a n</w:t>
      </w:r>
      <w:r w:rsidR="00AA09C3">
        <w:rPr>
          <w:rFonts w:ascii="Times New Roman" w:hAnsi="Times New Roman" w:cs="Times New Roman"/>
          <w:sz w:val="24"/>
        </w:rPr>
        <w:t xml:space="preserve">ávrh na plnenie kritéria (ďalej len „Príloha č. 2“) </w:t>
      </w:r>
      <w:r w:rsidRPr="00CE7A71">
        <w:rPr>
          <w:rFonts w:ascii="Times New Roman" w:hAnsi="Times New Roman" w:cs="Times New Roman"/>
          <w:sz w:val="24"/>
        </w:rPr>
        <w:t xml:space="preserve">vo vlastnom mene, na vlastné náklady a na vlastnú zodpovednosť a nebezpečenstvo. Zhotoviteľ vyhlasuje, že má oprávnenie na vykonávanie činnosti </w:t>
      </w:r>
      <w:r w:rsidR="00C56FD9">
        <w:rPr>
          <w:rFonts w:ascii="Times New Roman" w:hAnsi="Times New Roman" w:cs="Times New Roman"/>
          <w:sz w:val="24"/>
        </w:rPr>
        <w:t>v rozsahu tejto z</w:t>
      </w:r>
      <w:r w:rsidRPr="00CE7A71">
        <w:rPr>
          <w:rFonts w:ascii="Times New Roman" w:hAnsi="Times New Roman" w:cs="Times New Roman"/>
          <w:sz w:val="24"/>
        </w:rPr>
        <w:t>mluvy.</w:t>
      </w:r>
      <w:r w:rsidR="00C56FD9">
        <w:rPr>
          <w:rFonts w:ascii="Times New Roman" w:hAnsi="Times New Roman" w:cs="Times New Roman"/>
          <w:sz w:val="24"/>
        </w:rPr>
        <w:t xml:space="preserve"> Predmet z</w:t>
      </w:r>
      <w:r w:rsidR="008141C1">
        <w:rPr>
          <w:rFonts w:ascii="Times New Roman" w:hAnsi="Times New Roman" w:cs="Times New Roman"/>
          <w:sz w:val="24"/>
        </w:rPr>
        <w:t>mluvy sa považuje za zhotovený riadne a včas, ak Zhotoviteľ vykonal všetky čiastkové plnenia objednané Objednávateľom riadne a včas, pričom zároveň platí bod 2.2 tohto článku.</w:t>
      </w:r>
    </w:p>
    <w:p w14:paraId="7D1224E1" w14:textId="646CD036" w:rsidR="00AA09C3" w:rsidRPr="004646CF" w:rsidRDefault="00CE7A71" w:rsidP="00920435">
      <w:pPr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AA09C3">
        <w:rPr>
          <w:rFonts w:ascii="Times New Roman" w:hAnsi="Times New Roman" w:cs="Times New Roman"/>
          <w:sz w:val="24"/>
        </w:rPr>
        <w:t>Objednávateľ sa zaväzuje predme</w:t>
      </w:r>
      <w:r w:rsidR="00C56FD9">
        <w:rPr>
          <w:rFonts w:ascii="Times New Roman" w:hAnsi="Times New Roman" w:cs="Times New Roman"/>
          <w:sz w:val="24"/>
        </w:rPr>
        <w:t>t z</w:t>
      </w:r>
      <w:r w:rsidR="00AA09C3">
        <w:rPr>
          <w:rFonts w:ascii="Times New Roman" w:hAnsi="Times New Roman" w:cs="Times New Roman"/>
          <w:sz w:val="24"/>
        </w:rPr>
        <w:t xml:space="preserve">mluvy prevziať na </w:t>
      </w:r>
      <w:r w:rsidRPr="00AA09C3">
        <w:rPr>
          <w:rFonts w:ascii="Times New Roman" w:hAnsi="Times New Roman" w:cs="Times New Roman"/>
          <w:sz w:val="24"/>
        </w:rPr>
        <w:t>mieste plnenia a v stanovenom čase</w:t>
      </w:r>
      <w:r w:rsidR="00AA09C3">
        <w:rPr>
          <w:rFonts w:ascii="Times New Roman" w:hAnsi="Times New Roman" w:cs="Times New Roman"/>
          <w:sz w:val="24"/>
        </w:rPr>
        <w:t xml:space="preserve"> v zmysle Prílohy č. 1</w:t>
      </w:r>
      <w:r w:rsidRPr="00AA09C3">
        <w:rPr>
          <w:rFonts w:ascii="Times New Roman" w:hAnsi="Times New Roman" w:cs="Times New Roman"/>
          <w:sz w:val="24"/>
        </w:rPr>
        <w:t>, zaplatiť za pl</w:t>
      </w:r>
      <w:r w:rsidR="00AA09C3">
        <w:rPr>
          <w:rFonts w:ascii="Times New Roman" w:hAnsi="Times New Roman" w:cs="Times New Roman"/>
          <w:sz w:val="24"/>
        </w:rPr>
        <w:t xml:space="preserve">nenie predmetu Zmluvy stanovenú </w:t>
      </w:r>
      <w:r w:rsidRPr="00AA09C3">
        <w:rPr>
          <w:rFonts w:ascii="Times New Roman" w:hAnsi="Times New Roman" w:cs="Times New Roman"/>
          <w:sz w:val="24"/>
        </w:rPr>
        <w:t xml:space="preserve">cenu a </w:t>
      </w:r>
      <w:r w:rsidRPr="004646CF">
        <w:rPr>
          <w:rFonts w:ascii="Times New Roman" w:hAnsi="Times New Roman" w:cs="Times New Roman"/>
          <w:sz w:val="24"/>
        </w:rPr>
        <w:t>poskytnúť Z</w:t>
      </w:r>
      <w:r w:rsidR="00AA09C3" w:rsidRPr="004646CF">
        <w:rPr>
          <w:rFonts w:ascii="Times New Roman" w:hAnsi="Times New Roman" w:cs="Times New Roman"/>
          <w:sz w:val="24"/>
        </w:rPr>
        <w:t>hotoviteľovi potrebnú súčinnosť</w:t>
      </w:r>
      <w:r w:rsidRPr="004646CF">
        <w:rPr>
          <w:rFonts w:ascii="Times New Roman" w:hAnsi="Times New Roman" w:cs="Times New Roman"/>
          <w:sz w:val="24"/>
        </w:rPr>
        <w:t xml:space="preserve"> počas zhotovovania.</w:t>
      </w:r>
    </w:p>
    <w:p w14:paraId="78D12F08" w14:textId="164BDE2F" w:rsidR="00A513DE" w:rsidRDefault="00A513DE" w:rsidP="00E76C58">
      <w:pPr>
        <w:jc w:val="center"/>
        <w:rPr>
          <w:rFonts w:ascii="Times New Roman" w:hAnsi="Times New Roman" w:cs="Times New Roman"/>
          <w:b/>
          <w:sz w:val="24"/>
        </w:rPr>
      </w:pPr>
    </w:p>
    <w:p w14:paraId="77975C9B" w14:textId="77777777" w:rsidR="00E43AE1" w:rsidRDefault="00E43AE1" w:rsidP="00E76C58">
      <w:pPr>
        <w:jc w:val="center"/>
        <w:rPr>
          <w:rFonts w:ascii="Times New Roman" w:hAnsi="Times New Roman" w:cs="Times New Roman"/>
          <w:b/>
          <w:sz w:val="24"/>
        </w:rPr>
      </w:pPr>
    </w:p>
    <w:p w14:paraId="0C062D03" w14:textId="77777777" w:rsidR="00E76C58" w:rsidRPr="00E76C58" w:rsidRDefault="00E76C58" w:rsidP="00E76C58">
      <w:pPr>
        <w:jc w:val="center"/>
        <w:rPr>
          <w:rFonts w:ascii="Times New Roman" w:hAnsi="Times New Roman" w:cs="Times New Roman"/>
          <w:b/>
          <w:sz w:val="24"/>
        </w:rPr>
      </w:pPr>
      <w:r w:rsidRPr="00E76C58">
        <w:rPr>
          <w:rFonts w:ascii="Times New Roman" w:hAnsi="Times New Roman" w:cs="Times New Roman"/>
          <w:b/>
          <w:sz w:val="24"/>
        </w:rPr>
        <w:t>Článok III.</w:t>
      </w:r>
    </w:p>
    <w:p w14:paraId="63F97D2A" w14:textId="77777777" w:rsidR="00E76C58" w:rsidRPr="002A773C" w:rsidRDefault="00A05F17" w:rsidP="002A773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Miesto, termín a spôsob </w:t>
      </w:r>
      <w:r w:rsidR="00E76C58" w:rsidRPr="00E76C58">
        <w:rPr>
          <w:rFonts w:ascii="Times New Roman" w:hAnsi="Times New Roman" w:cs="Times New Roman"/>
          <w:b/>
          <w:sz w:val="24"/>
        </w:rPr>
        <w:t>plnenia</w:t>
      </w:r>
    </w:p>
    <w:p w14:paraId="7543B37C" w14:textId="77777777" w:rsidR="002A773C" w:rsidRPr="00E76C58" w:rsidRDefault="002A773C" w:rsidP="00E76C58">
      <w:pPr>
        <w:jc w:val="both"/>
        <w:rPr>
          <w:rFonts w:ascii="Times New Roman" w:hAnsi="Times New Roman" w:cs="Times New Roman"/>
          <w:sz w:val="24"/>
        </w:rPr>
      </w:pPr>
    </w:p>
    <w:p w14:paraId="0597D834" w14:textId="521DEF4E" w:rsidR="00482AF9" w:rsidRPr="00482AF9" w:rsidRDefault="00482AF9" w:rsidP="00920435">
      <w:pPr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Zhotoviteľ </w:t>
      </w:r>
      <w:r w:rsidRPr="00482AF9">
        <w:rPr>
          <w:rFonts w:ascii="Times New Roman" w:hAnsi="Times New Roman" w:cs="Times New Roman"/>
          <w:sz w:val="24"/>
        </w:rPr>
        <w:t xml:space="preserve">sa zaväzuje </w:t>
      </w:r>
      <w:r>
        <w:rPr>
          <w:rFonts w:ascii="Times New Roman" w:hAnsi="Times New Roman" w:cs="Times New Roman"/>
          <w:sz w:val="24"/>
        </w:rPr>
        <w:t>O</w:t>
      </w:r>
      <w:r w:rsidRPr="00482AF9">
        <w:rPr>
          <w:rFonts w:ascii="Times New Roman" w:hAnsi="Times New Roman" w:cs="Times New Roman"/>
          <w:sz w:val="24"/>
        </w:rPr>
        <w:t xml:space="preserve">bjednávateľovi bezodkladne </w:t>
      </w:r>
      <w:r w:rsidRPr="00E43C82">
        <w:rPr>
          <w:rFonts w:ascii="Times New Roman" w:hAnsi="Times New Roman" w:cs="Times New Roman"/>
          <w:sz w:val="24"/>
        </w:rPr>
        <w:t>písomne potvrdiť doručenie čiastkovej objednávky.</w:t>
      </w:r>
    </w:p>
    <w:p w14:paraId="41498638" w14:textId="08D6BBBC" w:rsidR="00A05F17" w:rsidRDefault="002A773C" w:rsidP="00920435">
      <w:pPr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2A773C">
        <w:rPr>
          <w:rFonts w:ascii="Times New Roman" w:hAnsi="Times New Roman" w:cs="Times New Roman"/>
          <w:sz w:val="24"/>
        </w:rPr>
        <w:t>Zhotoviteľ sa za</w:t>
      </w:r>
      <w:r>
        <w:rPr>
          <w:rFonts w:ascii="Times New Roman" w:hAnsi="Times New Roman" w:cs="Times New Roman"/>
          <w:sz w:val="24"/>
        </w:rPr>
        <w:t>väzuje riadne zhotoviť a dodať O</w:t>
      </w:r>
      <w:r w:rsidRPr="002A773C">
        <w:rPr>
          <w:rFonts w:ascii="Times New Roman" w:hAnsi="Times New Roman" w:cs="Times New Roman"/>
          <w:sz w:val="24"/>
        </w:rPr>
        <w:t xml:space="preserve">bjednávateľovi </w:t>
      </w:r>
      <w:r w:rsidR="00C56FD9">
        <w:rPr>
          <w:rFonts w:ascii="Times New Roman" w:hAnsi="Times New Roman" w:cs="Times New Roman"/>
          <w:sz w:val="24"/>
        </w:rPr>
        <w:t>predmet z</w:t>
      </w:r>
      <w:r>
        <w:rPr>
          <w:rFonts w:ascii="Times New Roman" w:hAnsi="Times New Roman" w:cs="Times New Roman"/>
          <w:sz w:val="24"/>
        </w:rPr>
        <w:t>mluvy</w:t>
      </w:r>
      <w:r w:rsidRPr="002A773C">
        <w:rPr>
          <w:rFonts w:ascii="Times New Roman" w:hAnsi="Times New Roman" w:cs="Times New Roman"/>
          <w:sz w:val="24"/>
        </w:rPr>
        <w:t xml:space="preserve">  v termínoch uvedených v Prílohe č. 1</w:t>
      </w:r>
      <w:r w:rsidR="0051687C">
        <w:rPr>
          <w:rFonts w:ascii="Times New Roman" w:hAnsi="Times New Roman" w:cs="Times New Roman"/>
          <w:sz w:val="24"/>
        </w:rPr>
        <w:t xml:space="preserve"> </w:t>
      </w:r>
      <w:r w:rsidR="00D34F3C">
        <w:rPr>
          <w:rFonts w:ascii="Times New Roman" w:hAnsi="Times New Roman" w:cs="Times New Roman"/>
          <w:sz w:val="24"/>
        </w:rPr>
        <w:t xml:space="preserve">a </w:t>
      </w:r>
      <w:r w:rsidR="00E76C58" w:rsidRPr="00D34F3C">
        <w:rPr>
          <w:rFonts w:ascii="Times New Roman" w:hAnsi="Times New Roman" w:cs="Times New Roman"/>
          <w:sz w:val="24"/>
        </w:rPr>
        <w:t>Objednávateľ sa zaväzuje r</w:t>
      </w:r>
      <w:r w:rsidR="00C56FD9">
        <w:rPr>
          <w:rFonts w:ascii="Times New Roman" w:hAnsi="Times New Roman" w:cs="Times New Roman"/>
          <w:sz w:val="24"/>
        </w:rPr>
        <w:t>iadne a včas zhotovený predmet z</w:t>
      </w:r>
      <w:r w:rsidR="00E76C58" w:rsidRPr="00D34F3C">
        <w:rPr>
          <w:rFonts w:ascii="Times New Roman" w:hAnsi="Times New Roman" w:cs="Times New Roman"/>
          <w:sz w:val="24"/>
        </w:rPr>
        <w:t>mluvy prevziať.</w:t>
      </w:r>
    </w:p>
    <w:p w14:paraId="5F46B81E" w14:textId="7D9A9EE2" w:rsidR="00FB476D" w:rsidRPr="004646CF" w:rsidRDefault="00FB476D" w:rsidP="00920435">
      <w:pPr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4646CF">
        <w:rPr>
          <w:rFonts w:ascii="Times New Roman" w:hAnsi="Times New Roman" w:cs="Times New Roman"/>
          <w:sz w:val="24"/>
        </w:rPr>
        <w:t>Zmluvné strany sa môžu bezodkladne po doručení čiastkovej objednávky Objednávateľa</w:t>
      </w:r>
      <w:r w:rsidR="00E43C82" w:rsidRPr="004646CF">
        <w:rPr>
          <w:rFonts w:ascii="Times New Roman" w:hAnsi="Times New Roman" w:cs="Times New Roman"/>
          <w:sz w:val="24"/>
        </w:rPr>
        <w:t xml:space="preserve"> Zhotoviteľovi</w:t>
      </w:r>
      <w:r w:rsidRPr="004646CF">
        <w:rPr>
          <w:rFonts w:ascii="Times New Roman" w:hAnsi="Times New Roman" w:cs="Times New Roman"/>
          <w:sz w:val="24"/>
        </w:rPr>
        <w:t xml:space="preserve"> písomne dohodnúť na zmene termínu čiastkového plnenia odli</w:t>
      </w:r>
      <w:r w:rsidR="00E43C82" w:rsidRPr="004646CF">
        <w:rPr>
          <w:rFonts w:ascii="Times New Roman" w:hAnsi="Times New Roman" w:cs="Times New Roman"/>
          <w:sz w:val="24"/>
        </w:rPr>
        <w:t>šne od Prílohy č. 1, pričom</w:t>
      </w:r>
      <w:r w:rsidRPr="004646CF">
        <w:rPr>
          <w:rFonts w:ascii="Times New Roman" w:hAnsi="Times New Roman" w:cs="Times New Roman"/>
          <w:sz w:val="24"/>
        </w:rPr>
        <w:t> za týmto účelom nie je potr</w:t>
      </w:r>
      <w:r w:rsidR="00C56FD9">
        <w:rPr>
          <w:rFonts w:ascii="Times New Roman" w:hAnsi="Times New Roman" w:cs="Times New Roman"/>
          <w:sz w:val="24"/>
        </w:rPr>
        <w:t>ebné uzatvárať dodatok k tejto z</w:t>
      </w:r>
      <w:r w:rsidRPr="004646CF">
        <w:rPr>
          <w:rFonts w:ascii="Times New Roman" w:hAnsi="Times New Roman" w:cs="Times New Roman"/>
          <w:sz w:val="24"/>
        </w:rPr>
        <w:t>mluve.</w:t>
      </w:r>
    </w:p>
    <w:p w14:paraId="3CAEFB05" w14:textId="65D667D0" w:rsidR="00A05F17" w:rsidRPr="00A05F17" w:rsidRDefault="00A05F17" w:rsidP="00920435">
      <w:pPr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A05F17">
        <w:rPr>
          <w:rFonts w:ascii="Times New Roman" w:hAnsi="Times New Roman" w:cs="Times New Roman"/>
          <w:sz w:val="24"/>
        </w:rPr>
        <w:lastRenderedPageBreak/>
        <w:t>Zhotoviteľ je povinný riadne a včas z</w:t>
      </w:r>
      <w:r>
        <w:rPr>
          <w:rFonts w:ascii="Times New Roman" w:hAnsi="Times New Roman" w:cs="Times New Roman"/>
          <w:sz w:val="24"/>
        </w:rPr>
        <w:t>hotov</w:t>
      </w:r>
      <w:r w:rsidR="00C56FD9">
        <w:rPr>
          <w:rFonts w:ascii="Times New Roman" w:hAnsi="Times New Roman" w:cs="Times New Roman"/>
          <w:sz w:val="24"/>
        </w:rPr>
        <w:t>ené čiastkové plnenia predmetu z</w:t>
      </w:r>
      <w:r>
        <w:rPr>
          <w:rFonts w:ascii="Times New Roman" w:hAnsi="Times New Roman" w:cs="Times New Roman"/>
          <w:sz w:val="24"/>
        </w:rPr>
        <w:t>mluvy</w:t>
      </w:r>
      <w:r w:rsidRPr="00A05F17">
        <w:rPr>
          <w:rFonts w:ascii="Times New Roman" w:hAnsi="Times New Roman" w:cs="Times New Roman"/>
          <w:sz w:val="24"/>
        </w:rPr>
        <w:t xml:space="preserve"> odovzdať</w:t>
      </w:r>
      <w:r w:rsidR="00482AF9">
        <w:rPr>
          <w:rFonts w:ascii="Times New Roman" w:hAnsi="Times New Roman" w:cs="Times New Roman"/>
          <w:sz w:val="24"/>
        </w:rPr>
        <w:t xml:space="preserve"> kontaktnej osobe</w:t>
      </w:r>
      <w:r w:rsidRPr="00A05F17">
        <w:rPr>
          <w:rFonts w:ascii="Times New Roman" w:hAnsi="Times New Roman" w:cs="Times New Roman"/>
          <w:sz w:val="24"/>
        </w:rPr>
        <w:t xml:space="preserve"> na adrese v zmysle Prílohy č.</w:t>
      </w:r>
      <w:r w:rsidR="00750232">
        <w:rPr>
          <w:rFonts w:ascii="Times New Roman" w:hAnsi="Times New Roman" w:cs="Times New Roman"/>
          <w:sz w:val="24"/>
        </w:rPr>
        <w:t xml:space="preserve"> 1</w:t>
      </w:r>
      <w:r w:rsidR="00482AF9">
        <w:rPr>
          <w:rFonts w:ascii="Times New Roman" w:hAnsi="Times New Roman" w:cs="Times New Roman"/>
          <w:sz w:val="24"/>
        </w:rPr>
        <w:t>.</w:t>
      </w:r>
    </w:p>
    <w:p w14:paraId="1FE0BF24" w14:textId="29231508" w:rsidR="0025470C" w:rsidRDefault="00A05F17" w:rsidP="00920435">
      <w:pPr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A05F17">
        <w:rPr>
          <w:rFonts w:ascii="Times New Roman" w:hAnsi="Times New Roman" w:cs="Times New Roman"/>
          <w:sz w:val="24"/>
        </w:rPr>
        <w:t xml:space="preserve">O odovzdaní každého čiastkového plnenia </w:t>
      </w:r>
      <w:r w:rsidR="00C56FD9">
        <w:rPr>
          <w:rFonts w:ascii="Times New Roman" w:hAnsi="Times New Roman" w:cs="Times New Roman"/>
          <w:sz w:val="24"/>
        </w:rPr>
        <w:t>predmetu z</w:t>
      </w:r>
      <w:r>
        <w:rPr>
          <w:rFonts w:ascii="Times New Roman" w:hAnsi="Times New Roman" w:cs="Times New Roman"/>
          <w:sz w:val="24"/>
        </w:rPr>
        <w:t>mluvy Z</w:t>
      </w:r>
      <w:r w:rsidRPr="00A05F17">
        <w:rPr>
          <w:rFonts w:ascii="Times New Roman" w:hAnsi="Times New Roman" w:cs="Times New Roman"/>
          <w:sz w:val="24"/>
        </w:rPr>
        <w:t>hotoviteľom a prevzatí každého čiastkového plnenia</w:t>
      </w:r>
      <w:r w:rsidR="00C56FD9">
        <w:rPr>
          <w:rFonts w:ascii="Times New Roman" w:hAnsi="Times New Roman" w:cs="Times New Roman"/>
          <w:sz w:val="24"/>
        </w:rPr>
        <w:t xml:space="preserve"> predmetu z</w:t>
      </w:r>
      <w:r>
        <w:rPr>
          <w:rFonts w:ascii="Times New Roman" w:hAnsi="Times New Roman" w:cs="Times New Roman"/>
          <w:sz w:val="24"/>
        </w:rPr>
        <w:t>mluvy</w:t>
      </w:r>
      <w:r w:rsidRPr="00A05F1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Objednávateľom Z</w:t>
      </w:r>
      <w:r w:rsidRPr="00A05F17">
        <w:rPr>
          <w:rFonts w:ascii="Times New Roman" w:hAnsi="Times New Roman" w:cs="Times New Roman"/>
          <w:sz w:val="24"/>
        </w:rPr>
        <w:t xml:space="preserve">mluvné strany spíšu </w:t>
      </w:r>
      <w:r w:rsidR="00FB476D">
        <w:rPr>
          <w:rFonts w:ascii="Times New Roman" w:hAnsi="Times New Roman" w:cs="Times New Roman"/>
          <w:sz w:val="24"/>
        </w:rPr>
        <w:t>dva (</w:t>
      </w:r>
      <w:r w:rsidR="00A513DE">
        <w:rPr>
          <w:rFonts w:ascii="Times New Roman" w:hAnsi="Times New Roman" w:cs="Times New Roman"/>
          <w:sz w:val="24"/>
        </w:rPr>
        <w:t>2</w:t>
      </w:r>
      <w:r w:rsidR="00FB476D">
        <w:rPr>
          <w:rFonts w:ascii="Times New Roman" w:hAnsi="Times New Roman" w:cs="Times New Roman"/>
          <w:sz w:val="24"/>
        </w:rPr>
        <w:t>)</w:t>
      </w:r>
      <w:r w:rsidR="00A513DE">
        <w:rPr>
          <w:rFonts w:ascii="Times New Roman" w:hAnsi="Times New Roman" w:cs="Times New Roman"/>
          <w:sz w:val="24"/>
        </w:rPr>
        <w:t xml:space="preserve"> rovnopisy preberacieho</w:t>
      </w:r>
      <w:r w:rsidRPr="00A05F17">
        <w:rPr>
          <w:rFonts w:ascii="Times New Roman" w:hAnsi="Times New Roman" w:cs="Times New Roman"/>
          <w:sz w:val="24"/>
        </w:rPr>
        <w:t xml:space="preserve"> pr</w:t>
      </w:r>
      <w:r>
        <w:rPr>
          <w:rFonts w:ascii="Times New Roman" w:hAnsi="Times New Roman" w:cs="Times New Roman"/>
          <w:sz w:val="24"/>
        </w:rPr>
        <w:t>otokol</w:t>
      </w:r>
      <w:r w:rsidR="00A513DE">
        <w:rPr>
          <w:rFonts w:ascii="Times New Roman" w:hAnsi="Times New Roman" w:cs="Times New Roman"/>
          <w:sz w:val="24"/>
        </w:rPr>
        <w:t>u</w:t>
      </w:r>
      <w:r>
        <w:rPr>
          <w:rFonts w:ascii="Times New Roman" w:hAnsi="Times New Roman" w:cs="Times New Roman"/>
          <w:sz w:val="24"/>
        </w:rPr>
        <w:t>, ktorý</w:t>
      </w:r>
      <w:r w:rsidRPr="00A05F1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podpíšu </w:t>
      </w:r>
      <w:r w:rsidRPr="00A05F17">
        <w:rPr>
          <w:rFonts w:ascii="Times New Roman" w:hAnsi="Times New Roman" w:cs="Times New Roman"/>
          <w:sz w:val="24"/>
        </w:rPr>
        <w:t xml:space="preserve"> </w:t>
      </w:r>
      <w:r w:rsidR="0025470C">
        <w:rPr>
          <w:rFonts w:ascii="Times New Roman" w:hAnsi="Times New Roman" w:cs="Times New Roman"/>
          <w:sz w:val="24"/>
        </w:rPr>
        <w:t>kontaktné osoby oboch Zmluvných strán</w:t>
      </w:r>
      <w:r w:rsidR="00A513DE">
        <w:rPr>
          <w:rFonts w:ascii="Times New Roman" w:hAnsi="Times New Roman" w:cs="Times New Roman"/>
          <w:sz w:val="24"/>
        </w:rPr>
        <w:t xml:space="preserve"> a z ktorých každá </w:t>
      </w:r>
      <w:proofErr w:type="spellStart"/>
      <w:r w:rsidR="00A513DE">
        <w:rPr>
          <w:rFonts w:ascii="Times New Roman" w:hAnsi="Times New Roman" w:cs="Times New Roman"/>
          <w:sz w:val="24"/>
        </w:rPr>
        <w:t>obdrží</w:t>
      </w:r>
      <w:proofErr w:type="spellEnd"/>
      <w:r w:rsidR="00A513DE">
        <w:rPr>
          <w:rFonts w:ascii="Times New Roman" w:hAnsi="Times New Roman" w:cs="Times New Roman"/>
          <w:sz w:val="24"/>
        </w:rPr>
        <w:t xml:space="preserve"> po jednom rovnopise</w:t>
      </w:r>
      <w:r w:rsidR="00C56FD9">
        <w:rPr>
          <w:rFonts w:ascii="Times New Roman" w:hAnsi="Times New Roman" w:cs="Times New Roman"/>
          <w:sz w:val="24"/>
        </w:rPr>
        <w:t>. Záväzok zhotoviť predmet zmluvy</w:t>
      </w:r>
      <w:r w:rsidRPr="00A05F17">
        <w:rPr>
          <w:rFonts w:ascii="Times New Roman" w:hAnsi="Times New Roman" w:cs="Times New Roman"/>
          <w:sz w:val="24"/>
        </w:rPr>
        <w:t xml:space="preserve"> bude splnený protokolárnym odovzdaním a prevzatím  posl</w:t>
      </w:r>
      <w:r w:rsidR="0025470C">
        <w:rPr>
          <w:rFonts w:ascii="Times New Roman" w:hAnsi="Times New Roman" w:cs="Times New Roman"/>
          <w:sz w:val="24"/>
        </w:rPr>
        <w:t>edného čias</w:t>
      </w:r>
      <w:r w:rsidR="00C56FD9">
        <w:rPr>
          <w:rFonts w:ascii="Times New Roman" w:hAnsi="Times New Roman" w:cs="Times New Roman"/>
          <w:sz w:val="24"/>
        </w:rPr>
        <w:t>tkového plnenia predmetu z</w:t>
      </w:r>
      <w:r w:rsidR="00FB476D">
        <w:rPr>
          <w:rFonts w:ascii="Times New Roman" w:hAnsi="Times New Roman" w:cs="Times New Roman"/>
          <w:sz w:val="24"/>
        </w:rPr>
        <w:t>mluvy</w:t>
      </w:r>
      <w:r w:rsidR="0025470C">
        <w:rPr>
          <w:rFonts w:ascii="Times New Roman" w:hAnsi="Times New Roman" w:cs="Times New Roman"/>
          <w:sz w:val="24"/>
        </w:rPr>
        <w:t xml:space="preserve"> v súla</w:t>
      </w:r>
      <w:r w:rsidR="00C56FD9">
        <w:rPr>
          <w:rFonts w:ascii="Times New Roman" w:hAnsi="Times New Roman" w:cs="Times New Roman"/>
          <w:sz w:val="24"/>
        </w:rPr>
        <w:t>de s ustanoveniami z</w:t>
      </w:r>
      <w:r w:rsidR="00100505">
        <w:rPr>
          <w:rFonts w:ascii="Times New Roman" w:hAnsi="Times New Roman" w:cs="Times New Roman"/>
          <w:sz w:val="24"/>
        </w:rPr>
        <w:t xml:space="preserve">mluvy tak, </w:t>
      </w:r>
      <w:r w:rsidR="0025470C">
        <w:rPr>
          <w:rFonts w:ascii="Times New Roman" w:hAnsi="Times New Roman" w:cs="Times New Roman"/>
          <w:sz w:val="24"/>
        </w:rPr>
        <w:t>že O</w:t>
      </w:r>
      <w:r w:rsidRPr="00A05F17">
        <w:rPr>
          <w:rFonts w:ascii="Times New Roman" w:hAnsi="Times New Roman" w:cs="Times New Roman"/>
          <w:sz w:val="24"/>
        </w:rPr>
        <w:t xml:space="preserve">bjednávateľ ho bude môcť užívať </w:t>
      </w:r>
      <w:r w:rsidR="0025470C">
        <w:rPr>
          <w:rFonts w:ascii="Times New Roman" w:hAnsi="Times New Roman" w:cs="Times New Roman"/>
          <w:sz w:val="24"/>
        </w:rPr>
        <w:t>na účel, na ktorý je určený</w:t>
      </w:r>
      <w:r w:rsidRPr="00A05F17">
        <w:rPr>
          <w:rFonts w:ascii="Times New Roman" w:hAnsi="Times New Roman" w:cs="Times New Roman"/>
          <w:sz w:val="24"/>
        </w:rPr>
        <w:t xml:space="preserve"> a každé čiastkové plnenie</w:t>
      </w:r>
      <w:r w:rsidR="00C56FD9">
        <w:rPr>
          <w:rFonts w:ascii="Times New Roman" w:hAnsi="Times New Roman" w:cs="Times New Roman"/>
          <w:sz w:val="24"/>
        </w:rPr>
        <w:t xml:space="preserve"> predmetu z</w:t>
      </w:r>
      <w:r w:rsidR="0025470C">
        <w:rPr>
          <w:rFonts w:ascii="Times New Roman" w:hAnsi="Times New Roman" w:cs="Times New Roman"/>
          <w:sz w:val="24"/>
        </w:rPr>
        <w:t>mluvy</w:t>
      </w:r>
      <w:r w:rsidRPr="00A05F17">
        <w:rPr>
          <w:rFonts w:ascii="Times New Roman" w:hAnsi="Times New Roman" w:cs="Times New Roman"/>
          <w:sz w:val="24"/>
        </w:rPr>
        <w:t xml:space="preserve"> bude bez prípadných vád a nedorobkov. Každý protokol bude obsahovať súpis prípadných </w:t>
      </w:r>
      <w:r w:rsidR="0025470C">
        <w:rPr>
          <w:rFonts w:ascii="Times New Roman" w:hAnsi="Times New Roman" w:cs="Times New Roman"/>
          <w:sz w:val="24"/>
        </w:rPr>
        <w:t>ziste</w:t>
      </w:r>
      <w:r w:rsidR="00C56FD9">
        <w:rPr>
          <w:rFonts w:ascii="Times New Roman" w:hAnsi="Times New Roman" w:cs="Times New Roman"/>
          <w:sz w:val="24"/>
        </w:rPr>
        <w:t>ných vád a nedorobkov predmetu z</w:t>
      </w:r>
      <w:r w:rsidR="0025470C">
        <w:rPr>
          <w:rFonts w:ascii="Times New Roman" w:hAnsi="Times New Roman" w:cs="Times New Roman"/>
          <w:sz w:val="24"/>
        </w:rPr>
        <w:t>mluvy</w:t>
      </w:r>
      <w:r w:rsidRPr="00A05F17">
        <w:rPr>
          <w:rFonts w:ascii="Times New Roman" w:hAnsi="Times New Roman" w:cs="Times New Roman"/>
          <w:sz w:val="24"/>
        </w:rPr>
        <w:t xml:space="preserve"> resp. jeho čiastkových plnení, opatrenia a lehoty na odstránenie zistených vád, bude datovaný a podpísaný</w:t>
      </w:r>
      <w:r w:rsidR="0025470C">
        <w:rPr>
          <w:rFonts w:ascii="Times New Roman" w:hAnsi="Times New Roman" w:cs="Times New Roman"/>
          <w:sz w:val="24"/>
        </w:rPr>
        <w:t xml:space="preserve"> oprávnenými osobami Z</w:t>
      </w:r>
      <w:r w:rsidRPr="00A05F17">
        <w:rPr>
          <w:rFonts w:ascii="Times New Roman" w:hAnsi="Times New Roman" w:cs="Times New Roman"/>
          <w:sz w:val="24"/>
        </w:rPr>
        <w:t xml:space="preserve">mluvných strán, ktoré sú zároveň kontaktnými osobami. Zhotoviteľ je povinný zistené vady na vlastné náklady odstrániť </w:t>
      </w:r>
      <w:r w:rsidR="0025470C">
        <w:rPr>
          <w:rFonts w:ascii="Times New Roman" w:hAnsi="Times New Roman" w:cs="Times New Roman"/>
          <w:sz w:val="24"/>
        </w:rPr>
        <w:t>v </w:t>
      </w:r>
      <w:r w:rsidRPr="00A05F17">
        <w:rPr>
          <w:rFonts w:ascii="Times New Roman" w:hAnsi="Times New Roman" w:cs="Times New Roman"/>
          <w:sz w:val="24"/>
        </w:rPr>
        <w:t>lehote</w:t>
      </w:r>
      <w:r w:rsidR="0025470C">
        <w:rPr>
          <w:rFonts w:ascii="Times New Roman" w:hAnsi="Times New Roman" w:cs="Times New Roman"/>
          <w:sz w:val="24"/>
        </w:rPr>
        <w:t xml:space="preserve"> dohodnutej Zmluvnými stranami</w:t>
      </w:r>
      <w:r w:rsidRPr="00A05F17">
        <w:rPr>
          <w:rFonts w:ascii="Times New Roman" w:hAnsi="Times New Roman" w:cs="Times New Roman"/>
          <w:sz w:val="24"/>
        </w:rPr>
        <w:t>, ktorá však nesmie byť dlhšia ako 5 pracovných dn</w:t>
      </w:r>
      <w:r w:rsidR="0025470C">
        <w:rPr>
          <w:rFonts w:ascii="Times New Roman" w:hAnsi="Times New Roman" w:cs="Times New Roman"/>
          <w:sz w:val="24"/>
        </w:rPr>
        <w:t>í. Zhotoviteľ</w:t>
      </w:r>
      <w:r w:rsidRPr="00A05F17">
        <w:rPr>
          <w:rFonts w:ascii="Times New Roman" w:hAnsi="Times New Roman" w:cs="Times New Roman"/>
          <w:sz w:val="24"/>
        </w:rPr>
        <w:t xml:space="preserve"> je povinný vy</w:t>
      </w:r>
      <w:r w:rsidR="0025470C">
        <w:rPr>
          <w:rFonts w:ascii="Times New Roman" w:hAnsi="Times New Roman" w:cs="Times New Roman"/>
          <w:sz w:val="24"/>
        </w:rPr>
        <w:t>pracovať a predložiť návrh protokolu na podpis Objednávateľovi.</w:t>
      </w:r>
      <w:r w:rsidRPr="00A05F17">
        <w:rPr>
          <w:rFonts w:ascii="Times New Roman" w:hAnsi="Times New Roman" w:cs="Times New Roman"/>
          <w:sz w:val="24"/>
        </w:rPr>
        <w:t xml:space="preserve"> Objednávateľ je oprávnený uviesť v protokole všetky vady a nedorobky </w:t>
      </w:r>
      <w:r w:rsidR="00C56FD9">
        <w:rPr>
          <w:rFonts w:ascii="Times New Roman" w:hAnsi="Times New Roman" w:cs="Times New Roman"/>
          <w:sz w:val="24"/>
        </w:rPr>
        <w:t>na čiastkovom plnení predmetu z</w:t>
      </w:r>
      <w:r w:rsidR="0025470C">
        <w:rPr>
          <w:rFonts w:ascii="Times New Roman" w:hAnsi="Times New Roman" w:cs="Times New Roman"/>
          <w:sz w:val="24"/>
        </w:rPr>
        <w:t>mluvy</w:t>
      </w:r>
      <w:r w:rsidRPr="00A05F17">
        <w:rPr>
          <w:rFonts w:ascii="Times New Roman" w:hAnsi="Times New Roman" w:cs="Times New Roman"/>
          <w:sz w:val="24"/>
        </w:rPr>
        <w:t xml:space="preserve"> resp. </w:t>
      </w:r>
      <w:r w:rsidR="00C56FD9">
        <w:rPr>
          <w:rFonts w:ascii="Times New Roman" w:hAnsi="Times New Roman" w:cs="Times New Roman"/>
          <w:sz w:val="24"/>
        </w:rPr>
        <w:t>celkovom predmete z</w:t>
      </w:r>
      <w:r w:rsidR="0025470C">
        <w:rPr>
          <w:rFonts w:ascii="Times New Roman" w:hAnsi="Times New Roman" w:cs="Times New Roman"/>
          <w:sz w:val="24"/>
        </w:rPr>
        <w:t>mluvy</w:t>
      </w:r>
      <w:r w:rsidRPr="00A05F17">
        <w:rPr>
          <w:rFonts w:ascii="Times New Roman" w:hAnsi="Times New Roman" w:cs="Times New Roman"/>
          <w:sz w:val="24"/>
        </w:rPr>
        <w:t>. Objednávat</w:t>
      </w:r>
      <w:r w:rsidR="0025470C">
        <w:rPr>
          <w:rFonts w:ascii="Times New Roman" w:hAnsi="Times New Roman" w:cs="Times New Roman"/>
          <w:sz w:val="24"/>
        </w:rPr>
        <w:t xml:space="preserve">eľ nie je povinný prevziať </w:t>
      </w:r>
      <w:proofErr w:type="spellStart"/>
      <w:r w:rsidR="0025470C">
        <w:rPr>
          <w:rFonts w:ascii="Times New Roman" w:hAnsi="Times New Roman" w:cs="Times New Roman"/>
          <w:sz w:val="24"/>
        </w:rPr>
        <w:t>vadné</w:t>
      </w:r>
      <w:proofErr w:type="spellEnd"/>
      <w:r w:rsidRPr="00A05F17">
        <w:rPr>
          <w:rFonts w:ascii="Times New Roman" w:hAnsi="Times New Roman" w:cs="Times New Roman"/>
          <w:sz w:val="24"/>
        </w:rPr>
        <w:t xml:space="preserve"> alebo nedokončené čiastkové plnenie</w:t>
      </w:r>
      <w:r w:rsidR="00C56FD9">
        <w:rPr>
          <w:rFonts w:ascii="Times New Roman" w:hAnsi="Times New Roman" w:cs="Times New Roman"/>
          <w:sz w:val="24"/>
        </w:rPr>
        <w:t xml:space="preserve"> predmetu z</w:t>
      </w:r>
      <w:r w:rsidR="0025470C">
        <w:rPr>
          <w:rFonts w:ascii="Times New Roman" w:hAnsi="Times New Roman" w:cs="Times New Roman"/>
          <w:sz w:val="24"/>
        </w:rPr>
        <w:t xml:space="preserve">mluvy, ak však prevezme </w:t>
      </w:r>
      <w:proofErr w:type="spellStart"/>
      <w:r w:rsidR="0025470C">
        <w:rPr>
          <w:rFonts w:ascii="Times New Roman" w:hAnsi="Times New Roman" w:cs="Times New Roman"/>
          <w:sz w:val="24"/>
        </w:rPr>
        <w:t>vadné</w:t>
      </w:r>
      <w:proofErr w:type="spellEnd"/>
      <w:r w:rsidRPr="00A05F17">
        <w:rPr>
          <w:rFonts w:ascii="Times New Roman" w:hAnsi="Times New Roman" w:cs="Times New Roman"/>
          <w:sz w:val="24"/>
        </w:rPr>
        <w:t xml:space="preserve"> alebo nedokončené čiastkové plnenie</w:t>
      </w:r>
      <w:r w:rsidR="00C56FD9">
        <w:rPr>
          <w:rFonts w:ascii="Times New Roman" w:hAnsi="Times New Roman" w:cs="Times New Roman"/>
          <w:sz w:val="24"/>
        </w:rPr>
        <w:t xml:space="preserve"> predmetu z</w:t>
      </w:r>
      <w:r w:rsidR="0025470C">
        <w:rPr>
          <w:rFonts w:ascii="Times New Roman" w:hAnsi="Times New Roman" w:cs="Times New Roman"/>
          <w:sz w:val="24"/>
        </w:rPr>
        <w:t>mluvy</w:t>
      </w:r>
      <w:r w:rsidRPr="00A05F17">
        <w:rPr>
          <w:rFonts w:ascii="Times New Roman" w:hAnsi="Times New Roman" w:cs="Times New Roman"/>
          <w:sz w:val="24"/>
        </w:rPr>
        <w:t>, jeho práv</w:t>
      </w:r>
      <w:r w:rsidR="0025470C">
        <w:rPr>
          <w:rFonts w:ascii="Times New Roman" w:hAnsi="Times New Roman" w:cs="Times New Roman"/>
          <w:sz w:val="24"/>
        </w:rPr>
        <w:t xml:space="preserve">a zo </w:t>
      </w:r>
      <w:r w:rsidR="00C56FD9">
        <w:rPr>
          <w:rFonts w:ascii="Times New Roman" w:hAnsi="Times New Roman" w:cs="Times New Roman"/>
          <w:sz w:val="24"/>
        </w:rPr>
        <w:t>zodpovednosti za vady predmetu z</w:t>
      </w:r>
      <w:r w:rsidR="0025470C">
        <w:rPr>
          <w:rFonts w:ascii="Times New Roman" w:hAnsi="Times New Roman" w:cs="Times New Roman"/>
          <w:sz w:val="24"/>
        </w:rPr>
        <w:t>mluvy</w:t>
      </w:r>
      <w:r w:rsidRPr="00A05F17">
        <w:rPr>
          <w:rFonts w:ascii="Times New Roman" w:hAnsi="Times New Roman" w:cs="Times New Roman"/>
          <w:sz w:val="24"/>
        </w:rPr>
        <w:t xml:space="preserve"> ostávajú v plnom rozsahu zachované.</w:t>
      </w:r>
    </w:p>
    <w:p w14:paraId="0C119722" w14:textId="4D845B3D" w:rsidR="008B66C9" w:rsidRDefault="0025470C" w:rsidP="00920435">
      <w:pPr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25470C">
        <w:rPr>
          <w:rFonts w:ascii="Times New Roman" w:hAnsi="Times New Roman" w:cs="Times New Roman"/>
          <w:sz w:val="24"/>
        </w:rPr>
        <w:t>Zhotoviteľ znáša nebezpečenstvo vzniku škody n</w:t>
      </w:r>
      <w:r>
        <w:rPr>
          <w:rFonts w:ascii="Times New Roman" w:hAnsi="Times New Roman" w:cs="Times New Roman"/>
          <w:sz w:val="24"/>
        </w:rPr>
        <w:t>a kaž</w:t>
      </w:r>
      <w:r w:rsidR="00C56FD9">
        <w:rPr>
          <w:rFonts w:ascii="Times New Roman" w:hAnsi="Times New Roman" w:cs="Times New Roman"/>
          <w:sz w:val="24"/>
        </w:rPr>
        <w:t>dom čiastkovom plnení predmetu z</w:t>
      </w:r>
      <w:r>
        <w:rPr>
          <w:rFonts w:ascii="Times New Roman" w:hAnsi="Times New Roman" w:cs="Times New Roman"/>
          <w:sz w:val="24"/>
        </w:rPr>
        <w:t xml:space="preserve">mluvy až do momentu jeho odovzdania Objednávateľovi </w:t>
      </w:r>
      <w:r w:rsidR="004A32F5">
        <w:rPr>
          <w:rFonts w:ascii="Times New Roman" w:hAnsi="Times New Roman" w:cs="Times New Roman"/>
          <w:sz w:val="24"/>
        </w:rPr>
        <w:t>podľa bodu</w:t>
      </w:r>
      <w:r w:rsidR="00100505">
        <w:rPr>
          <w:rFonts w:ascii="Times New Roman" w:hAnsi="Times New Roman" w:cs="Times New Roman"/>
          <w:sz w:val="24"/>
        </w:rPr>
        <w:t xml:space="preserve"> 3.2 </w:t>
      </w:r>
      <w:r w:rsidR="0063230D">
        <w:rPr>
          <w:rFonts w:ascii="Times New Roman" w:hAnsi="Times New Roman" w:cs="Times New Roman"/>
          <w:sz w:val="24"/>
        </w:rPr>
        <w:t xml:space="preserve">a 3.3 </w:t>
      </w:r>
      <w:r w:rsidR="00100505">
        <w:rPr>
          <w:rFonts w:ascii="Times New Roman" w:hAnsi="Times New Roman" w:cs="Times New Roman"/>
          <w:sz w:val="24"/>
        </w:rPr>
        <w:t>tohto článku. P</w:t>
      </w:r>
      <w:r w:rsidR="00C56FD9">
        <w:rPr>
          <w:rFonts w:ascii="Times New Roman" w:hAnsi="Times New Roman" w:cs="Times New Roman"/>
          <w:sz w:val="24"/>
        </w:rPr>
        <w:t>redmet z</w:t>
      </w:r>
      <w:r>
        <w:rPr>
          <w:rFonts w:ascii="Times New Roman" w:hAnsi="Times New Roman" w:cs="Times New Roman"/>
          <w:sz w:val="24"/>
        </w:rPr>
        <w:t>mluvy sa považuje za dodaný</w:t>
      </w:r>
      <w:r w:rsidRPr="0025470C">
        <w:rPr>
          <w:rFonts w:ascii="Times New Roman" w:hAnsi="Times New Roman" w:cs="Times New Roman"/>
          <w:sz w:val="24"/>
        </w:rPr>
        <w:t xml:space="preserve"> momentom odovzdania posl</w:t>
      </w:r>
      <w:r>
        <w:rPr>
          <w:rFonts w:ascii="Times New Roman" w:hAnsi="Times New Roman" w:cs="Times New Roman"/>
          <w:sz w:val="24"/>
        </w:rPr>
        <w:t xml:space="preserve">edného čiastkového </w:t>
      </w:r>
      <w:r w:rsidR="00C56FD9">
        <w:rPr>
          <w:rFonts w:ascii="Times New Roman" w:hAnsi="Times New Roman" w:cs="Times New Roman"/>
          <w:sz w:val="24"/>
        </w:rPr>
        <w:t>plnenia predmetu z</w:t>
      </w:r>
      <w:r>
        <w:rPr>
          <w:rFonts w:ascii="Times New Roman" w:hAnsi="Times New Roman" w:cs="Times New Roman"/>
          <w:sz w:val="24"/>
        </w:rPr>
        <w:t>mluvy</w:t>
      </w:r>
      <w:r w:rsidRPr="0025470C">
        <w:rPr>
          <w:rFonts w:ascii="Times New Roman" w:hAnsi="Times New Roman" w:cs="Times New Roman"/>
          <w:sz w:val="24"/>
        </w:rPr>
        <w:t>.</w:t>
      </w:r>
    </w:p>
    <w:p w14:paraId="19DF98AB" w14:textId="0A196CFF" w:rsidR="00C21FD8" w:rsidRDefault="00C21FD8" w:rsidP="00C21FD8">
      <w:pPr>
        <w:ind w:left="851"/>
        <w:jc w:val="both"/>
        <w:rPr>
          <w:rFonts w:ascii="Times New Roman" w:hAnsi="Times New Roman" w:cs="Times New Roman"/>
          <w:sz w:val="24"/>
        </w:rPr>
      </w:pPr>
    </w:p>
    <w:p w14:paraId="0C7736C0" w14:textId="77777777" w:rsidR="00E43AE1" w:rsidRPr="00C21FD8" w:rsidRDefault="00E43AE1" w:rsidP="00C21FD8">
      <w:pPr>
        <w:ind w:left="851"/>
        <w:jc w:val="both"/>
        <w:rPr>
          <w:rFonts w:ascii="Times New Roman" w:hAnsi="Times New Roman" w:cs="Times New Roman"/>
          <w:sz w:val="24"/>
        </w:rPr>
      </w:pPr>
    </w:p>
    <w:p w14:paraId="31F09D22" w14:textId="77777777" w:rsidR="008B66C9" w:rsidRPr="008B66C9" w:rsidRDefault="008B66C9" w:rsidP="008B66C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Článok IV.</w:t>
      </w:r>
    </w:p>
    <w:p w14:paraId="76C8DFFD" w14:textId="77777777" w:rsidR="008B66C9" w:rsidRPr="008B66C9" w:rsidRDefault="008B66C9" w:rsidP="008B66C9">
      <w:pPr>
        <w:jc w:val="center"/>
        <w:rPr>
          <w:rFonts w:ascii="Times New Roman" w:hAnsi="Times New Roman" w:cs="Times New Roman"/>
          <w:b/>
          <w:sz w:val="24"/>
        </w:rPr>
      </w:pPr>
      <w:r w:rsidRPr="008B66C9">
        <w:rPr>
          <w:rFonts w:ascii="Times New Roman" w:hAnsi="Times New Roman" w:cs="Times New Roman"/>
          <w:b/>
          <w:sz w:val="24"/>
        </w:rPr>
        <w:t>Cena a platobné podmienky</w:t>
      </w:r>
    </w:p>
    <w:p w14:paraId="1345E76C" w14:textId="77777777" w:rsidR="008B66C9" w:rsidRPr="008B66C9" w:rsidRDefault="008B66C9" w:rsidP="008B66C9">
      <w:pPr>
        <w:jc w:val="both"/>
        <w:rPr>
          <w:rFonts w:ascii="Times New Roman" w:hAnsi="Times New Roman" w:cs="Times New Roman"/>
          <w:b/>
          <w:sz w:val="24"/>
        </w:rPr>
      </w:pPr>
    </w:p>
    <w:p w14:paraId="7BCBCD1B" w14:textId="5837EF30" w:rsidR="008B66C9" w:rsidRPr="008B66C9" w:rsidRDefault="00AF497A" w:rsidP="00920435">
      <w:pPr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  <w:r w:rsidR="007320FE">
        <w:rPr>
          <w:rFonts w:ascii="Times New Roman" w:hAnsi="Times New Roman" w:cs="Times New Roman"/>
          <w:sz w:val="24"/>
        </w:rPr>
        <w:t>ena za predmet z</w:t>
      </w:r>
      <w:r w:rsidR="008B66C9" w:rsidRPr="008B66C9">
        <w:rPr>
          <w:rFonts w:ascii="Times New Roman" w:hAnsi="Times New Roman" w:cs="Times New Roman"/>
          <w:sz w:val="24"/>
        </w:rPr>
        <w:t>mluvy je stanovená</w:t>
      </w:r>
      <w:r>
        <w:rPr>
          <w:rFonts w:ascii="Times New Roman" w:hAnsi="Times New Roman" w:cs="Times New Roman"/>
          <w:sz w:val="24"/>
        </w:rPr>
        <w:t xml:space="preserve"> v súlade s Prílohou č. 2 a</w:t>
      </w:r>
      <w:r w:rsidR="008B66C9" w:rsidRPr="008B66C9">
        <w:rPr>
          <w:rFonts w:ascii="Times New Roman" w:hAnsi="Times New Roman" w:cs="Times New Roman"/>
          <w:sz w:val="24"/>
        </w:rPr>
        <w:t xml:space="preserve"> v zmysle zákona č. 18/1996 Z. z. o cenách v znení neskorších predpisov vo výške ............... </w:t>
      </w:r>
      <w:r w:rsidR="008B66C9" w:rsidRPr="00FB476D">
        <w:rPr>
          <w:rFonts w:ascii="Times New Roman" w:hAnsi="Times New Roman" w:cs="Times New Roman"/>
          <w:b/>
          <w:sz w:val="24"/>
        </w:rPr>
        <w:t>EUR</w:t>
      </w:r>
      <w:r w:rsidR="00100505">
        <w:rPr>
          <w:rFonts w:ascii="Times New Roman" w:hAnsi="Times New Roman" w:cs="Times New Roman"/>
          <w:sz w:val="24"/>
        </w:rPr>
        <w:t xml:space="preserve"> (slovom:................)</w:t>
      </w:r>
      <w:r w:rsidR="008B66C9" w:rsidRPr="008B66C9">
        <w:rPr>
          <w:rFonts w:ascii="Times New Roman" w:hAnsi="Times New Roman" w:cs="Times New Roman"/>
          <w:sz w:val="24"/>
        </w:rPr>
        <w:t xml:space="preserve"> </w:t>
      </w:r>
      <w:r w:rsidR="008B66C9" w:rsidRPr="00FB476D">
        <w:rPr>
          <w:rFonts w:ascii="Times New Roman" w:hAnsi="Times New Roman" w:cs="Times New Roman"/>
          <w:b/>
          <w:sz w:val="24"/>
        </w:rPr>
        <w:t>bez DPH</w:t>
      </w:r>
      <w:r w:rsidR="008B66C9" w:rsidRPr="008B66C9">
        <w:rPr>
          <w:rFonts w:ascii="Times New Roman" w:hAnsi="Times New Roman" w:cs="Times New Roman"/>
          <w:sz w:val="24"/>
        </w:rPr>
        <w:t xml:space="preserve">. </w:t>
      </w:r>
      <w:r w:rsidR="00EF0682" w:rsidRPr="00EF0682">
        <w:rPr>
          <w:rFonts w:ascii="Times New Roman" w:hAnsi="Times New Roman" w:cs="Times New Roman"/>
          <w:sz w:val="24"/>
        </w:rPr>
        <w:t xml:space="preserve">K tejto cene bude pripočítaná DPH vo výške ......... </w:t>
      </w:r>
      <w:r w:rsidR="00EF0682" w:rsidRPr="00EF0682">
        <w:rPr>
          <w:rFonts w:ascii="Times New Roman" w:hAnsi="Times New Roman" w:cs="Times New Roman"/>
          <w:b/>
          <w:sz w:val="24"/>
        </w:rPr>
        <w:t>EUR</w:t>
      </w:r>
      <w:r w:rsidR="00EF0682" w:rsidRPr="00EF0682">
        <w:rPr>
          <w:rFonts w:ascii="Times New Roman" w:hAnsi="Times New Roman" w:cs="Times New Roman"/>
          <w:sz w:val="24"/>
        </w:rPr>
        <w:t>.</w:t>
      </w:r>
      <w:r w:rsidR="00EF0682">
        <w:rPr>
          <w:rFonts w:ascii="Times New Roman" w:hAnsi="Times New Roman" w:cs="Times New Roman"/>
          <w:sz w:val="24"/>
        </w:rPr>
        <w:t xml:space="preserve"> </w:t>
      </w:r>
      <w:r w:rsidR="008B66C9" w:rsidRPr="008B66C9">
        <w:rPr>
          <w:rFonts w:ascii="Times New Roman" w:hAnsi="Times New Roman" w:cs="Times New Roman"/>
          <w:sz w:val="24"/>
        </w:rPr>
        <w:t>Celková ce</w:t>
      </w:r>
      <w:r w:rsidR="008B66C9">
        <w:rPr>
          <w:rFonts w:ascii="Times New Roman" w:hAnsi="Times New Roman" w:cs="Times New Roman"/>
          <w:sz w:val="24"/>
        </w:rPr>
        <w:t>na za</w:t>
      </w:r>
      <w:r w:rsidR="007320FE">
        <w:rPr>
          <w:rFonts w:ascii="Times New Roman" w:hAnsi="Times New Roman" w:cs="Times New Roman"/>
          <w:sz w:val="24"/>
        </w:rPr>
        <w:t xml:space="preserve"> zhotovenie a dodanie predmetu z</w:t>
      </w:r>
      <w:r w:rsidR="008B66C9">
        <w:rPr>
          <w:rFonts w:ascii="Times New Roman" w:hAnsi="Times New Roman" w:cs="Times New Roman"/>
          <w:sz w:val="24"/>
        </w:rPr>
        <w:t>mluvy</w:t>
      </w:r>
      <w:r w:rsidR="008B66C9" w:rsidRPr="008B66C9">
        <w:rPr>
          <w:rFonts w:ascii="Times New Roman" w:hAnsi="Times New Roman" w:cs="Times New Roman"/>
          <w:sz w:val="24"/>
        </w:rPr>
        <w:t xml:space="preserve"> predstavuje sumu ............... </w:t>
      </w:r>
      <w:r w:rsidR="008B66C9" w:rsidRPr="00FB476D">
        <w:rPr>
          <w:rFonts w:ascii="Times New Roman" w:hAnsi="Times New Roman" w:cs="Times New Roman"/>
          <w:b/>
          <w:sz w:val="24"/>
        </w:rPr>
        <w:t>EUR</w:t>
      </w:r>
      <w:r w:rsidR="008B66C9" w:rsidRPr="008B66C9">
        <w:rPr>
          <w:rFonts w:ascii="Times New Roman" w:hAnsi="Times New Roman" w:cs="Times New Roman"/>
          <w:sz w:val="24"/>
        </w:rPr>
        <w:t xml:space="preserve"> </w:t>
      </w:r>
      <w:r w:rsidR="00100505">
        <w:rPr>
          <w:rFonts w:ascii="Times New Roman" w:hAnsi="Times New Roman" w:cs="Times New Roman"/>
          <w:sz w:val="24"/>
        </w:rPr>
        <w:t xml:space="preserve">(slovom:...................) </w:t>
      </w:r>
      <w:r w:rsidR="008B66C9" w:rsidRPr="00FB476D">
        <w:rPr>
          <w:rFonts w:ascii="Times New Roman" w:hAnsi="Times New Roman" w:cs="Times New Roman"/>
          <w:b/>
          <w:sz w:val="24"/>
        </w:rPr>
        <w:t>s DPH</w:t>
      </w:r>
      <w:r w:rsidR="008B66C9" w:rsidRPr="008B66C9">
        <w:rPr>
          <w:rFonts w:ascii="Times New Roman" w:hAnsi="Times New Roman" w:cs="Times New Roman"/>
          <w:sz w:val="24"/>
        </w:rPr>
        <w:t>.</w:t>
      </w:r>
    </w:p>
    <w:p w14:paraId="548891D3" w14:textId="4FF1A24E" w:rsidR="000C20B7" w:rsidRDefault="008B66C9" w:rsidP="00920435">
      <w:pPr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Cena </w:t>
      </w:r>
      <w:r w:rsidR="007320FE">
        <w:rPr>
          <w:rFonts w:ascii="Times New Roman" w:hAnsi="Times New Roman" w:cs="Times New Roman"/>
          <w:sz w:val="24"/>
        </w:rPr>
        <w:t>predmetu z</w:t>
      </w:r>
      <w:r>
        <w:rPr>
          <w:rFonts w:ascii="Times New Roman" w:hAnsi="Times New Roman" w:cs="Times New Roman"/>
          <w:sz w:val="24"/>
        </w:rPr>
        <w:t>mluvy ako aj jednotlivý</w:t>
      </w:r>
      <w:r w:rsidR="007320FE">
        <w:rPr>
          <w:rFonts w:ascii="Times New Roman" w:hAnsi="Times New Roman" w:cs="Times New Roman"/>
          <w:sz w:val="24"/>
        </w:rPr>
        <w:t>ch čiastkových plnení predmetu z</w:t>
      </w:r>
      <w:r>
        <w:rPr>
          <w:rFonts w:ascii="Times New Roman" w:hAnsi="Times New Roman" w:cs="Times New Roman"/>
          <w:sz w:val="24"/>
        </w:rPr>
        <w:t>mluvy j</w:t>
      </w:r>
      <w:r w:rsidR="000C20B7">
        <w:rPr>
          <w:rFonts w:ascii="Times New Roman" w:hAnsi="Times New Roman" w:cs="Times New Roman"/>
          <w:sz w:val="24"/>
        </w:rPr>
        <w:t xml:space="preserve">e záväzne stanovená a nemožno </w:t>
      </w:r>
      <w:r w:rsidR="00100505">
        <w:rPr>
          <w:rFonts w:ascii="Times New Roman" w:hAnsi="Times New Roman" w:cs="Times New Roman"/>
          <w:sz w:val="24"/>
        </w:rPr>
        <w:t xml:space="preserve">jej hodnotu meniť </w:t>
      </w:r>
      <w:r w:rsidR="000C20B7">
        <w:rPr>
          <w:rFonts w:ascii="Times New Roman" w:hAnsi="Times New Roman" w:cs="Times New Roman"/>
          <w:sz w:val="24"/>
        </w:rPr>
        <w:t xml:space="preserve">počas celej doby </w:t>
      </w:r>
      <w:r w:rsidR="007320FE">
        <w:rPr>
          <w:rFonts w:ascii="Times New Roman" w:hAnsi="Times New Roman" w:cs="Times New Roman"/>
          <w:sz w:val="24"/>
        </w:rPr>
        <w:t>trvania z</w:t>
      </w:r>
      <w:r w:rsidR="00100505">
        <w:rPr>
          <w:rFonts w:ascii="Times New Roman" w:hAnsi="Times New Roman" w:cs="Times New Roman"/>
          <w:sz w:val="24"/>
        </w:rPr>
        <w:t>mluvy</w:t>
      </w:r>
      <w:r w:rsidR="000C20B7">
        <w:rPr>
          <w:rFonts w:ascii="Times New Roman" w:hAnsi="Times New Roman" w:cs="Times New Roman"/>
          <w:sz w:val="24"/>
        </w:rPr>
        <w:t>.</w:t>
      </w:r>
      <w:r w:rsidR="008141C1">
        <w:rPr>
          <w:rFonts w:ascii="Times New Roman" w:hAnsi="Times New Roman" w:cs="Times New Roman"/>
          <w:sz w:val="24"/>
        </w:rPr>
        <w:t xml:space="preserve"> Zhotoviteľ má nárok na zaplatenie ceny len za riadne a včas vykonané čiastkové plnenia</w:t>
      </w:r>
      <w:r w:rsidR="002C486E">
        <w:rPr>
          <w:rFonts w:ascii="Times New Roman" w:hAnsi="Times New Roman" w:cs="Times New Roman"/>
          <w:sz w:val="24"/>
        </w:rPr>
        <w:t>.</w:t>
      </w:r>
    </w:p>
    <w:p w14:paraId="164F1FCD" w14:textId="61266ACC" w:rsidR="000C20B7" w:rsidRPr="000C20B7" w:rsidRDefault="000C20B7" w:rsidP="00920435">
      <w:pPr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Objednávateľ neposkytne Zhotoviteľovi</w:t>
      </w:r>
      <w:r w:rsidRPr="000C20B7">
        <w:rPr>
          <w:rFonts w:ascii="Times New Roman" w:hAnsi="Times New Roman" w:cs="Times New Roman"/>
          <w:sz w:val="24"/>
        </w:rPr>
        <w:t xml:space="preserve"> zálohové platby za účelom zhotov</w:t>
      </w:r>
      <w:r>
        <w:rPr>
          <w:rFonts w:ascii="Times New Roman" w:hAnsi="Times New Roman" w:cs="Times New Roman"/>
          <w:sz w:val="24"/>
        </w:rPr>
        <w:t>en</w:t>
      </w:r>
      <w:r w:rsidR="007320FE">
        <w:rPr>
          <w:rFonts w:ascii="Times New Roman" w:hAnsi="Times New Roman" w:cs="Times New Roman"/>
          <w:sz w:val="24"/>
        </w:rPr>
        <w:t>ia a riadneho dodania predmetu z</w:t>
      </w:r>
      <w:r>
        <w:rPr>
          <w:rFonts w:ascii="Times New Roman" w:hAnsi="Times New Roman" w:cs="Times New Roman"/>
          <w:sz w:val="24"/>
        </w:rPr>
        <w:t>mluvy</w:t>
      </w:r>
      <w:r w:rsidRPr="000C20B7">
        <w:rPr>
          <w:rFonts w:ascii="Times New Roman" w:hAnsi="Times New Roman" w:cs="Times New Roman"/>
          <w:sz w:val="24"/>
        </w:rPr>
        <w:t>.</w:t>
      </w:r>
    </w:p>
    <w:p w14:paraId="7483AE45" w14:textId="3FC474EC" w:rsidR="008B66C9" w:rsidRPr="008B66C9" w:rsidRDefault="008B66C9" w:rsidP="00920435">
      <w:pPr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8B66C9">
        <w:rPr>
          <w:rFonts w:ascii="Times New Roman" w:hAnsi="Times New Roman" w:cs="Times New Roman"/>
          <w:sz w:val="24"/>
        </w:rPr>
        <w:t xml:space="preserve">Zhotoviteľ sa zaväzuje </w:t>
      </w:r>
      <w:r w:rsidR="000C20B7">
        <w:rPr>
          <w:rFonts w:ascii="Times New Roman" w:hAnsi="Times New Roman" w:cs="Times New Roman"/>
          <w:sz w:val="24"/>
        </w:rPr>
        <w:t xml:space="preserve">vystaviť a doručiť faktúru </w:t>
      </w:r>
      <w:r w:rsidR="00482AF9">
        <w:rPr>
          <w:rFonts w:ascii="Times New Roman" w:hAnsi="Times New Roman" w:cs="Times New Roman"/>
          <w:sz w:val="24"/>
        </w:rPr>
        <w:t xml:space="preserve">za objednané čiastkové plnenie </w:t>
      </w:r>
      <w:r w:rsidR="000C20B7">
        <w:rPr>
          <w:rFonts w:ascii="Times New Roman" w:hAnsi="Times New Roman" w:cs="Times New Roman"/>
          <w:sz w:val="24"/>
        </w:rPr>
        <w:t>vždy po riadnom protokolárnom prebrat</w:t>
      </w:r>
      <w:r w:rsidR="007320FE">
        <w:rPr>
          <w:rFonts w:ascii="Times New Roman" w:hAnsi="Times New Roman" w:cs="Times New Roman"/>
          <w:sz w:val="24"/>
        </w:rPr>
        <w:t>í čiastkového plnenia predmetu z</w:t>
      </w:r>
      <w:r w:rsidR="000C20B7">
        <w:rPr>
          <w:rFonts w:ascii="Times New Roman" w:hAnsi="Times New Roman" w:cs="Times New Roman"/>
          <w:sz w:val="24"/>
        </w:rPr>
        <w:t>mluvy Objednávateľovi</w:t>
      </w:r>
      <w:r w:rsidR="006B7497">
        <w:rPr>
          <w:rFonts w:ascii="Times New Roman" w:hAnsi="Times New Roman" w:cs="Times New Roman"/>
          <w:sz w:val="24"/>
        </w:rPr>
        <w:t>.</w:t>
      </w:r>
      <w:r w:rsidR="0051687C" w:rsidRPr="0051687C">
        <w:rPr>
          <w:rFonts w:ascii="Times New Roman" w:hAnsi="Times New Roman" w:cs="Times New Roman"/>
          <w:sz w:val="24"/>
        </w:rPr>
        <w:t xml:space="preserve"> </w:t>
      </w:r>
      <w:r w:rsidR="0051687C">
        <w:rPr>
          <w:rFonts w:ascii="Times New Roman" w:hAnsi="Times New Roman" w:cs="Times New Roman"/>
          <w:sz w:val="24"/>
        </w:rPr>
        <w:t>Zhotoviteľ je povinný faktúru doručiť v listinne podobe prostredníctvom poštovej služby na adresu sídla O</w:t>
      </w:r>
      <w:r w:rsidR="007320FE">
        <w:rPr>
          <w:rFonts w:ascii="Times New Roman" w:hAnsi="Times New Roman" w:cs="Times New Roman"/>
          <w:sz w:val="24"/>
        </w:rPr>
        <w:t>bjednávateľa uvedenú v záhlaví z</w:t>
      </w:r>
      <w:r w:rsidR="0051687C">
        <w:rPr>
          <w:rFonts w:ascii="Times New Roman" w:hAnsi="Times New Roman" w:cs="Times New Roman"/>
          <w:sz w:val="24"/>
        </w:rPr>
        <w:t xml:space="preserve">mluvy </w:t>
      </w:r>
      <w:r w:rsidR="006B7497">
        <w:rPr>
          <w:rFonts w:ascii="Times New Roman" w:hAnsi="Times New Roman" w:cs="Times New Roman"/>
          <w:sz w:val="24"/>
        </w:rPr>
        <w:t>v troch (3</w:t>
      </w:r>
      <w:r w:rsidR="006B7497" w:rsidRPr="008B66C9">
        <w:rPr>
          <w:rFonts w:ascii="Times New Roman" w:hAnsi="Times New Roman" w:cs="Times New Roman"/>
          <w:sz w:val="24"/>
        </w:rPr>
        <w:t>) originálnych vyh</w:t>
      </w:r>
      <w:r w:rsidR="006B7497">
        <w:rPr>
          <w:rFonts w:ascii="Times New Roman" w:hAnsi="Times New Roman" w:cs="Times New Roman"/>
          <w:sz w:val="24"/>
        </w:rPr>
        <w:t>otoveniach</w:t>
      </w:r>
      <w:r w:rsidR="006B7497" w:rsidRPr="008B66C9">
        <w:rPr>
          <w:rFonts w:ascii="Times New Roman" w:hAnsi="Times New Roman" w:cs="Times New Roman"/>
          <w:sz w:val="24"/>
        </w:rPr>
        <w:t>, na</w:t>
      </w:r>
      <w:r w:rsidR="00EF0682">
        <w:rPr>
          <w:rFonts w:ascii="Times New Roman" w:hAnsi="Times New Roman" w:cs="Times New Roman"/>
          <w:sz w:val="24"/>
        </w:rPr>
        <w:t>jneskôr však 10</w:t>
      </w:r>
      <w:r w:rsidR="006B7497">
        <w:rPr>
          <w:rFonts w:ascii="Times New Roman" w:hAnsi="Times New Roman" w:cs="Times New Roman"/>
          <w:sz w:val="24"/>
        </w:rPr>
        <w:t xml:space="preserve"> dní odo dňa</w:t>
      </w:r>
      <w:r w:rsidR="006B7497" w:rsidRPr="008B66C9">
        <w:rPr>
          <w:rFonts w:ascii="Times New Roman" w:hAnsi="Times New Roman" w:cs="Times New Roman"/>
          <w:sz w:val="24"/>
        </w:rPr>
        <w:t xml:space="preserve"> podpisu </w:t>
      </w:r>
      <w:r w:rsidR="00EF0682">
        <w:rPr>
          <w:rFonts w:ascii="Times New Roman" w:hAnsi="Times New Roman" w:cs="Times New Roman"/>
          <w:sz w:val="24"/>
        </w:rPr>
        <w:t xml:space="preserve">preberacieho </w:t>
      </w:r>
      <w:r w:rsidR="006B7497">
        <w:rPr>
          <w:rFonts w:ascii="Times New Roman" w:hAnsi="Times New Roman" w:cs="Times New Roman"/>
          <w:sz w:val="24"/>
        </w:rPr>
        <w:t>protokolu</w:t>
      </w:r>
      <w:r w:rsidR="00EF0682" w:rsidRPr="00EF0682">
        <w:rPr>
          <w:rFonts w:ascii="Times New Roman" w:hAnsi="Times New Roman" w:cs="Times New Roman"/>
          <w:sz w:val="24"/>
        </w:rPr>
        <w:t>, osvedčujúceho odovzdan</w:t>
      </w:r>
      <w:r w:rsidR="00EF0682">
        <w:rPr>
          <w:rFonts w:ascii="Times New Roman" w:hAnsi="Times New Roman" w:cs="Times New Roman"/>
          <w:sz w:val="24"/>
        </w:rPr>
        <w:t>ie čiastkového plnenia</w:t>
      </w:r>
      <w:r w:rsidR="00EF0682" w:rsidRPr="00EF0682">
        <w:rPr>
          <w:rFonts w:ascii="Times New Roman" w:hAnsi="Times New Roman" w:cs="Times New Roman"/>
          <w:sz w:val="24"/>
        </w:rPr>
        <w:t xml:space="preserve"> bez vád </w:t>
      </w:r>
      <w:r w:rsidR="00EF0682" w:rsidRPr="00EF0682">
        <w:rPr>
          <w:rFonts w:ascii="Times New Roman" w:hAnsi="Times New Roman" w:cs="Times New Roman"/>
          <w:sz w:val="24"/>
        </w:rPr>
        <w:lastRenderedPageBreak/>
        <w:t>a</w:t>
      </w:r>
      <w:r w:rsidR="00EF0682">
        <w:rPr>
          <w:rFonts w:ascii="Times New Roman" w:hAnsi="Times New Roman" w:cs="Times New Roman"/>
          <w:sz w:val="24"/>
        </w:rPr>
        <w:t> </w:t>
      </w:r>
      <w:r w:rsidR="00EF0682" w:rsidRPr="00EF0682">
        <w:rPr>
          <w:rFonts w:ascii="Times New Roman" w:hAnsi="Times New Roman" w:cs="Times New Roman"/>
          <w:sz w:val="24"/>
        </w:rPr>
        <w:t>nedorobkov</w:t>
      </w:r>
      <w:r w:rsidR="00EF0682">
        <w:rPr>
          <w:rFonts w:ascii="Times New Roman" w:hAnsi="Times New Roman" w:cs="Times New Roman"/>
          <w:sz w:val="24"/>
        </w:rPr>
        <w:t>,</w:t>
      </w:r>
      <w:r w:rsidR="006B7497">
        <w:rPr>
          <w:rFonts w:ascii="Times New Roman" w:hAnsi="Times New Roman" w:cs="Times New Roman"/>
          <w:sz w:val="24"/>
        </w:rPr>
        <w:t xml:space="preserve"> </w:t>
      </w:r>
      <w:r w:rsidR="00083022">
        <w:rPr>
          <w:rFonts w:ascii="Times New Roman" w:hAnsi="Times New Roman" w:cs="Times New Roman"/>
          <w:sz w:val="24"/>
        </w:rPr>
        <w:t>kontaktnými osobami Zmluvných strán</w:t>
      </w:r>
      <w:r w:rsidR="00EF0682">
        <w:rPr>
          <w:rFonts w:ascii="Times New Roman" w:hAnsi="Times New Roman" w:cs="Times New Roman"/>
          <w:sz w:val="24"/>
        </w:rPr>
        <w:t>,</w:t>
      </w:r>
      <w:r w:rsidR="006B7497">
        <w:rPr>
          <w:rFonts w:ascii="Times New Roman" w:hAnsi="Times New Roman" w:cs="Times New Roman"/>
          <w:sz w:val="24"/>
        </w:rPr>
        <w:t xml:space="preserve"> a to na sumu zodpovedajúcu cene konkrétneho čiastkov</w:t>
      </w:r>
      <w:r w:rsidR="00482AF9">
        <w:rPr>
          <w:rFonts w:ascii="Times New Roman" w:hAnsi="Times New Roman" w:cs="Times New Roman"/>
          <w:sz w:val="24"/>
        </w:rPr>
        <w:t>ého plnenia podľa Prílohy č. 2</w:t>
      </w:r>
      <w:r w:rsidR="006B7497">
        <w:rPr>
          <w:rFonts w:ascii="Times New Roman" w:hAnsi="Times New Roman" w:cs="Times New Roman"/>
          <w:sz w:val="24"/>
        </w:rPr>
        <w:t xml:space="preserve">. </w:t>
      </w:r>
      <w:r w:rsidR="006B7497" w:rsidRPr="00973F59">
        <w:rPr>
          <w:rFonts w:ascii="Times New Roman" w:hAnsi="Times New Roman" w:cs="Times New Roman"/>
          <w:bCs/>
          <w:sz w:val="24"/>
          <w:szCs w:val="24"/>
        </w:rPr>
        <w:t>Zhotoviteľ má</w:t>
      </w:r>
      <w:r w:rsidR="0051687C" w:rsidRPr="00973F59">
        <w:rPr>
          <w:rFonts w:ascii="Times New Roman" w:hAnsi="Times New Roman" w:cs="Times New Roman"/>
          <w:bCs/>
          <w:sz w:val="24"/>
          <w:szCs w:val="24"/>
        </w:rPr>
        <w:t xml:space="preserve"> zároveň právo doručiť faktúru O</w:t>
      </w:r>
      <w:r w:rsidR="006B7497" w:rsidRPr="00973F59">
        <w:rPr>
          <w:rFonts w:ascii="Times New Roman" w:hAnsi="Times New Roman" w:cs="Times New Roman"/>
          <w:bCs/>
          <w:sz w:val="24"/>
          <w:szCs w:val="24"/>
        </w:rPr>
        <w:t>bjednávateľovi aj v elektron</w:t>
      </w:r>
      <w:r w:rsidR="0051687C" w:rsidRPr="00973F59">
        <w:rPr>
          <w:rFonts w:ascii="Times New Roman" w:hAnsi="Times New Roman" w:cs="Times New Roman"/>
          <w:bCs/>
          <w:sz w:val="24"/>
          <w:szCs w:val="24"/>
        </w:rPr>
        <w:t>ickej forme na emailovú adresu O</w:t>
      </w:r>
      <w:r w:rsidR="006B7497" w:rsidRPr="00973F59">
        <w:rPr>
          <w:rFonts w:ascii="Times New Roman" w:hAnsi="Times New Roman" w:cs="Times New Roman"/>
          <w:bCs/>
          <w:sz w:val="24"/>
          <w:szCs w:val="24"/>
        </w:rPr>
        <w:t>bjednávateľa: </w:t>
      </w:r>
      <w:hyperlink r:id="rId8" w:tgtFrame="_blank" w:history="1">
        <w:r w:rsidR="006B7497" w:rsidRPr="00973F59">
          <w:rPr>
            <w:rFonts w:ascii="Times New Roman" w:hAnsi="Times New Roman" w:cs="Times New Roman"/>
            <w:bCs/>
            <w:sz w:val="24"/>
            <w:szCs w:val="24"/>
          </w:rPr>
          <w:t>efaktury@sazp.sk</w:t>
        </w:r>
      </w:hyperlink>
      <w:r w:rsidR="006B7497" w:rsidRPr="00973F5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8B66C9">
        <w:rPr>
          <w:rFonts w:ascii="Times New Roman" w:hAnsi="Times New Roman" w:cs="Times New Roman"/>
          <w:sz w:val="24"/>
        </w:rPr>
        <w:t>Faktúra je podkladom na úhradu ceny za riadne a vč</w:t>
      </w:r>
      <w:r w:rsidR="007320FE">
        <w:rPr>
          <w:rFonts w:ascii="Times New Roman" w:hAnsi="Times New Roman" w:cs="Times New Roman"/>
          <w:sz w:val="24"/>
        </w:rPr>
        <w:t>as vyhotovený a dodaný predmet z</w:t>
      </w:r>
      <w:r w:rsidRPr="008B66C9">
        <w:rPr>
          <w:rFonts w:ascii="Times New Roman" w:hAnsi="Times New Roman" w:cs="Times New Roman"/>
          <w:sz w:val="24"/>
        </w:rPr>
        <w:t>mluvy</w:t>
      </w:r>
      <w:r w:rsidR="00973F59">
        <w:rPr>
          <w:rFonts w:ascii="Times New Roman" w:hAnsi="Times New Roman" w:cs="Times New Roman"/>
          <w:sz w:val="24"/>
        </w:rPr>
        <w:t xml:space="preserve"> resp. čiastkového plnenia</w:t>
      </w:r>
      <w:r w:rsidRPr="008B66C9">
        <w:rPr>
          <w:rFonts w:ascii="Times New Roman" w:hAnsi="Times New Roman" w:cs="Times New Roman"/>
          <w:sz w:val="24"/>
        </w:rPr>
        <w:t>.</w:t>
      </w:r>
    </w:p>
    <w:p w14:paraId="1EF11257" w14:textId="5C9221EB" w:rsidR="007320FE" w:rsidRPr="007320FE" w:rsidRDefault="007320FE" w:rsidP="007320FE">
      <w:pPr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7320FE">
        <w:rPr>
          <w:rFonts w:ascii="Times New Roman" w:hAnsi="Times New Roman" w:cs="Times New Roman"/>
          <w:sz w:val="24"/>
          <w:szCs w:val="24"/>
        </w:rPr>
        <w:t xml:space="preserve">Zhotoviteľ </w:t>
      </w:r>
      <w:r w:rsidRPr="007320FE">
        <w:rPr>
          <w:rFonts w:ascii="Times New Roman" w:eastAsia="Calibri" w:hAnsi="Times New Roman" w:cs="Times New Roman"/>
          <w:sz w:val="24"/>
        </w:rPr>
        <w:t>je povinný vystaviť faktúru minimálne s obsahom náležitostí podľa §74 zákona č. 222/2004 Z. z. o dani z pridanej hodnoty, pričom faktúra musí obsahovať:</w:t>
      </w:r>
    </w:p>
    <w:p w14:paraId="215955C5" w14:textId="77777777" w:rsidR="007320FE" w:rsidRPr="0052095C" w:rsidRDefault="007320FE" w:rsidP="007320FE">
      <w:pPr>
        <w:numPr>
          <w:ilvl w:val="0"/>
          <w:numId w:val="24"/>
        </w:numPr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52095C">
        <w:rPr>
          <w:rFonts w:ascii="Times New Roman" w:eastAsia="Calibri" w:hAnsi="Times New Roman" w:cs="Times New Roman"/>
          <w:sz w:val="24"/>
        </w:rPr>
        <w:t>označenie zmluvných strán, obchodné meno, adresu, sídlo, IČO, DIČ, IČ DPH,</w:t>
      </w:r>
    </w:p>
    <w:p w14:paraId="7B3C28F3" w14:textId="77777777" w:rsidR="007320FE" w:rsidRPr="0052095C" w:rsidRDefault="007320FE" w:rsidP="007320FE">
      <w:pPr>
        <w:numPr>
          <w:ilvl w:val="0"/>
          <w:numId w:val="24"/>
        </w:numPr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52095C">
        <w:rPr>
          <w:rFonts w:ascii="Times New Roman" w:eastAsia="Calibri" w:hAnsi="Times New Roman" w:cs="Times New Roman"/>
          <w:sz w:val="24"/>
        </w:rPr>
        <w:t>názov a číslo zmluvy,</w:t>
      </w:r>
    </w:p>
    <w:p w14:paraId="4DFBEFEE" w14:textId="77777777" w:rsidR="007320FE" w:rsidRPr="0052095C" w:rsidRDefault="007320FE" w:rsidP="007320FE">
      <w:pPr>
        <w:numPr>
          <w:ilvl w:val="0"/>
          <w:numId w:val="24"/>
        </w:numPr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52095C">
        <w:rPr>
          <w:rFonts w:ascii="Times New Roman" w:eastAsia="Calibri" w:hAnsi="Times New Roman" w:cs="Times New Roman"/>
          <w:sz w:val="24"/>
        </w:rPr>
        <w:t>číslo faktúry,</w:t>
      </w:r>
    </w:p>
    <w:p w14:paraId="55306ED4" w14:textId="77777777" w:rsidR="007320FE" w:rsidRPr="0052095C" w:rsidRDefault="007320FE" w:rsidP="007320FE">
      <w:pPr>
        <w:numPr>
          <w:ilvl w:val="0"/>
          <w:numId w:val="24"/>
        </w:numPr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52095C">
        <w:rPr>
          <w:rFonts w:ascii="Times New Roman" w:eastAsia="Calibri" w:hAnsi="Times New Roman" w:cs="Times New Roman"/>
          <w:sz w:val="24"/>
        </w:rPr>
        <w:t>deň vystavenia  a deň splatnosti faktúry,</w:t>
      </w:r>
    </w:p>
    <w:p w14:paraId="3E188E09" w14:textId="77777777" w:rsidR="007320FE" w:rsidRPr="0052095C" w:rsidRDefault="007320FE" w:rsidP="007320FE">
      <w:pPr>
        <w:numPr>
          <w:ilvl w:val="0"/>
          <w:numId w:val="24"/>
        </w:numPr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52095C">
        <w:rPr>
          <w:rFonts w:ascii="Times New Roman" w:eastAsia="Calibri" w:hAnsi="Times New Roman" w:cs="Times New Roman"/>
          <w:sz w:val="24"/>
        </w:rPr>
        <w:t>u faktúr s uplatnením DPH hodnotu DPH v % a v EUR,</w:t>
      </w:r>
    </w:p>
    <w:p w14:paraId="4F0DD300" w14:textId="77777777" w:rsidR="007320FE" w:rsidRPr="0052095C" w:rsidRDefault="007320FE" w:rsidP="007320FE">
      <w:pPr>
        <w:numPr>
          <w:ilvl w:val="0"/>
          <w:numId w:val="24"/>
        </w:numPr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52095C">
        <w:rPr>
          <w:rFonts w:ascii="Times New Roman" w:eastAsia="Calibri" w:hAnsi="Times New Roman" w:cs="Times New Roman"/>
          <w:sz w:val="24"/>
        </w:rPr>
        <w:t>fakturovanú sumu v EUR,</w:t>
      </w:r>
    </w:p>
    <w:p w14:paraId="606477C5" w14:textId="77777777" w:rsidR="007320FE" w:rsidRPr="0052095C" w:rsidRDefault="007320FE" w:rsidP="007320FE">
      <w:pPr>
        <w:numPr>
          <w:ilvl w:val="0"/>
          <w:numId w:val="24"/>
        </w:numPr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52095C">
        <w:rPr>
          <w:rFonts w:ascii="Times New Roman" w:eastAsia="Calibri" w:hAnsi="Times New Roman" w:cs="Times New Roman"/>
          <w:sz w:val="24"/>
        </w:rPr>
        <w:t>rozpis fakturovaných čiastok,</w:t>
      </w:r>
    </w:p>
    <w:p w14:paraId="0953B96E" w14:textId="77777777" w:rsidR="007320FE" w:rsidRDefault="007320FE" w:rsidP="007320FE">
      <w:pPr>
        <w:numPr>
          <w:ilvl w:val="0"/>
          <w:numId w:val="24"/>
        </w:numPr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52095C">
        <w:rPr>
          <w:rFonts w:ascii="Times New Roman" w:eastAsia="Calibri" w:hAnsi="Times New Roman" w:cs="Times New Roman"/>
          <w:sz w:val="24"/>
        </w:rPr>
        <w:t>označenie peňažného ústavu a číslo účtu, na ktorý sa má platiť fakturovaná suma, konštantný a variabilný symbol,</w:t>
      </w:r>
    </w:p>
    <w:p w14:paraId="6BFD63E9" w14:textId="3BC85D9F" w:rsidR="007320FE" w:rsidRPr="0052095C" w:rsidRDefault="007320FE" w:rsidP="007320FE">
      <w:pPr>
        <w:numPr>
          <w:ilvl w:val="0"/>
          <w:numId w:val="24"/>
        </w:numPr>
        <w:contextualSpacing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zdroj financií v zmysle špecifikácie čiastkového plnenia v Prílohe č. 1,</w:t>
      </w:r>
    </w:p>
    <w:p w14:paraId="72EECF43" w14:textId="77777777" w:rsidR="007320FE" w:rsidRPr="0052095C" w:rsidRDefault="007320FE" w:rsidP="007320FE">
      <w:pPr>
        <w:numPr>
          <w:ilvl w:val="0"/>
          <w:numId w:val="24"/>
        </w:numPr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52095C">
        <w:rPr>
          <w:rFonts w:ascii="Times New Roman" w:eastAsia="Calibri" w:hAnsi="Times New Roman" w:cs="Times New Roman"/>
          <w:sz w:val="24"/>
        </w:rPr>
        <w:t>označenie osoby, ktorá faktúru vystavila,</w:t>
      </w:r>
    </w:p>
    <w:p w14:paraId="4E9233A7" w14:textId="77777777" w:rsidR="007320FE" w:rsidRPr="0052095C" w:rsidRDefault="007320FE" w:rsidP="007320FE">
      <w:pPr>
        <w:numPr>
          <w:ilvl w:val="0"/>
          <w:numId w:val="24"/>
        </w:numPr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52095C">
        <w:rPr>
          <w:rFonts w:ascii="Times New Roman" w:eastAsia="Calibri" w:hAnsi="Times New Roman" w:cs="Times New Roman"/>
          <w:sz w:val="24"/>
        </w:rPr>
        <w:t>peči</w:t>
      </w:r>
      <w:r>
        <w:rPr>
          <w:rFonts w:ascii="Times New Roman" w:eastAsia="Calibri" w:hAnsi="Times New Roman" w:cs="Times New Roman"/>
          <w:sz w:val="24"/>
        </w:rPr>
        <w:t>atka a podpis oprávnenej osoby Zhotoviteľa</w:t>
      </w:r>
      <w:r w:rsidRPr="0052095C">
        <w:rPr>
          <w:rFonts w:ascii="Times New Roman" w:eastAsia="Calibri" w:hAnsi="Times New Roman" w:cs="Times New Roman"/>
          <w:sz w:val="24"/>
        </w:rPr>
        <w:t>.</w:t>
      </w:r>
    </w:p>
    <w:p w14:paraId="2B2D5974" w14:textId="6E631633" w:rsidR="008B66C9" w:rsidRPr="008B66C9" w:rsidRDefault="008B66C9" w:rsidP="00920435">
      <w:pPr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8B66C9">
        <w:rPr>
          <w:rFonts w:ascii="Times New Roman" w:hAnsi="Times New Roman" w:cs="Times New Roman"/>
          <w:sz w:val="24"/>
        </w:rPr>
        <w:t xml:space="preserve">Zhotoviteľ berie na vedomie, že Objednávateľ je oprávnený vrátiť vyhotovenú faktúru Zhotoviteľovi v prípade, že táto faktúra neobsahuje všetky náležitosti podľa </w:t>
      </w:r>
      <w:r w:rsidR="00E43AE1">
        <w:rPr>
          <w:rFonts w:ascii="Times New Roman" w:hAnsi="Times New Roman" w:cs="Times New Roman"/>
          <w:sz w:val="24"/>
        </w:rPr>
        <w:t xml:space="preserve">bodu </w:t>
      </w:r>
      <w:r w:rsidRPr="008B66C9">
        <w:rPr>
          <w:rFonts w:ascii="Times New Roman" w:hAnsi="Times New Roman" w:cs="Times New Roman"/>
          <w:sz w:val="24"/>
        </w:rPr>
        <w:t>4</w:t>
      </w:r>
      <w:r w:rsidR="00DE2B58">
        <w:rPr>
          <w:rFonts w:ascii="Times New Roman" w:hAnsi="Times New Roman" w:cs="Times New Roman"/>
          <w:sz w:val="24"/>
        </w:rPr>
        <w:t>.6</w:t>
      </w:r>
      <w:r w:rsidR="007320FE">
        <w:rPr>
          <w:rFonts w:ascii="Times New Roman" w:hAnsi="Times New Roman" w:cs="Times New Roman"/>
          <w:sz w:val="24"/>
        </w:rPr>
        <w:t xml:space="preserve"> tejto z</w:t>
      </w:r>
      <w:r w:rsidRPr="008B66C9">
        <w:rPr>
          <w:rFonts w:ascii="Times New Roman" w:hAnsi="Times New Roman" w:cs="Times New Roman"/>
          <w:sz w:val="24"/>
        </w:rPr>
        <w:t>mluvy. V tomto prípade nová doba splatnosti začína plynúť dňom doručenia opravenej faktúry Objednávateľovi.</w:t>
      </w:r>
    </w:p>
    <w:p w14:paraId="05CD9029" w14:textId="208FF92A" w:rsidR="00DE2B58" w:rsidRDefault="008B66C9" w:rsidP="00920435">
      <w:pPr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8B66C9">
        <w:rPr>
          <w:rFonts w:ascii="Times New Roman" w:hAnsi="Times New Roman" w:cs="Times New Roman"/>
          <w:sz w:val="24"/>
        </w:rPr>
        <w:t>Lehota splat</w:t>
      </w:r>
      <w:r w:rsidR="00345CE2">
        <w:rPr>
          <w:rFonts w:ascii="Times New Roman" w:hAnsi="Times New Roman" w:cs="Times New Roman"/>
          <w:sz w:val="24"/>
        </w:rPr>
        <w:t xml:space="preserve">nosti je </w:t>
      </w:r>
      <w:r w:rsidR="0051687C" w:rsidRPr="006771EE">
        <w:rPr>
          <w:rFonts w:ascii="Times New Roman" w:hAnsi="Times New Roman" w:cs="Times New Roman"/>
          <w:sz w:val="24"/>
        </w:rPr>
        <w:t xml:space="preserve">tridsať </w:t>
      </w:r>
      <w:r w:rsidR="00DE2B58" w:rsidRPr="006771EE">
        <w:rPr>
          <w:rFonts w:ascii="Times New Roman" w:hAnsi="Times New Roman" w:cs="Times New Roman"/>
          <w:sz w:val="24"/>
        </w:rPr>
        <w:t>(</w:t>
      </w:r>
      <w:r w:rsidR="0051687C">
        <w:rPr>
          <w:rFonts w:ascii="Times New Roman" w:hAnsi="Times New Roman" w:cs="Times New Roman"/>
          <w:sz w:val="24"/>
        </w:rPr>
        <w:t>30</w:t>
      </w:r>
      <w:r w:rsidRPr="008B66C9">
        <w:rPr>
          <w:rFonts w:ascii="Times New Roman" w:hAnsi="Times New Roman" w:cs="Times New Roman"/>
          <w:sz w:val="24"/>
        </w:rPr>
        <w:t>) dní odo dňa doručenia faktúry Objednávateľovi. Faktúra sa považuje za uhradenú dňom odpísania vyfakturovanej sumy z účtu Objednávateľa na účet Zhotoviteľa. Ak nastane omeškanie úhrady z dôvodov na strane Štátnej pokladnice SR, nie je Objednávateľ po túto dobu v omeškaní s úhradou faktúry.</w:t>
      </w:r>
    </w:p>
    <w:p w14:paraId="3A203748" w14:textId="77777777" w:rsidR="00DE2B58" w:rsidRDefault="00DE2B58" w:rsidP="00920435">
      <w:pPr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DE2B58">
        <w:rPr>
          <w:rFonts w:ascii="Times New Roman" w:hAnsi="Times New Roman" w:cs="Times New Roman"/>
          <w:sz w:val="24"/>
        </w:rPr>
        <w:t>Ak pripadne deň splatnosti faktúry na deň pracovného voľna, pokoja alebo štátneho sviatku, je dňom splatnosti najbližší nasledujúci pracovný deň.</w:t>
      </w:r>
    </w:p>
    <w:p w14:paraId="00F59C74" w14:textId="75663D78" w:rsidR="00345CE2" w:rsidRPr="00DE2B58" w:rsidRDefault="00345CE2" w:rsidP="00920435">
      <w:pPr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Zhotoviteľ</w:t>
      </w:r>
      <w:r w:rsidRPr="00345CE2">
        <w:rPr>
          <w:rFonts w:ascii="Times New Roman" w:hAnsi="Times New Roman" w:cs="Times New Roman"/>
          <w:sz w:val="24"/>
        </w:rPr>
        <w:t xml:space="preserve"> berie na vedomie, že úhrada faktúr Objednávateľom podlieha schvaľovaniu zriaďovateľom Objednávateľa, ktorým je Ministerstvo životného prostredia SR a Objednávateľ nie je v omeškaní s úhradou faktúr v rozsahu počtu dní zodpovedajúcim dĺžke schvaľovacieho procesu zriaďovateľa Objednávateľa, ak táto doba presiahne lehotu splatno</w:t>
      </w:r>
      <w:r w:rsidR="00E43AE1">
        <w:rPr>
          <w:rFonts w:ascii="Times New Roman" w:hAnsi="Times New Roman" w:cs="Times New Roman"/>
          <w:sz w:val="24"/>
        </w:rPr>
        <w:t>sti faktúr ustanovenú v bode 4.7 a 4.8</w:t>
      </w:r>
      <w:r w:rsidRPr="00345CE2">
        <w:rPr>
          <w:rFonts w:ascii="Times New Roman" w:hAnsi="Times New Roman" w:cs="Times New Roman"/>
          <w:sz w:val="24"/>
        </w:rPr>
        <w:t xml:space="preserve"> tohto článku</w:t>
      </w:r>
      <w:r>
        <w:rPr>
          <w:rFonts w:ascii="Times New Roman" w:hAnsi="Times New Roman" w:cs="Times New Roman"/>
          <w:sz w:val="24"/>
        </w:rPr>
        <w:t>.</w:t>
      </w:r>
    </w:p>
    <w:p w14:paraId="7DFD09DF" w14:textId="02A6F049" w:rsidR="00750232" w:rsidRDefault="00750232" w:rsidP="00345CE2">
      <w:pPr>
        <w:jc w:val="center"/>
        <w:rPr>
          <w:rFonts w:ascii="Times New Roman" w:hAnsi="Times New Roman" w:cs="Times New Roman"/>
          <w:b/>
          <w:sz w:val="24"/>
        </w:rPr>
      </w:pPr>
    </w:p>
    <w:p w14:paraId="595CC861" w14:textId="77777777" w:rsidR="00E43AE1" w:rsidRDefault="00E43AE1" w:rsidP="00345CE2">
      <w:pPr>
        <w:jc w:val="center"/>
        <w:rPr>
          <w:rFonts w:ascii="Times New Roman" w:hAnsi="Times New Roman" w:cs="Times New Roman"/>
          <w:b/>
          <w:sz w:val="24"/>
        </w:rPr>
      </w:pPr>
    </w:p>
    <w:p w14:paraId="720FF517" w14:textId="0D5A11ED" w:rsidR="00083022" w:rsidRPr="00345CE2" w:rsidRDefault="00345CE2" w:rsidP="00345CE2">
      <w:pPr>
        <w:jc w:val="center"/>
        <w:rPr>
          <w:rFonts w:ascii="Times New Roman" w:hAnsi="Times New Roman" w:cs="Times New Roman"/>
          <w:b/>
          <w:sz w:val="24"/>
        </w:rPr>
      </w:pPr>
      <w:r w:rsidRPr="00345CE2">
        <w:rPr>
          <w:rFonts w:ascii="Times New Roman" w:hAnsi="Times New Roman" w:cs="Times New Roman"/>
          <w:b/>
          <w:sz w:val="24"/>
        </w:rPr>
        <w:t>Článok V.</w:t>
      </w:r>
    </w:p>
    <w:p w14:paraId="435428EB" w14:textId="4DAEC279" w:rsidR="00345CE2" w:rsidRPr="00345CE2" w:rsidRDefault="00345CE2" w:rsidP="00345CE2">
      <w:pPr>
        <w:jc w:val="center"/>
        <w:rPr>
          <w:rFonts w:ascii="Times New Roman" w:hAnsi="Times New Roman" w:cs="Times New Roman"/>
          <w:sz w:val="24"/>
        </w:rPr>
      </w:pPr>
      <w:r w:rsidRPr="00345CE2">
        <w:rPr>
          <w:rFonts w:ascii="Times New Roman" w:hAnsi="Times New Roman" w:cs="Times New Roman"/>
          <w:b/>
          <w:sz w:val="24"/>
        </w:rPr>
        <w:t xml:space="preserve">Práva a povinnosti </w:t>
      </w:r>
      <w:r w:rsidR="00D22190">
        <w:rPr>
          <w:rFonts w:ascii="Times New Roman" w:hAnsi="Times New Roman" w:cs="Times New Roman"/>
          <w:b/>
          <w:sz w:val="24"/>
        </w:rPr>
        <w:t>Z</w:t>
      </w:r>
      <w:r w:rsidRPr="00345CE2">
        <w:rPr>
          <w:rFonts w:ascii="Times New Roman" w:hAnsi="Times New Roman" w:cs="Times New Roman"/>
          <w:b/>
          <w:sz w:val="24"/>
        </w:rPr>
        <w:t>mluvných strán</w:t>
      </w:r>
    </w:p>
    <w:p w14:paraId="0EB2A966" w14:textId="77777777" w:rsidR="00345CE2" w:rsidRPr="00345CE2" w:rsidRDefault="00345CE2" w:rsidP="00345CE2">
      <w:pPr>
        <w:jc w:val="both"/>
        <w:rPr>
          <w:rFonts w:ascii="Times New Roman" w:hAnsi="Times New Roman" w:cs="Times New Roman"/>
          <w:sz w:val="24"/>
        </w:rPr>
      </w:pPr>
    </w:p>
    <w:p w14:paraId="7719625A" w14:textId="3D8569CC" w:rsidR="00345CE2" w:rsidRPr="00345CE2" w:rsidRDefault="00345CE2" w:rsidP="00920435">
      <w:pPr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345CE2">
        <w:rPr>
          <w:rFonts w:ascii="Times New Roman" w:hAnsi="Times New Roman" w:cs="Times New Roman"/>
          <w:sz w:val="24"/>
        </w:rPr>
        <w:t xml:space="preserve">Zmluvné strany sa zaväzujú dodržiavať práva a povinnosti ustanovené v jednotlivých bodoch tohto článku, ako aj práva a povinnosti vyplývajúce </w:t>
      </w:r>
      <w:r w:rsidR="007320FE">
        <w:rPr>
          <w:rFonts w:ascii="Times New Roman" w:hAnsi="Times New Roman" w:cs="Times New Roman"/>
          <w:sz w:val="24"/>
        </w:rPr>
        <w:t>z ostatných článkov tejto z</w:t>
      </w:r>
      <w:r w:rsidRPr="00345CE2">
        <w:rPr>
          <w:rFonts w:ascii="Times New Roman" w:hAnsi="Times New Roman" w:cs="Times New Roman"/>
          <w:sz w:val="24"/>
        </w:rPr>
        <w:t>mluvy</w:t>
      </w:r>
      <w:r w:rsidR="00FC6875">
        <w:rPr>
          <w:rFonts w:ascii="Times New Roman" w:hAnsi="Times New Roman" w:cs="Times New Roman"/>
          <w:sz w:val="24"/>
        </w:rPr>
        <w:t xml:space="preserve"> a jej príloh</w:t>
      </w:r>
      <w:r w:rsidRPr="00345CE2">
        <w:rPr>
          <w:rFonts w:ascii="Times New Roman" w:hAnsi="Times New Roman" w:cs="Times New Roman"/>
          <w:sz w:val="24"/>
        </w:rPr>
        <w:t>.</w:t>
      </w:r>
    </w:p>
    <w:p w14:paraId="23DF0EA8" w14:textId="6E7DD9C0" w:rsidR="00CA72E1" w:rsidRDefault="00345CE2" w:rsidP="005E0A2D">
      <w:pPr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345CE2">
        <w:rPr>
          <w:rFonts w:ascii="Times New Roman" w:hAnsi="Times New Roman" w:cs="Times New Roman"/>
          <w:sz w:val="24"/>
        </w:rPr>
        <w:t>Zhotoviteľ sa zaväzuje v procese zhotovovania postupovať v súlade s</w:t>
      </w:r>
      <w:r w:rsidR="00750232">
        <w:rPr>
          <w:rFonts w:ascii="Times New Roman" w:hAnsi="Times New Roman" w:cs="Times New Roman"/>
          <w:sz w:val="24"/>
        </w:rPr>
        <w:t> Prílohou č. 1</w:t>
      </w:r>
      <w:r w:rsidRPr="00345CE2">
        <w:rPr>
          <w:rFonts w:ascii="Times New Roman" w:hAnsi="Times New Roman" w:cs="Times New Roman"/>
          <w:sz w:val="24"/>
        </w:rPr>
        <w:t>.</w:t>
      </w:r>
    </w:p>
    <w:p w14:paraId="3F421587" w14:textId="0CEE28A8" w:rsidR="00CA72E1" w:rsidRPr="00CA72E1" w:rsidRDefault="00CA72E1" w:rsidP="005E0A2D">
      <w:pPr>
        <w:pStyle w:val="Odsekzoznamu"/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CA72E1">
        <w:rPr>
          <w:rFonts w:ascii="Times New Roman" w:hAnsi="Times New Roman" w:cs="Times New Roman"/>
          <w:sz w:val="24"/>
        </w:rPr>
        <w:t>Objednávateľ je pov</w:t>
      </w:r>
      <w:r w:rsidR="00100505">
        <w:rPr>
          <w:rFonts w:ascii="Times New Roman" w:hAnsi="Times New Roman" w:cs="Times New Roman"/>
          <w:sz w:val="24"/>
        </w:rPr>
        <w:t>inný dodať Z</w:t>
      </w:r>
      <w:r>
        <w:rPr>
          <w:rFonts w:ascii="Times New Roman" w:hAnsi="Times New Roman" w:cs="Times New Roman"/>
          <w:sz w:val="24"/>
        </w:rPr>
        <w:t>hotoviteľovi po</w:t>
      </w:r>
      <w:r w:rsidR="007320FE">
        <w:rPr>
          <w:rFonts w:ascii="Times New Roman" w:hAnsi="Times New Roman" w:cs="Times New Roman"/>
          <w:sz w:val="24"/>
        </w:rPr>
        <w:t>dklady pre zhotovenie predmetu z</w:t>
      </w:r>
      <w:r>
        <w:rPr>
          <w:rFonts w:ascii="Times New Roman" w:hAnsi="Times New Roman" w:cs="Times New Roman"/>
          <w:sz w:val="24"/>
        </w:rPr>
        <w:t xml:space="preserve">mluvy </w:t>
      </w:r>
      <w:r w:rsidRPr="00CA72E1">
        <w:rPr>
          <w:rFonts w:ascii="Times New Roman" w:hAnsi="Times New Roman" w:cs="Times New Roman"/>
          <w:sz w:val="24"/>
        </w:rPr>
        <w:t>resp. jedno</w:t>
      </w:r>
      <w:r>
        <w:rPr>
          <w:rFonts w:ascii="Times New Roman" w:hAnsi="Times New Roman" w:cs="Times New Roman"/>
          <w:sz w:val="24"/>
        </w:rPr>
        <w:t>tlivých čiastkových plnení po</w:t>
      </w:r>
      <w:r w:rsidR="00750232">
        <w:rPr>
          <w:rFonts w:ascii="Times New Roman" w:hAnsi="Times New Roman" w:cs="Times New Roman"/>
          <w:sz w:val="24"/>
        </w:rPr>
        <w:t>dľa Prílohy č. 1</w:t>
      </w:r>
      <w:r>
        <w:rPr>
          <w:rFonts w:ascii="Times New Roman" w:hAnsi="Times New Roman" w:cs="Times New Roman"/>
          <w:sz w:val="24"/>
        </w:rPr>
        <w:t>.</w:t>
      </w:r>
    </w:p>
    <w:p w14:paraId="6540B55B" w14:textId="2275BCED" w:rsidR="00C21FD8" w:rsidRDefault="007320FE" w:rsidP="00920435">
      <w:pPr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Pri zhotovovaní predmetu z</w:t>
      </w:r>
      <w:r w:rsidR="00CA72E1" w:rsidRPr="00CA72E1">
        <w:rPr>
          <w:rFonts w:ascii="Times New Roman" w:hAnsi="Times New Roman" w:cs="Times New Roman"/>
          <w:sz w:val="24"/>
        </w:rPr>
        <w:t>m</w:t>
      </w:r>
      <w:r w:rsidR="00C21FD8">
        <w:rPr>
          <w:rFonts w:ascii="Times New Roman" w:hAnsi="Times New Roman" w:cs="Times New Roman"/>
          <w:sz w:val="24"/>
        </w:rPr>
        <w:t xml:space="preserve">luvy sa Zhotoviteľ zaväzuje, že </w:t>
      </w:r>
      <w:r>
        <w:rPr>
          <w:rFonts w:ascii="Times New Roman" w:hAnsi="Times New Roman" w:cs="Times New Roman"/>
          <w:sz w:val="24"/>
        </w:rPr>
        <w:t>charakter predmetu z</w:t>
      </w:r>
      <w:r w:rsidR="00CA72E1" w:rsidRPr="00CA72E1">
        <w:rPr>
          <w:rFonts w:ascii="Times New Roman" w:hAnsi="Times New Roman" w:cs="Times New Roman"/>
          <w:sz w:val="24"/>
        </w:rPr>
        <w:t>mluvy prerokuje so zástupcom Objednávateľa alebo Objednávateľom poverenou osobou vo</w:t>
      </w:r>
      <w:r w:rsidR="00C21FD8">
        <w:rPr>
          <w:rFonts w:ascii="Times New Roman" w:hAnsi="Times New Roman" w:cs="Times New Roman"/>
          <w:sz w:val="24"/>
        </w:rPr>
        <w:t xml:space="preserve"> vzájomne dohodnutých termínoch.</w:t>
      </w:r>
    </w:p>
    <w:p w14:paraId="7E7A51AD" w14:textId="1C33EA6F" w:rsidR="00345CE2" w:rsidRDefault="007320FE" w:rsidP="00920435">
      <w:pPr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Konečnú podobu predmetu z</w:t>
      </w:r>
      <w:r w:rsidR="00C21FD8">
        <w:rPr>
          <w:rFonts w:ascii="Times New Roman" w:hAnsi="Times New Roman" w:cs="Times New Roman"/>
          <w:sz w:val="24"/>
        </w:rPr>
        <w:t xml:space="preserve">mluvy resp. čiastkových plnení predloží </w:t>
      </w:r>
      <w:r w:rsidR="00F4680F">
        <w:rPr>
          <w:rFonts w:ascii="Times New Roman" w:hAnsi="Times New Roman" w:cs="Times New Roman"/>
          <w:sz w:val="24"/>
        </w:rPr>
        <w:t xml:space="preserve">Zhotoviteľ </w:t>
      </w:r>
      <w:r w:rsidR="00C21FD8">
        <w:rPr>
          <w:rFonts w:ascii="Times New Roman" w:hAnsi="Times New Roman" w:cs="Times New Roman"/>
          <w:sz w:val="24"/>
        </w:rPr>
        <w:t>Objednávateľovi na schválenie a Objednávateľ môže voči Zhotoviteľovi uplatniť</w:t>
      </w:r>
      <w:r>
        <w:rPr>
          <w:rFonts w:ascii="Times New Roman" w:hAnsi="Times New Roman" w:cs="Times New Roman"/>
          <w:sz w:val="24"/>
        </w:rPr>
        <w:t xml:space="preserve"> požiadavky na úpravu predmetu z</w:t>
      </w:r>
      <w:r w:rsidR="00C21FD8">
        <w:rPr>
          <w:rFonts w:ascii="Times New Roman" w:hAnsi="Times New Roman" w:cs="Times New Roman"/>
          <w:sz w:val="24"/>
        </w:rPr>
        <w:t xml:space="preserve">mluvy resp. čiastkových plnení </w:t>
      </w:r>
      <w:r w:rsidR="00CA72E1" w:rsidRPr="00CA72E1">
        <w:rPr>
          <w:rFonts w:ascii="Times New Roman" w:hAnsi="Times New Roman" w:cs="Times New Roman"/>
          <w:sz w:val="24"/>
        </w:rPr>
        <w:t>a</w:t>
      </w:r>
      <w:r w:rsidR="00C21FD8">
        <w:rPr>
          <w:rFonts w:ascii="Times New Roman" w:hAnsi="Times New Roman" w:cs="Times New Roman"/>
          <w:sz w:val="24"/>
        </w:rPr>
        <w:t xml:space="preserve"> Zhotoviteľ sa zaväzuje </w:t>
      </w:r>
      <w:r w:rsidR="00CA72E1" w:rsidRPr="00CA72E1">
        <w:rPr>
          <w:rFonts w:ascii="Times New Roman" w:hAnsi="Times New Roman" w:cs="Times New Roman"/>
          <w:sz w:val="24"/>
        </w:rPr>
        <w:t>oprávnené p</w:t>
      </w:r>
      <w:r w:rsidR="00C21FD8">
        <w:rPr>
          <w:rFonts w:ascii="Times New Roman" w:hAnsi="Times New Roman" w:cs="Times New Roman"/>
          <w:sz w:val="24"/>
        </w:rPr>
        <w:t>ožiadavky Objednávateľa aplikovať</w:t>
      </w:r>
      <w:r w:rsidR="00CA72E1" w:rsidRPr="00CA72E1">
        <w:rPr>
          <w:rFonts w:ascii="Times New Roman" w:hAnsi="Times New Roman" w:cs="Times New Roman"/>
          <w:sz w:val="24"/>
        </w:rPr>
        <w:t xml:space="preserve"> v procese zhotovovania. V prípade, ak budú požiadavky Objednávateľa technicky nevhodné a mohli by</w:t>
      </w:r>
      <w:r>
        <w:rPr>
          <w:rFonts w:ascii="Times New Roman" w:hAnsi="Times New Roman" w:cs="Times New Roman"/>
          <w:sz w:val="24"/>
        </w:rPr>
        <w:t xml:space="preserve"> mať vplyv na kvalitu predmetu z</w:t>
      </w:r>
      <w:r w:rsidR="00CA72E1" w:rsidRPr="00CA72E1">
        <w:rPr>
          <w:rFonts w:ascii="Times New Roman" w:hAnsi="Times New Roman" w:cs="Times New Roman"/>
          <w:sz w:val="24"/>
        </w:rPr>
        <w:t>mluvy, je Zhotoviteľ povinný na nevhodnosť týchto pokynov Objednávateľa upozorniť.</w:t>
      </w:r>
    </w:p>
    <w:p w14:paraId="359C5016" w14:textId="44189936" w:rsidR="00C21FD8" w:rsidRDefault="00CA72E1" w:rsidP="00920435">
      <w:pPr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CA72E1">
        <w:rPr>
          <w:rFonts w:ascii="Times New Roman" w:hAnsi="Times New Roman" w:cs="Times New Roman"/>
          <w:sz w:val="24"/>
        </w:rPr>
        <w:t>Zmluvné strany sa dohodli, že ak niektorá Zmluvná strana bude mať informáciu o akejkoľvek skutočnosti alebo okolnosti, ktorá by mohla priamo alebo nepriamo zmariť</w:t>
      </w:r>
      <w:r>
        <w:rPr>
          <w:rFonts w:ascii="Times New Roman" w:hAnsi="Times New Roman" w:cs="Times New Roman"/>
          <w:sz w:val="24"/>
        </w:rPr>
        <w:t xml:space="preserve"> </w:t>
      </w:r>
      <w:r w:rsidRPr="00CA72E1">
        <w:rPr>
          <w:rFonts w:ascii="Times New Roman" w:hAnsi="Times New Roman" w:cs="Times New Roman"/>
          <w:sz w:val="24"/>
        </w:rPr>
        <w:t>alebo podstatne</w:t>
      </w:r>
      <w:r w:rsidR="007320FE">
        <w:rPr>
          <w:rFonts w:ascii="Times New Roman" w:hAnsi="Times New Roman" w:cs="Times New Roman"/>
          <w:sz w:val="24"/>
        </w:rPr>
        <w:t xml:space="preserve"> sťažiť plnenie predmetu tejto z</w:t>
      </w:r>
      <w:r w:rsidRPr="00CA72E1">
        <w:rPr>
          <w:rFonts w:ascii="Times New Roman" w:hAnsi="Times New Roman" w:cs="Times New Roman"/>
          <w:sz w:val="24"/>
        </w:rPr>
        <w:t xml:space="preserve">mluvy, čím by mohlo dôjsť </w:t>
      </w:r>
      <w:r>
        <w:rPr>
          <w:rFonts w:ascii="Times New Roman" w:hAnsi="Times New Roman" w:cs="Times New Roman"/>
          <w:sz w:val="24"/>
        </w:rPr>
        <w:t xml:space="preserve">aj </w:t>
      </w:r>
      <w:r w:rsidRPr="00CA72E1">
        <w:rPr>
          <w:rFonts w:ascii="Times New Roman" w:hAnsi="Times New Roman" w:cs="Times New Roman"/>
          <w:sz w:val="24"/>
        </w:rPr>
        <w:t>k omeškaniu s plnením, je táto Zmluvná strana povinná bezodkladne o tejto skutočnosti alebo okolnosti písomne informovať druhú Zmluvnú stranu a navrhnúť možnosti jej riešenia.</w:t>
      </w:r>
    </w:p>
    <w:p w14:paraId="48B927BF" w14:textId="6231407C" w:rsidR="00C21FD8" w:rsidRPr="00C21FD8" w:rsidRDefault="00C21FD8" w:rsidP="00920435">
      <w:pPr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C21FD8">
        <w:rPr>
          <w:rFonts w:ascii="Times New Roman" w:hAnsi="Times New Roman" w:cs="Times New Roman"/>
          <w:sz w:val="24"/>
        </w:rPr>
        <w:t xml:space="preserve">V prípade, ak Objednávateľ zistí akékoľvek </w:t>
      </w:r>
      <w:r w:rsidR="007320FE">
        <w:rPr>
          <w:rFonts w:ascii="Times New Roman" w:hAnsi="Times New Roman" w:cs="Times New Roman"/>
          <w:sz w:val="24"/>
        </w:rPr>
        <w:t>vady alebo nedostatky predmetu z</w:t>
      </w:r>
      <w:r w:rsidRPr="00C21FD8">
        <w:rPr>
          <w:rFonts w:ascii="Times New Roman" w:hAnsi="Times New Roman" w:cs="Times New Roman"/>
          <w:sz w:val="24"/>
        </w:rPr>
        <w:t>mluvy, ktoré sú porušením povinností Zhotoviteľa, je povinný ich bezodkladne oznámiť Zhotoviteľovi a ten je povinný ich bezodkladne odstrániť, ak sa Zmluvné strany nedohodnú inak.</w:t>
      </w:r>
    </w:p>
    <w:p w14:paraId="0236965E" w14:textId="249FEC20" w:rsidR="00C21FD8" w:rsidRDefault="00C21FD8" w:rsidP="00920435">
      <w:pPr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C21FD8">
        <w:rPr>
          <w:rFonts w:ascii="Times New Roman" w:hAnsi="Times New Roman" w:cs="Times New Roman"/>
          <w:sz w:val="24"/>
        </w:rPr>
        <w:t xml:space="preserve">K </w:t>
      </w:r>
      <w:r>
        <w:rPr>
          <w:rFonts w:ascii="Times New Roman" w:hAnsi="Times New Roman" w:cs="Times New Roman"/>
          <w:sz w:val="24"/>
        </w:rPr>
        <w:t>odovzdaniu čiastkového plnenia Z</w:t>
      </w:r>
      <w:r w:rsidRPr="00C21FD8">
        <w:rPr>
          <w:rFonts w:ascii="Times New Roman" w:hAnsi="Times New Roman" w:cs="Times New Roman"/>
          <w:sz w:val="24"/>
        </w:rPr>
        <w:t>hotoviteľom dôjde až po odsúhlasení fináln</w:t>
      </w:r>
      <w:r w:rsidR="00F4680F">
        <w:rPr>
          <w:rFonts w:ascii="Times New Roman" w:hAnsi="Times New Roman" w:cs="Times New Roman"/>
          <w:sz w:val="24"/>
        </w:rPr>
        <w:t>ej podoby čiastkového plnenia</w:t>
      </w:r>
      <w:r>
        <w:rPr>
          <w:rFonts w:ascii="Times New Roman" w:hAnsi="Times New Roman" w:cs="Times New Roman"/>
          <w:sz w:val="24"/>
        </w:rPr>
        <w:t xml:space="preserve">  O</w:t>
      </w:r>
      <w:r w:rsidRPr="00C21FD8">
        <w:rPr>
          <w:rFonts w:ascii="Times New Roman" w:hAnsi="Times New Roman" w:cs="Times New Roman"/>
          <w:sz w:val="24"/>
        </w:rPr>
        <w:t>bjednávateľom.</w:t>
      </w:r>
    </w:p>
    <w:p w14:paraId="56CEAEA8" w14:textId="77777777" w:rsidR="00FF6228" w:rsidRDefault="00C21FD8" w:rsidP="00FF6228">
      <w:pPr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C21FD8">
        <w:rPr>
          <w:rFonts w:ascii="Times New Roman" w:hAnsi="Times New Roman" w:cs="Times New Roman"/>
          <w:sz w:val="24"/>
        </w:rPr>
        <w:t>Zhoto</w:t>
      </w:r>
      <w:r>
        <w:rPr>
          <w:rFonts w:ascii="Times New Roman" w:hAnsi="Times New Roman" w:cs="Times New Roman"/>
          <w:sz w:val="24"/>
        </w:rPr>
        <w:t>vite</w:t>
      </w:r>
      <w:r w:rsidR="007320FE">
        <w:rPr>
          <w:rFonts w:ascii="Times New Roman" w:hAnsi="Times New Roman" w:cs="Times New Roman"/>
          <w:sz w:val="24"/>
        </w:rPr>
        <w:t>ľ sa zaväzuje zhotoviť predmet z</w:t>
      </w:r>
      <w:r>
        <w:rPr>
          <w:rFonts w:ascii="Times New Roman" w:hAnsi="Times New Roman" w:cs="Times New Roman"/>
          <w:sz w:val="24"/>
        </w:rPr>
        <w:t>mluvy</w:t>
      </w:r>
      <w:r w:rsidRPr="00C21FD8">
        <w:rPr>
          <w:rFonts w:ascii="Times New Roman" w:hAnsi="Times New Roman" w:cs="Times New Roman"/>
          <w:sz w:val="24"/>
        </w:rPr>
        <w:t xml:space="preserve"> v súlad</w:t>
      </w:r>
      <w:r>
        <w:rPr>
          <w:rFonts w:ascii="Times New Roman" w:hAnsi="Times New Roman" w:cs="Times New Roman"/>
          <w:sz w:val="24"/>
        </w:rPr>
        <w:t>e s environmentálnou politikou O</w:t>
      </w:r>
      <w:r w:rsidRPr="00C21FD8">
        <w:rPr>
          <w:rFonts w:ascii="Times New Roman" w:hAnsi="Times New Roman" w:cs="Times New Roman"/>
          <w:sz w:val="24"/>
        </w:rPr>
        <w:t>bjednávateľa a minimalizovať negatívne vplyvy svojich prevádzkových činností na životné prostredie.</w:t>
      </w:r>
    </w:p>
    <w:p w14:paraId="238B9068" w14:textId="4779F35E" w:rsidR="00FF6228" w:rsidRDefault="00FF6228" w:rsidP="00FF6228">
      <w:pPr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Zhotoviteľ</w:t>
      </w:r>
      <w:r w:rsidRPr="00FF6228">
        <w:rPr>
          <w:rFonts w:ascii="Times New Roman" w:hAnsi="Times New Roman" w:cs="Times New Roman"/>
          <w:sz w:val="24"/>
        </w:rPr>
        <w:t xml:space="preserve"> najneskôr v čase uzavretia zmluvy uvedie údaje o všetkých známych subdodávateľoch (Príloha č. 3- Zoznam subdodávateľov). V zozname subdodávateľov sa uvádza podiel plnenia každého subdodávateľa z celkovej ceny plnenia a údaje o osobe oprávnenej konať za subdodávateľa v rozsahu meno a priezvisko</w:t>
      </w:r>
      <w:r w:rsidR="00B74876">
        <w:rPr>
          <w:rFonts w:ascii="Times New Roman" w:hAnsi="Times New Roman" w:cs="Times New Roman"/>
          <w:sz w:val="24"/>
        </w:rPr>
        <w:t>, adresa pobytu, kontakt</w:t>
      </w:r>
      <w:r w:rsidRPr="00FF6228">
        <w:rPr>
          <w:rFonts w:ascii="Times New Roman" w:hAnsi="Times New Roman" w:cs="Times New Roman"/>
          <w:sz w:val="24"/>
        </w:rPr>
        <w:t xml:space="preserve">. Každý subdodávateľ, ktorý má takú povinnosť, musí byť zapísaný v registri partnerov verejného sektora podľa zákona č. 315/2016 Z. z. o registri partnerov verejného sektora a o zmene a doplnení niektorých zákonov (ďalej len „Zákon o RPVS“). Subdodávateľ zároveň nesmie mať v registri partnerov verejného sektora zapísanú ako konečného užívateľa výhod osobu podľa § 11 ods. 1 písm. c) Zákona o verejnom obstarávaní. </w:t>
      </w:r>
      <w:r w:rsidR="00706F99">
        <w:rPr>
          <w:rFonts w:ascii="Times New Roman" w:hAnsi="Times New Roman" w:cs="Times New Roman"/>
          <w:sz w:val="24"/>
        </w:rPr>
        <w:t xml:space="preserve">Subdodávateľ musí spĺňať rovnaké podmienky účasti </w:t>
      </w:r>
      <w:r w:rsidR="00D015D2">
        <w:rPr>
          <w:rFonts w:ascii="Times New Roman" w:hAnsi="Times New Roman" w:cs="Times New Roman"/>
          <w:sz w:val="24"/>
        </w:rPr>
        <w:t xml:space="preserve">v zmysle ZVO ako Zhotoviteľ. </w:t>
      </w:r>
      <w:r w:rsidRPr="00FF6228">
        <w:rPr>
          <w:rFonts w:ascii="Times New Roman" w:hAnsi="Times New Roman" w:cs="Times New Roman"/>
          <w:sz w:val="24"/>
        </w:rPr>
        <w:t>Nesplnenie povinností uvedených v tomto bode sa považuje za podstatné porušenie tejto zmluvy.</w:t>
      </w:r>
    </w:p>
    <w:p w14:paraId="793D2C94" w14:textId="23275B76" w:rsidR="00FF6228" w:rsidRPr="00FF6228" w:rsidRDefault="00FF6228" w:rsidP="00FF6228">
      <w:pPr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FF6228">
        <w:rPr>
          <w:rFonts w:ascii="Times New Roman" w:hAnsi="Times New Roman" w:cs="Times New Roman"/>
          <w:sz w:val="24"/>
        </w:rPr>
        <w:t>V prípade, ak má p</w:t>
      </w:r>
      <w:r>
        <w:rPr>
          <w:rFonts w:ascii="Times New Roman" w:hAnsi="Times New Roman" w:cs="Times New Roman"/>
          <w:sz w:val="24"/>
        </w:rPr>
        <w:t>očas plnenia zmluvy Zhotoviteľ</w:t>
      </w:r>
      <w:r w:rsidRPr="00FF6228">
        <w:rPr>
          <w:rFonts w:ascii="Times New Roman" w:hAnsi="Times New Roman" w:cs="Times New Roman"/>
          <w:sz w:val="24"/>
        </w:rPr>
        <w:t xml:space="preserve"> záujem zmeniť alebo doplniť svojich subdodávateľov, je povinný rešpektovať nasledovné pravidlá:</w:t>
      </w:r>
    </w:p>
    <w:p w14:paraId="3AE43249" w14:textId="77777777" w:rsidR="00FF6228" w:rsidRPr="00FF6228" w:rsidRDefault="00FF6228" w:rsidP="00FF6228">
      <w:pPr>
        <w:numPr>
          <w:ilvl w:val="1"/>
          <w:numId w:val="25"/>
        </w:numPr>
        <w:jc w:val="both"/>
        <w:rPr>
          <w:rFonts w:ascii="Times New Roman" w:hAnsi="Times New Roman" w:cs="Times New Roman"/>
          <w:sz w:val="24"/>
        </w:rPr>
      </w:pPr>
      <w:r w:rsidRPr="00FF6228">
        <w:rPr>
          <w:rFonts w:ascii="Times New Roman" w:hAnsi="Times New Roman" w:cs="Times New Roman"/>
          <w:sz w:val="24"/>
        </w:rPr>
        <w:t>subdodávateľ, ktorý má takú povinnosť, musí byť zapísaný v registri partnerov verejného sektora podľa Zákona o RPVS,</w:t>
      </w:r>
    </w:p>
    <w:p w14:paraId="5F69F28F" w14:textId="36FE4984" w:rsidR="00FF6228" w:rsidRPr="00FF6228" w:rsidRDefault="00FF6228" w:rsidP="00FF6228">
      <w:pPr>
        <w:numPr>
          <w:ilvl w:val="1"/>
          <w:numId w:val="25"/>
        </w:numPr>
        <w:jc w:val="both"/>
        <w:rPr>
          <w:rFonts w:ascii="Times New Roman" w:hAnsi="Times New Roman" w:cs="Times New Roman"/>
          <w:sz w:val="24"/>
        </w:rPr>
      </w:pPr>
      <w:r w:rsidRPr="00FF6228">
        <w:rPr>
          <w:rFonts w:ascii="Times New Roman" w:hAnsi="Times New Roman" w:cs="Times New Roman"/>
          <w:sz w:val="24"/>
        </w:rPr>
        <w:t xml:space="preserve">konečným užívateľom výhod subdodávateľa nemôže byť osoba v zmysle § 11 ods. 1 písm. </w:t>
      </w:r>
      <w:r>
        <w:rPr>
          <w:rFonts w:ascii="Times New Roman" w:hAnsi="Times New Roman" w:cs="Times New Roman"/>
          <w:sz w:val="24"/>
        </w:rPr>
        <w:t>c) ZVO</w:t>
      </w:r>
      <w:r w:rsidRPr="00FF6228">
        <w:rPr>
          <w:rFonts w:ascii="Times New Roman" w:hAnsi="Times New Roman" w:cs="Times New Roman"/>
          <w:sz w:val="24"/>
        </w:rPr>
        <w:t>,</w:t>
      </w:r>
    </w:p>
    <w:p w14:paraId="7E8B4232" w14:textId="51F6C3AB" w:rsidR="00FF6228" w:rsidRPr="00FF6228" w:rsidRDefault="00FF6228" w:rsidP="00FF6228">
      <w:pPr>
        <w:numPr>
          <w:ilvl w:val="1"/>
          <w:numId w:val="25"/>
        </w:numPr>
        <w:jc w:val="both"/>
        <w:rPr>
          <w:rFonts w:ascii="Times New Roman" w:hAnsi="Times New Roman" w:cs="Times New Roman"/>
          <w:sz w:val="24"/>
        </w:rPr>
      </w:pPr>
      <w:r w:rsidRPr="00FF6228">
        <w:rPr>
          <w:rFonts w:ascii="Times New Roman" w:hAnsi="Times New Roman" w:cs="Times New Roman"/>
          <w:sz w:val="24"/>
        </w:rPr>
        <w:t>subdodávateľ, ktorého sa týka návrh na zmenu, musí byť schopný realizovať</w:t>
      </w:r>
      <w:r>
        <w:rPr>
          <w:rFonts w:ascii="Times New Roman" w:hAnsi="Times New Roman" w:cs="Times New Roman"/>
          <w:sz w:val="24"/>
        </w:rPr>
        <w:t xml:space="preserve"> príslušnú časť predmetu zmluvy</w:t>
      </w:r>
      <w:r w:rsidRPr="00FF6228">
        <w:rPr>
          <w:rFonts w:ascii="Times New Roman" w:hAnsi="Times New Roman" w:cs="Times New Roman"/>
          <w:sz w:val="24"/>
        </w:rPr>
        <w:t xml:space="preserve"> a musí spĺňať rovnaké podmienky, ako pôvodný subdodávateľ (ak boli stanovené),</w:t>
      </w:r>
    </w:p>
    <w:p w14:paraId="3F7767BC" w14:textId="3DA4C0EE" w:rsidR="00FF6228" w:rsidRPr="00FF6228" w:rsidRDefault="00FF6228" w:rsidP="00FF6228">
      <w:pPr>
        <w:numPr>
          <w:ilvl w:val="1"/>
          <w:numId w:val="2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Zhotoviteľ oznámi O</w:t>
      </w:r>
      <w:r w:rsidRPr="00FF6228">
        <w:rPr>
          <w:rFonts w:ascii="Times New Roman" w:hAnsi="Times New Roman" w:cs="Times New Roman"/>
          <w:sz w:val="24"/>
        </w:rPr>
        <w:t>bjednávateľovi návrh na zmenu subdodávateľa spolu s predložením dokladov preukazujúc</w:t>
      </w:r>
      <w:r w:rsidR="00B74876">
        <w:rPr>
          <w:rFonts w:ascii="Times New Roman" w:hAnsi="Times New Roman" w:cs="Times New Roman"/>
          <w:sz w:val="24"/>
        </w:rPr>
        <w:t>ich splnenie</w:t>
      </w:r>
      <w:r w:rsidRPr="00FF6228">
        <w:rPr>
          <w:rFonts w:ascii="Times New Roman" w:hAnsi="Times New Roman" w:cs="Times New Roman"/>
          <w:sz w:val="24"/>
        </w:rPr>
        <w:t xml:space="preserve"> vyššie</w:t>
      </w:r>
      <w:r w:rsidR="00B74876">
        <w:rPr>
          <w:rFonts w:ascii="Times New Roman" w:hAnsi="Times New Roman" w:cs="Times New Roman"/>
          <w:sz w:val="24"/>
        </w:rPr>
        <w:t xml:space="preserve"> uvedených podmienok</w:t>
      </w:r>
      <w:r w:rsidRPr="00FF6228">
        <w:rPr>
          <w:rFonts w:ascii="Times New Roman" w:hAnsi="Times New Roman" w:cs="Times New Roman"/>
          <w:sz w:val="24"/>
        </w:rPr>
        <w:t>.</w:t>
      </w:r>
    </w:p>
    <w:p w14:paraId="56F7595F" w14:textId="535BD197" w:rsidR="00B74876" w:rsidRDefault="00FF6228" w:rsidP="00B74876">
      <w:pPr>
        <w:pStyle w:val="Odsekzoznamu"/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B74876">
        <w:rPr>
          <w:rFonts w:ascii="Times New Roman" w:hAnsi="Times New Roman" w:cs="Times New Roman"/>
          <w:sz w:val="24"/>
        </w:rPr>
        <w:lastRenderedPageBreak/>
        <w:t xml:space="preserve">Návrh na zmenu subdodávateľa spolu s dokladmi podľa bodu </w:t>
      </w:r>
      <w:r w:rsidR="00B74876">
        <w:rPr>
          <w:rFonts w:ascii="Times New Roman" w:hAnsi="Times New Roman" w:cs="Times New Roman"/>
          <w:sz w:val="24"/>
        </w:rPr>
        <w:t>5.11 písm. d)</w:t>
      </w:r>
      <w:r w:rsidRPr="00B74876">
        <w:rPr>
          <w:rFonts w:ascii="Times New Roman" w:hAnsi="Times New Roman" w:cs="Times New Roman"/>
          <w:sz w:val="24"/>
        </w:rPr>
        <w:t xml:space="preserve"> vyššie a aktualiz</w:t>
      </w:r>
      <w:r w:rsidR="00B74876">
        <w:rPr>
          <w:rFonts w:ascii="Times New Roman" w:hAnsi="Times New Roman" w:cs="Times New Roman"/>
          <w:sz w:val="24"/>
        </w:rPr>
        <w:t>ovaným znením Prílohy č. 3 musí Zhotoviteľ</w:t>
      </w:r>
      <w:r w:rsidRPr="00B74876">
        <w:rPr>
          <w:rFonts w:ascii="Times New Roman" w:hAnsi="Times New Roman" w:cs="Times New Roman"/>
          <w:sz w:val="24"/>
        </w:rPr>
        <w:t xml:space="preserve"> predložiť </w:t>
      </w:r>
      <w:r w:rsidR="00B74876">
        <w:rPr>
          <w:rFonts w:ascii="Times New Roman" w:hAnsi="Times New Roman" w:cs="Times New Roman"/>
          <w:sz w:val="24"/>
        </w:rPr>
        <w:t>O</w:t>
      </w:r>
      <w:r w:rsidRPr="00B74876">
        <w:rPr>
          <w:rFonts w:ascii="Times New Roman" w:hAnsi="Times New Roman" w:cs="Times New Roman"/>
          <w:sz w:val="24"/>
        </w:rPr>
        <w:t>bjednávateľovi najneskôr 3 pracovné dni pred začatím plánovanej subdodávky. Objednávateľ má právo zmenu odmietnuť, ak nie sú s</w:t>
      </w:r>
      <w:r w:rsidR="00B74876">
        <w:rPr>
          <w:rFonts w:ascii="Times New Roman" w:hAnsi="Times New Roman" w:cs="Times New Roman"/>
          <w:sz w:val="24"/>
        </w:rPr>
        <w:t>plnené podmienky uvedené v bode 5.11</w:t>
      </w:r>
      <w:r w:rsidRPr="00B74876">
        <w:rPr>
          <w:rFonts w:ascii="Times New Roman" w:hAnsi="Times New Roman" w:cs="Times New Roman"/>
          <w:sz w:val="24"/>
        </w:rPr>
        <w:t>.</w:t>
      </w:r>
    </w:p>
    <w:p w14:paraId="73D61041" w14:textId="08FD549B" w:rsidR="00B74876" w:rsidRDefault="00FF6228" w:rsidP="00B74876">
      <w:pPr>
        <w:pStyle w:val="Odsekzoznamu"/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B74876">
        <w:rPr>
          <w:rFonts w:ascii="Times New Roman" w:hAnsi="Times New Roman" w:cs="Times New Roman"/>
          <w:sz w:val="24"/>
        </w:rPr>
        <w:t xml:space="preserve">Pre vylúčenie pochybností sa </w:t>
      </w:r>
      <w:r w:rsidR="00B74876">
        <w:rPr>
          <w:rFonts w:ascii="Times New Roman" w:hAnsi="Times New Roman" w:cs="Times New Roman"/>
          <w:sz w:val="24"/>
        </w:rPr>
        <w:t>Z</w:t>
      </w:r>
      <w:r w:rsidRPr="00B74876">
        <w:rPr>
          <w:rFonts w:ascii="Times New Roman" w:hAnsi="Times New Roman" w:cs="Times New Roman"/>
          <w:sz w:val="24"/>
        </w:rPr>
        <w:t xml:space="preserve">mluvné strany dohodli, že pre zmenu alebo doplnenie subdodávateľov nie je potrebné uzatvárať dodatok k tejto zmluve, pokiaľ bude </w:t>
      </w:r>
      <w:r w:rsidR="00B74876">
        <w:rPr>
          <w:rFonts w:ascii="Times New Roman" w:hAnsi="Times New Roman" w:cs="Times New Roman"/>
          <w:sz w:val="24"/>
        </w:rPr>
        <w:t>dodržaný vyššie uvedený postup</w:t>
      </w:r>
      <w:r w:rsidRPr="00B74876">
        <w:rPr>
          <w:rFonts w:ascii="Times New Roman" w:hAnsi="Times New Roman" w:cs="Times New Roman"/>
          <w:sz w:val="24"/>
        </w:rPr>
        <w:t>.</w:t>
      </w:r>
    </w:p>
    <w:p w14:paraId="4272FF08" w14:textId="5D358911" w:rsidR="00B74876" w:rsidRDefault="00FF6228" w:rsidP="00B74876">
      <w:pPr>
        <w:pStyle w:val="Odsekzoznamu"/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B74876">
        <w:rPr>
          <w:rFonts w:ascii="Times New Roman" w:hAnsi="Times New Roman" w:cs="Times New Roman"/>
          <w:sz w:val="24"/>
        </w:rPr>
        <w:t xml:space="preserve">V prípade, ak </w:t>
      </w:r>
      <w:r w:rsidR="00B74876">
        <w:rPr>
          <w:rFonts w:ascii="Times New Roman" w:hAnsi="Times New Roman" w:cs="Times New Roman"/>
          <w:sz w:val="24"/>
        </w:rPr>
        <w:t>Zhotoviteľ</w:t>
      </w:r>
      <w:r w:rsidRPr="00B74876">
        <w:rPr>
          <w:rFonts w:ascii="Times New Roman" w:hAnsi="Times New Roman" w:cs="Times New Roman"/>
          <w:sz w:val="24"/>
        </w:rPr>
        <w:t xml:space="preserve"> využije na plnenie ktorejkoľvek povinnosti podľa tejto zmluvy subdodávateľa, </w:t>
      </w:r>
      <w:r w:rsidR="00B74876">
        <w:rPr>
          <w:rFonts w:ascii="Times New Roman" w:hAnsi="Times New Roman" w:cs="Times New Roman"/>
          <w:sz w:val="24"/>
        </w:rPr>
        <w:t>Zhotoviteľ</w:t>
      </w:r>
      <w:r w:rsidRPr="00B74876">
        <w:rPr>
          <w:rFonts w:ascii="Times New Roman" w:hAnsi="Times New Roman" w:cs="Times New Roman"/>
          <w:sz w:val="24"/>
        </w:rPr>
        <w:t xml:space="preserve"> za konanie subdodávateľa voči </w:t>
      </w:r>
      <w:r w:rsidR="00B74876">
        <w:rPr>
          <w:rFonts w:ascii="Times New Roman" w:hAnsi="Times New Roman" w:cs="Times New Roman"/>
          <w:sz w:val="24"/>
        </w:rPr>
        <w:t>O</w:t>
      </w:r>
      <w:r w:rsidRPr="00B74876">
        <w:rPr>
          <w:rFonts w:ascii="Times New Roman" w:hAnsi="Times New Roman" w:cs="Times New Roman"/>
          <w:sz w:val="24"/>
        </w:rPr>
        <w:t>bjednávateľovi zodpovedá</w:t>
      </w:r>
      <w:r w:rsidR="00B74876">
        <w:rPr>
          <w:rFonts w:ascii="Times New Roman" w:hAnsi="Times New Roman" w:cs="Times New Roman"/>
          <w:sz w:val="24"/>
        </w:rPr>
        <w:t xml:space="preserve"> tak</w:t>
      </w:r>
      <w:r w:rsidRPr="00B74876">
        <w:rPr>
          <w:rFonts w:ascii="Times New Roman" w:hAnsi="Times New Roman" w:cs="Times New Roman"/>
          <w:sz w:val="24"/>
        </w:rPr>
        <w:t>, ako keby plnenie vykonával sám.</w:t>
      </w:r>
    </w:p>
    <w:p w14:paraId="50DCF1BA" w14:textId="35B65C05" w:rsidR="00FF6228" w:rsidRPr="00B74876" w:rsidRDefault="00B74876" w:rsidP="00B74876">
      <w:pPr>
        <w:pStyle w:val="Odsekzoznamu"/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Zhotoviteľ</w:t>
      </w:r>
      <w:r w:rsidR="00FF6228" w:rsidRPr="00B74876">
        <w:rPr>
          <w:rFonts w:ascii="Times New Roman" w:hAnsi="Times New Roman" w:cs="Times New Roman"/>
          <w:sz w:val="24"/>
        </w:rPr>
        <w:t xml:space="preserve"> nesie plnú zodpovednosť a prípadné sankcie za subdodávateľov, ktorí porušili zákaz nelegálneho zamestnávania.</w:t>
      </w:r>
    </w:p>
    <w:p w14:paraId="641B8896" w14:textId="6A7EBFEC" w:rsidR="0051458E" w:rsidRDefault="0051458E" w:rsidP="00FF6228">
      <w:pPr>
        <w:jc w:val="both"/>
        <w:rPr>
          <w:rFonts w:ascii="Times New Roman" w:hAnsi="Times New Roman" w:cs="Times New Roman"/>
          <w:sz w:val="24"/>
        </w:rPr>
      </w:pPr>
    </w:p>
    <w:p w14:paraId="1B95A36B" w14:textId="77777777" w:rsidR="00E43AE1" w:rsidRPr="00FF6228" w:rsidRDefault="00E43AE1" w:rsidP="00FF6228">
      <w:pPr>
        <w:jc w:val="both"/>
        <w:rPr>
          <w:rFonts w:ascii="Times New Roman" w:hAnsi="Times New Roman" w:cs="Times New Roman"/>
          <w:sz w:val="24"/>
        </w:rPr>
      </w:pPr>
    </w:p>
    <w:p w14:paraId="7BE5A0E1" w14:textId="7A3BD306" w:rsidR="00634DEE" w:rsidRDefault="00634DEE" w:rsidP="00634DEE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Článok VI.</w:t>
      </w:r>
    </w:p>
    <w:p w14:paraId="6A6DE2D2" w14:textId="39876212" w:rsidR="00634DEE" w:rsidRDefault="00634DEE" w:rsidP="00634DE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Vyššia moc</w:t>
      </w:r>
    </w:p>
    <w:p w14:paraId="55520F30" w14:textId="7F12C880" w:rsidR="00750528" w:rsidRDefault="00750528" w:rsidP="00EC79CF">
      <w:pPr>
        <w:jc w:val="both"/>
        <w:rPr>
          <w:rFonts w:ascii="Times New Roman" w:hAnsi="Times New Roman" w:cs="Times New Roman"/>
          <w:sz w:val="24"/>
        </w:rPr>
      </w:pPr>
    </w:p>
    <w:p w14:paraId="1E7774AC" w14:textId="099E8170" w:rsidR="00EC79CF" w:rsidRPr="00EC79CF" w:rsidRDefault="00EC79CF" w:rsidP="00920435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C79CF">
        <w:rPr>
          <w:rFonts w:ascii="Times New Roman" w:hAnsi="Times New Roman" w:cs="Times New Roman"/>
          <w:sz w:val="24"/>
          <w:szCs w:val="24"/>
        </w:rPr>
        <w:t xml:space="preserve">Zmluvné strany nezodpovedajú za porušenie a omeškanie svojich záväzkov, a to v zmysle ustanovenia § 374 a </w:t>
      </w:r>
      <w:proofErr w:type="spellStart"/>
      <w:r w:rsidRPr="00EC79CF">
        <w:rPr>
          <w:rFonts w:ascii="Times New Roman" w:hAnsi="Times New Roman" w:cs="Times New Roman"/>
          <w:sz w:val="24"/>
          <w:szCs w:val="24"/>
        </w:rPr>
        <w:t>nasl</w:t>
      </w:r>
      <w:proofErr w:type="spellEnd"/>
      <w:r w:rsidRPr="00EC79CF">
        <w:rPr>
          <w:rFonts w:ascii="Times New Roman" w:hAnsi="Times New Roman" w:cs="Times New Roman"/>
          <w:sz w:val="24"/>
          <w:szCs w:val="24"/>
        </w:rPr>
        <w:t>. Obchodného zákonníka, spôsobené tzv. vyššou mocou, t.</w:t>
      </w:r>
      <w:r w:rsidR="00140E6D">
        <w:rPr>
          <w:rFonts w:ascii="Times New Roman" w:hAnsi="Times New Roman" w:cs="Times New Roman"/>
          <w:sz w:val="24"/>
          <w:szCs w:val="24"/>
        </w:rPr>
        <w:t xml:space="preserve"> </w:t>
      </w:r>
      <w:r w:rsidRPr="00EC79CF">
        <w:rPr>
          <w:rFonts w:ascii="Times New Roman" w:hAnsi="Times New Roman" w:cs="Times New Roman"/>
          <w:sz w:val="24"/>
          <w:szCs w:val="24"/>
        </w:rPr>
        <w:t>j. okolnosťami, k</w:t>
      </w:r>
      <w:r w:rsidR="00140E6D">
        <w:rPr>
          <w:rFonts w:ascii="Times New Roman" w:hAnsi="Times New Roman" w:cs="Times New Roman"/>
          <w:sz w:val="24"/>
          <w:szCs w:val="24"/>
        </w:rPr>
        <w:t>toré nastali nezávisle od vôle Z</w:t>
      </w:r>
      <w:r w:rsidRPr="00EC79CF">
        <w:rPr>
          <w:rFonts w:ascii="Times New Roman" w:hAnsi="Times New Roman" w:cs="Times New Roman"/>
          <w:sz w:val="24"/>
          <w:szCs w:val="24"/>
        </w:rPr>
        <w:t>mluvných strán a bránia im v splnení povinností, pričom nemož</w:t>
      </w:r>
      <w:r w:rsidR="00140E6D">
        <w:rPr>
          <w:rFonts w:ascii="Times New Roman" w:hAnsi="Times New Roman" w:cs="Times New Roman"/>
          <w:sz w:val="24"/>
          <w:szCs w:val="24"/>
        </w:rPr>
        <w:t>no rozumne predpokladať, že by Z</w:t>
      </w:r>
      <w:r w:rsidRPr="00EC79CF">
        <w:rPr>
          <w:rFonts w:ascii="Times New Roman" w:hAnsi="Times New Roman" w:cs="Times New Roman"/>
          <w:sz w:val="24"/>
          <w:szCs w:val="24"/>
        </w:rPr>
        <w:t>mluvná strana túto prekážku alebo jej následky odvrátila alebo prekonala („Okolnosti vylučujúce zodpovednosť“).</w:t>
      </w:r>
    </w:p>
    <w:p w14:paraId="50BB7DCE" w14:textId="4D40E0CC" w:rsidR="00EC79CF" w:rsidRPr="00EC79CF" w:rsidRDefault="00140E6D" w:rsidP="00920435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základe dohody Z</w:t>
      </w:r>
      <w:r w:rsidR="00750232">
        <w:rPr>
          <w:rFonts w:ascii="Times New Roman" w:hAnsi="Times New Roman" w:cs="Times New Roman"/>
          <w:sz w:val="24"/>
          <w:szCs w:val="24"/>
        </w:rPr>
        <w:t>mluvných strán</w:t>
      </w:r>
      <w:r w:rsidR="00EC79CF" w:rsidRPr="00EC79CF">
        <w:rPr>
          <w:rFonts w:ascii="Times New Roman" w:hAnsi="Times New Roman" w:cs="Times New Roman"/>
          <w:sz w:val="24"/>
          <w:szCs w:val="24"/>
        </w:rPr>
        <w:t xml:space="preserve"> sa za Ok</w:t>
      </w:r>
      <w:r>
        <w:rPr>
          <w:rFonts w:ascii="Times New Roman" w:hAnsi="Times New Roman" w:cs="Times New Roman"/>
          <w:sz w:val="24"/>
          <w:szCs w:val="24"/>
        </w:rPr>
        <w:t>olnosti vylučujúce zodpovednosť</w:t>
      </w:r>
      <w:r w:rsidR="00EC79CF" w:rsidRPr="00EC79CF">
        <w:rPr>
          <w:rFonts w:ascii="Times New Roman" w:hAnsi="Times New Roman" w:cs="Times New Roman"/>
          <w:sz w:val="24"/>
          <w:szCs w:val="24"/>
        </w:rPr>
        <w:t xml:space="preserve"> považuje i prijatie takých opatrení štátu z dôvodu zabránenia šírenia epidémií alebo iných okolností ohrozujúcich obyvateľstvo, kto</w:t>
      </w:r>
      <w:r>
        <w:rPr>
          <w:rFonts w:ascii="Times New Roman" w:hAnsi="Times New Roman" w:cs="Times New Roman"/>
          <w:sz w:val="24"/>
          <w:szCs w:val="24"/>
        </w:rPr>
        <w:t>ré bránia v splnení povinností Z</w:t>
      </w:r>
      <w:r w:rsidR="00EC79CF" w:rsidRPr="00EC79CF">
        <w:rPr>
          <w:rFonts w:ascii="Times New Roman" w:hAnsi="Times New Roman" w:cs="Times New Roman"/>
          <w:sz w:val="24"/>
          <w:szCs w:val="24"/>
        </w:rPr>
        <w:t>mluvných strán, pričom n</w:t>
      </w:r>
      <w:r>
        <w:rPr>
          <w:rFonts w:ascii="Times New Roman" w:hAnsi="Times New Roman" w:cs="Times New Roman"/>
          <w:sz w:val="24"/>
          <w:szCs w:val="24"/>
        </w:rPr>
        <w:t>emožno rozumne očakávať, že by Z</w:t>
      </w:r>
      <w:r w:rsidR="00EC79CF" w:rsidRPr="00EC79CF">
        <w:rPr>
          <w:rFonts w:ascii="Times New Roman" w:hAnsi="Times New Roman" w:cs="Times New Roman"/>
          <w:sz w:val="24"/>
          <w:szCs w:val="24"/>
        </w:rPr>
        <w:t>mluvná strana túto prekážku p</w:t>
      </w:r>
      <w:r>
        <w:rPr>
          <w:rFonts w:ascii="Times New Roman" w:hAnsi="Times New Roman" w:cs="Times New Roman"/>
          <w:sz w:val="24"/>
          <w:szCs w:val="24"/>
        </w:rPr>
        <w:t>rekonala, a to i v prípade, ak Z</w:t>
      </w:r>
      <w:r w:rsidR="00EC79CF" w:rsidRPr="00EC79CF">
        <w:rPr>
          <w:rFonts w:ascii="Times New Roman" w:hAnsi="Times New Roman" w:cs="Times New Roman"/>
          <w:sz w:val="24"/>
          <w:szCs w:val="24"/>
        </w:rPr>
        <w:t>mluvná strana, vzhľadom na okolnosti, mohla alebo mala ukladanie takýchto opatrení štátom predvídať alebo očakávať.</w:t>
      </w:r>
    </w:p>
    <w:p w14:paraId="0ACDC4E4" w14:textId="1DC8B52D" w:rsidR="00EC79CF" w:rsidRPr="00EC79CF" w:rsidRDefault="00EC79CF" w:rsidP="00920435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C79CF">
        <w:rPr>
          <w:rFonts w:ascii="Times New Roman" w:hAnsi="Times New Roman" w:cs="Times New Roman"/>
          <w:sz w:val="24"/>
          <w:szCs w:val="24"/>
        </w:rPr>
        <w:t>Podmienkou vylúčenia zo</w:t>
      </w:r>
      <w:r w:rsidR="00935C09">
        <w:rPr>
          <w:rFonts w:ascii="Times New Roman" w:hAnsi="Times New Roman" w:cs="Times New Roman"/>
          <w:sz w:val="24"/>
          <w:szCs w:val="24"/>
        </w:rPr>
        <w:t xml:space="preserve"> zodpovednosti je, že dotknutá Z</w:t>
      </w:r>
      <w:r w:rsidRPr="00EC79CF">
        <w:rPr>
          <w:rFonts w:ascii="Times New Roman" w:hAnsi="Times New Roman" w:cs="Times New Roman"/>
          <w:sz w:val="24"/>
          <w:szCs w:val="24"/>
        </w:rPr>
        <w:t>mluvná strana bez zby</w:t>
      </w:r>
      <w:r w:rsidR="007320FE">
        <w:rPr>
          <w:rFonts w:ascii="Times New Roman" w:hAnsi="Times New Roman" w:cs="Times New Roman"/>
          <w:sz w:val="24"/>
          <w:szCs w:val="24"/>
        </w:rPr>
        <w:t>točného odkladu upozorní druhú Z</w:t>
      </w:r>
      <w:r w:rsidRPr="00EC79CF">
        <w:rPr>
          <w:rFonts w:ascii="Times New Roman" w:hAnsi="Times New Roman" w:cs="Times New Roman"/>
          <w:sz w:val="24"/>
          <w:szCs w:val="24"/>
        </w:rPr>
        <w:t>mluvnú stranu na začiatok a podstatu vyskytnutia sa vyššej moci. V prípade omeškania s plnením záväzku, spôs</w:t>
      </w:r>
      <w:r w:rsidR="00935C09">
        <w:rPr>
          <w:rFonts w:ascii="Times New Roman" w:hAnsi="Times New Roman" w:cs="Times New Roman"/>
          <w:sz w:val="24"/>
          <w:szCs w:val="24"/>
        </w:rPr>
        <w:t>obeného vyššou mocou platí, že Z</w:t>
      </w:r>
      <w:r w:rsidRPr="00EC79CF">
        <w:rPr>
          <w:rFonts w:ascii="Times New Roman" w:hAnsi="Times New Roman" w:cs="Times New Roman"/>
          <w:sz w:val="24"/>
          <w:szCs w:val="24"/>
        </w:rPr>
        <w:t>mluvná strana nie je v omeškaní po dobu trvania takýchto prekážok. Dodacie lehoty a všetky ostatné lehoty sa po dobu trvania vyššej moci predlžujú o dobu jej pôsobenia. Zmluvná strana, ktorá sa odvoláva na vyššiu moc, bez zbytočného odkladu oznámi druhej strane je</w:t>
      </w:r>
      <w:r>
        <w:rPr>
          <w:rFonts w:ascii="Times New Roman" w:hAnsi="Times New Roman" w:cs="Times New Roman"/>
          <w:sz w:val="24"/>
          <w:szCs w:val="24"/>
        </w:rPr>
        <w:t>j zánik.</w:t>
      </w:r>
    </w:p>
    <w:p w14:paraId="0EA2C04D" w14:textId="2703F7C4" w:rsidR="00EC79CF" w:rsidRPr="00EC79CF" w:rsidRDefault="00EC79CF" w:rsidP="00920435">
      <w:pPr>
        <w:pStyle w:val="Odsekzoznamu"/>
        <w:numPr>
          <w:ilvl w:val="0"/>
          <w:numId w:val="12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EC79CF">
        <w:rPr>
          <w:rFonts w:ascii="Times New Roman" w:hAnsi="Times New Roman" w:cs="Times New Roman"/>
          <w:sz w:val="24"/>
          <w:szCs w:val="24"/>
        </w:rPr>
        <w:t>Ak je trvanie vyš</w:t>
      </w:r>
      <w:r w:rsidR="00935C09">
        <w:rPr>
          <w:rFonts w:ascii="Times New Roman" w:hAnsi="Times New Roman" w:cs="Times New Roman"/>
          <w:sz w:val="24"/>
          <w:szCs w:val="24"/>
        </w:rPr>
        <w:t>šej moci dlhšie ako 3 mesiace, Z</w:t>
      </w:r>
      <w:r w:rsidRPr="00EC79CF">
        <w:rPr>
          <w:rFonts w:ascii="Times New Roman" w:hAnsi="Times New Roman" w:cs="Times New Roman"/>
          <w:sz w:val="24"/>
          <w:szCs w:val="24"/>
        </w:rPr>
        <w:t>mluvné strany dohodnú nový term</w:t>
      </w:r>
      <w:r w:rsidR="00D015D2">
        <w:rPr>
          <w:rFonts w:ascii="Times New Roman" w:hAnsi="Times New Roman" w:cs="Times New Roman"/>
          <w:sz w:val="24"/>
          <w:szCs w:val="24"/>
        </w:rPr>
        <w:t>ín plnenia písomným dodatkom k z</w:t>
      </w:r>
      <w:r w:rsidRPr="00EC79CF">
        <w:rPr>
          <w:rFonts w:ascii="Times New Roman" w:hAnsi="Times New Roman" w:cs="Times New Roman"/>
          <w:sz w:val="24"/>
          <w:szCs w:val="24"/>
        </w:rPr>
        <w:t>mluve alebo iným spôsobom upravia vzájomné o</w:t>
      </w:r>
      <w:r w:rsidR="00D015D2">
        <w:rPr>
          <w:rFonts w:ascii="Times New Roman" w:hAnsi="Times New Roman" w:cs="Times New Roman"/>
          <w:sz w:val="24"/>
          <w:szCs w:val="24"/>
        </w:rPr>
        <w:t>právnené nároky.</w:t>
      </w:r>
    </w:p>
    <w:p w14:paraId="4247EC3D" w14:textId="4CB5958C" w:rsidR="007320FE" w:rsidRDefault="007320FE" w:rsidP="00D015D2">
      <w:pPr>
        <w:rPr>
          <w:rFonts w:ascii="Times New Roman" w:hAnsi="Times New Roman" w:cs="Times New Roman"/>
          <w:b/>
          <w:sz w:val="24"/>
        </w:rPr>
      </w:pPr>
    </w:p>
    <w:p w14:paraId="6D3700A3" w14:textId="77777777" w:rsidR="00E43AE1" w:rsidRDefault="00E43AE1" w:rsidP="00D015D2">
      <w:pPr>
        <w:rPr>
          <w:rFonts w:ascii="Times New Roman" w:hAnsi="Times New Roman" w:cs="Times New Roman"/>
          <w:b/>
          <w:sz w:val="24"/>
        </w:rPr>
      </w:pPr>
    </w:p>
    <w:p w14:paraId="2D79C75D" w14:textId="7D3701AB" w:rsidR="007B594F" w:rsidRDefault="007B594F" w:rsidP="007B594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Článok VII.</w:t>
      </w:r>
    </w:p>
    <w:p w14:paraId="33E20FAE" w14:textId="77777777" w:rsidR="007B594F" w:rsidRDefault="007B594F" w:rsidP="007B594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Doručovanie a ochrana dôverných informácií</w:t>
      </w:r>
    </w:p>
    <w:p w14:paraId="02805856" w14:textId="77777777" w:rsidR="007B594F" w:rsidRDefault="007B594F" w:rsidP="007B594F">
      <w:pPr>
        <w:rPr>
          <w:rFonts w:ascii="Times New Roman" w:hAnsi="Times New Roman" w:cs="Times New Roman"/>
          <w:b/>
          <w:sz w:val="24"/>
        </w:rPr>
      </w:pPr>
    </w:p>
    <w:p w14:paraId="10C991B8" w14:textId="4EE07D12" w:rsidR="007B594F" w:rsidRDefault="007B594F" w:rsidP="00920435">
      <w:pPr>
        <w:pStyle w:val="Odsekzoznamu"/>
        <w:numPr>
          <w:ilvl w:val="0"/>
          <w:numId w:val="6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7B594F">
        <w:rPr>
          <w:rFonts w:ascii="Times New Roman" w:hAnsi="Times New Roman" w:cs="Times New Roman"/>
          <w:sz w:val="24"/>
        </w:rPr>
        <w:t>Všetky písomnosti týkajúce sa právnych vzťahov založených medzi Zmluvnými stranami</w:t>
      </w:r>
      <w:r w:rsidR="007320FE">
        <w:rPr>
          <w:rFonts w:ascii="Times New Roman" w:hAnsi="Times New Roman" w:cs="Times New Roman"/>
          <w:sz w:val="24"/>
        </w:rPr>
        <w:t xml:space="preserve"> touto z</w:t>
      </w:r>
      <w:r w:rsidRPr="007B594F">
        <w:rPr>
          <w:rFonts w:ascii="Times New Roman" w:hAnsi="Times New Roman" w:cs="Times New Roman"/>
          <w:sz w:val="24"/>
        </w:rPr>
        <w:t>mluvou sa môžu doručovať jedným z nasledovných spôsobov:</w:t>
      </w:r>
    </w:p>
    <w:p w14:paraId="1FE7F559" w14:textId="49C5F86F" w:rsidR="007B594F" w:rsidRDefault="007B594F" w:rsidP="00920435">
      <w:pPr>
        <w:pStyle w:val="Odsekzoznamu"/>
        <w:numPr>
          <w:ilvl w:val="0"/>
          <w:numId w:val="7"/>
        </w:numPr>
        <w:ind w:left="851" w:hanging="284"/>
        <w:jc w:val="both"/>
        <w:rPr>
          <w:rFonts w:ascii="Times New Roman" w:hAnsi="Times New Roman" w:cs="Times New Roman"/>
          <w:sz w:val="24"/>
        </w:rPr>
      </w:pPr>
      <w:r w:rsidRPr="007B594F">
        <w:rPr>
          <w:rFonts w:ascii="Times New Roman" w:hAnsi="Times New Roman" w:cs="Times New Roman"/>
          <w:sz w:val="24"/>
        </w:rPr>
        <w:t>poštou</w:t>
      </w:r>
      <w:r w:rsidR="007320FE">
        <w:rPr>
          <w:rFonts w:ascii="Times New Roman" w:hAnsi="Times New Roman" w:cs="Times New Roman"/>
          <w:sz w:val="24"/>
        </w:rPr>
        <w:t>,</w:t>
      </w:r>
    </w:p>
    <w:p w14:paraId="20BC15F9" w14:textId="700DBFB1" w:rsidR="007B594F" w:rsidRDefault="007B594F" w:rsidP="00920435">
      <w:pPr>
        <w:pStyle w:val="Odsekzoznamu"/>
        <w:numPr>
          <w:ilvl w:val="0"/>
          <w:numId w:val="7"/>
        </w:numPr>
        <w:ind w:left="851" w:hanging="284"/>
        <w:jc w:val="both"/>
        <w:rPr>
          <w:rFonts w:ascii="Times New Roman" w:hAnsi="Times New Roman" w:cs="Times New Roman"/>
          <w:sz w:val="24"/>
        </w:rPr>
      </w:pPr>
      <w:r w:rsidRPr="007B594F">
        <w:rPr>
          <w:rFonts w:ascii="Times New Roman" w:hAnsi="Times New Roman" w:cs="Times New Roman"/>
          <w:sz w:val="24"/>
        </w:rPr>
        <w:t>treťou osobou oprávnenou doručovať zásielky</w:t>
      </w:r>
      <w:r w:rsidR="007320FE">
        <w:rPr>
          <w:rFonts w:ascii="Times New Roman" w:hAnsi="Times New Roman" w:cs="Times New Roman"/>
          <w:sz w:val="24"/>
        </w:rPr>
        <w:t>,</w:t>
      </w:r>
    </w:p>
    <w:p w14:paraId="6AA3C599" w14:textId="36C11483" w:rsidR="007B594F" w:rsidRDefault="007B594F" w:rsidP="00920435">
      <w:pPr>
        <w:pStyle w:val="Odsekzoznamu"/>
        <w:numPr>
          <w:ilvl w:val="0"/>
          <w:numId w:val="7"/>
        </w:numPr>
        <w:ind w:left="851" w:hanging="284"/>
        <w:jc w:val="both"/>
        <w:rPr>
          <w:rFonts w:ascii="Times New Roman" w:hAnsi="Times New Roman" w:cs="Times New Roman"/>
          <w:sz w:val="24"/>
        </w:rPr>
      </w:pPr>
      <w:r w:rsidRPr="007B594F">
        <w:rPr>
          <w:rFonts w:ascii="Times New Roman" w:hAnsi="Times New Roman" w:cs="Times New Roman"/>
          <w:sz w:val="24"/>
        </w:rPr>
        <w:t>osobne</w:t>
      </w:r>
      <w:r w:rsidR="007320FE">
        <w:rPr>
          <w:rFonts w:ascii="Times New Roman" w:hAnsi="Times New Roman" w:cs="Times New Roman"/>
          <w:sz w:val="24"/>
        </w:rPr>
        <w:t>,</w:t>
      </w:r>
    </w:p>
    <w:p w14:paraId="27E07E1D" w14:textId="55C1B388" w:rsidR="007B594F" w:rsidRDefault="007B594F" w:rsidP="00920435">
      <w:pPr>
        <w:pStyle w:val="Odsekzoznamu"/>
        <w:numPr>
          <w:ilvl w:val="0"/>
          <w:numId w:val="7"/>
        </w:numPr>
        <w:ind w:left="851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elektronicky (po dohode)</w:t>
      </w:r>
      <w:r w:rsidR="007320FE">
        <w:rPr>
          <w:rFonts w:ascii="Times New Roman" w:hAnsi="Times New Roman" w:cs="Times New Roman"/>
          <w:sz w:val="24"/>
        </w:rPr>
        <w:t>.</w:t>
      </w:r>
    </w:p>
    <w:p w14:paraId="6A52D7DA" w14:textId="55AC0677" w:rsidR="00D04B1A" w:rsidRDefault="007B594F" w:rsidP="00920435">
      <w:pPr>
        <w:pStyle w:val="Odsekzoznamu"/>
        <w:numPr>
          <w:ilvl w:val="0"/>
          <w:numId w:val="6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7B594F">
        <w:rPr>
          <w:rFonts w:ascii="Times New Roman" w:hAnsi="Times New Roman" w:cs="Times New Roman"/>
          <w:sz w:val="24"/>
        </w:rPr>
        <w:t>Písomnosti doručované poštou sa</w:t>
      </w:r>
      <w:r w:rsidR="00D04B1A">
        <w:rPr>
          <w:rFonts w:ascii="Times New Roman" w:hAnsi="Times New Roman" w:cs="Times New Roman"/>
          <w:sz w:val="24"/>
        </w:rPr>
        <w:t xml:space="preserve"> doručujú doporučene na adresu Z</w:t>
      </w:r>
      <w:r w:rsidRPr="007B594F">
        <w:rPr>
          <w:rFonts w:ascii="Times New Roman" w:hAnsi="Times New Roman" w:cs="Times New Roman"/>
          <w:sz w:val="24"/>
        </w:rPr>
        <w:t xml:space="preserve">mluvnej </w:t>
      </w:r>
      <w:r w:rsidR="007320FE">
        <w:rPr>
          <w:rFonts w:ascii="Times New Roman" w:hAnsi="Times New Roman" w:cs="Times New Roman"/>
          <w:sz w:val="24"/>
        </w:rPr>
        <w:t>strany uvedenú v záhlaví tejto z</w:t>
      </w:r>
      <w:r w:rsidR="00D04B1A">
        <w:rPr>
          <w:rFonts w:ascii="Times New Roman" w:hAnsi="Times New Roman" w:cs="Times New Roman"/>
          <w:sz w:val="24"/>
        </w:rPr>
        <w:t>mluvy. Každá Z</w:t>
      </w:r>
      <w:r w:rsidRPr="007B594F">
        <w:rPr>
          <w:rFonts w:ascii="Times New Roman" w:hAnsi="Times New Roman" w:cs="Times New Roman"/>
          <w:sz w:val="24"/>
        </w:rPr>
        <w:t>mluvná st</w:t>
      </w:r>
      <w:r w:rsidR="00D04B1A">
        <w:rPr>
          <w:rFonts w:ascii="Times New Roman" w:hAnsi="Times New Roman" w:cs="Times New Roman"/>
          <w:sz w:val="24"/>
        </w:rPr>
        <w:t>rana je povinná oznámiť druhej Z</w:t>
      </w:r>
      <w:r w:rsidRPr="007B594F">
        <w:rPr>
          <w:rFonts w:ascii="Times New Roman" w:hAnsi="Times New Roman" w:cs="Times New Roman"/>
          <w:sz w:val="24"/>
        </w:rPr>
        <w:t>mluvnej strane každú zmenu svojho sídla podľa zásad uvedených v tomto článku do troch dní odo dňa zmeny sídla.</w:t>
      </w:r>
    </w:p>
    <w:p w14:paraId="072FC4AE" w14:textId="7DB9F63B" w:rsidR="00D04B1A" w:rsidRPr="00D04B1A" w:rsidRDefault="00D04B1A" w:rsidP="00920435">
      <w:pPr>
        <w:pStyle w:val="Odsekzoznamu"/>
        <w:numPr>
          <w:ilvl w:val="0"/>
          <w:numId w:val="6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D04B1A">
        <w:rPr>
          <w:rFonts w:ascii="Times New Roman" w:hAnsi="Times New Roman" w:cs="Times New Roman"/>
          <w:sz w:val="24"/>
        </w:rPr>
        <w:t>Ak adresát neprevezme písomnos</w:t>
      </w:r>
      <w:r w:rsidR="007320FE">
        <w:rPr>
          <w:rFonts w:ascii="Times New Roman" w:hAnsi="Times New Roman" w:cs="Times New Roman"/>
          <w:sz w:val="24"/>
        </w:rPr>
        <w:t>ť na adrese uvedenej v záhlaví z</w:t>
      </w:r>
      <w:r w:rsidRPr="00D04B1A">
        <w:rPr>
          <w:rFonts w:ascii="Times New Roman" w:hAnsi="Times New Roman" w:cs="Times New Roman"/>
          <w:sz w:val="24"/>
        </w:rPr>
        <w:t>mluvy, je odosielateľ povinný opakovane doru</w:t>
      </w:r>
      <w:r>
        <w:rPr>
          <w:rFonts w:ascii="Times New Roman" w:hAnsi="Times New Roman" w:cs="Times New Roman"/>
          <w:sz w:val="24"/>
        </w:rPr>
        <w:t>čiť písomnosť na adresu druhej Z</w:t>
      </w:r>
      <w:r w:rsidRPr="00D04B1A">
        <w:rPr>
          <w:rFonts w:ascii="Times New Roman" w:hAnsi="Times New Roman" w:cs="Times New Roman"/>
          <w:sz w:val="24"/>
        </w:rPr>
        <w:t>mluvnej strany zapísanú v obchodnom registri alebo inom r</w:t>
      </w:r>
      <w:r>
        <w:rPr>
          <w:rFonts w:ascii="Times New Roman" w:hAnsi="Times New Roman" w:cs="Times New Roman"/>
          <w:sz w:val="24"/>
        </w:rPr>
        <w:t>egistri, v ktorom je príslušná Z</w:t>
      </w:r>
      <w:r w:rsidRPr="00D04B1A">
        <w:rPr>
          <w:rFonts w:ascii="Times New Roman" w:hAnsi="Times New Roman" w:cs="Times New Roman"/>
          <w:sz w:val="24"/>
        </w:rPr>
        <w:t>mluvná strana zapísaná, prípadne na inú adresu známu odosielateľovi.</w:t>
      </w:r>
    </w:p>
    <w:p w14:paraId="4E98EBB3" w14:textId="156CC83C" w:rsidR="00D04B1A" w:rsidRPr="00D04B1A" w:rsidRDefault="00D04B1A" w:rsidP="00920435">
      <w:pPr>
        <w:pStyle w:val="Odsekzoznamu"/>
        <w:numPr>
          <w:ilvl w:val="0"/>
          <w:numId w:val="6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D04B1A">
        <w:rPr>
          <w:rFonts w:ascii="Times New Roman" w:hAnsi="Times New Roman" w:cs="Times New Roman"/>
          <w:sz w:val="24"/>
        </w:rPr>
        <w:t>Ak si adresát neprevezme písomn</w:t>
      </w:r>
      <w:r w:rsidR="007320FE">
        <w:rPr>
          <w:rFonts w:ascii="Times New Roman" w:hAnsi="Times New Roman" w:cs="Times New Roman"/>
          <w:sz w:val="24"/>
        </w:rPr>
        <w:t>osť na adrese uvedenej v tejto z</w:t>
      </w:r>
      <w:r w:rsidRPr="00D04B1A">
        <w:rPr>
          <w:rFonts w:ascii="Times New Roman" w:hAnsi="Times New Roman" w:cs="Times New Roman"/>
          <w:sz w:val="24"/>
        </w:rPr>
        <w:t>mluve, ani na adre</w:t>
      </w:r>
      <w:r w:rsidR="007320FE">
        <w:rPr>
          <w:rFonts w:ascii="Times New Roman" w:hAnsi="Times New Roman" w:cs="Times New Roman"/>
          <w:sz w:val="24"/>
        </w:rPr>
        <w:t>se podľa bodu 7.3 tohto článku z</w:t>
      </w:r>
      <w:r w:rsidRPr="00D04B1A">
        <w:rPr>
          <w:rFonts w:ascii="Times New Roman" w:hAnsi="Times New Roman" w:cs="Times New Roman"/>
          <w:sz w:val="24"/>
        </w:rPr>
        <w:t xml:space="preserve">mluvy, považuje sa písomnosť za doručenú dňom jej </w:t>
      </w:r>
      <w:r w:rsidR="00443BD0">
        <w:rPr>
          <w:rFonts w:ascii="Times New Roman" w:hAnsi="Times New Roman" w:cs="Times New Roman"/>
          <w:sz w:val="24"/>
        </w:rPr>
        <w:t>odoslania na adre</w:t>
      </w:r>
      <w:r w:rsidR="00AF497A">
        <w:rPr>
          <w:rFonts w:ascii="Times New Roman" w:hAnsi="Times New Roman" w:cs="Times New Roman"/>
          <w:sz w:val="24"/>
        </w:rPr>
        <w:t>su podľa bodu 7.2 tohto článku z</w:t>
      </w:r>
      <w:r w:rsidRPr="00D04B1A">
        <w:rPr>
          <w:rFonts w:ascii="Times New Roman" w:hAnsi="Times New Roman" w:cs="Times New Roman"/>
          <w:sz w:val="24"/>
        </w:rPr>
        <w:t>mluvy a to aj vtedy, ak sa adresát o tom nedozvie. Za predpokladu, že adresát písomnosti bezdôvodne odoprie prijať doručovanú</w:t>
      </w:r>
      <w:r>
        <w:rPr>
          <w:rFonts w:ascii="Times New Roman" w:hAnsi="Times New Roman" w:cs="Times New Roman"/>
          <w:sz w:val="24"/>
        </w:rPr>
        <w:t xml:space="preserve"> </w:t>
      </w:r>
      <w:r w:rsidRPr="00D04B1A">
        <w:rPr>
          <w:rFonts w:ascii="Times New Roman" w:hAnsi="Times New Roman" w:cs="Times New Roman"/>
          <w:sz w:val="24"/>
        </w:rPr>
        <w:t>písomnosť, považuje sa písomnosť za doručenú dňom, keď prijatie písomnosti bolo odopreté. Všetky právne účinky doručovaných písomností nastanú v tomto prípade dňom, ktorým sa písomnosť považuje za doručenú.</w:t>
      </w:r>
    </w:p>
    <w:p w14:paraId="5B971D79" w14:textId="77777777" w:rsidR="00D04B1A" w:rsidRPr="00D04B1A" w:rsidRDefault="00D04B1A" w:rsidP="00920435">
      <w:pPr>
        <w:pStyle w:val="Odsekzoznamu"/>
        <w:numPr>
          <w:ilvl w:val="0"/>
          <w:numId w:val="6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D04B1A">
        <w:rPr>
          <w:rFonts w:ascii="Times New Roman" w:hAnsi="Times New Roman" w:cs="Times New Roman"/>
          <w:sz w:val="24"/>
        </w:rPr>
        <w:t>Písomnosť doručovaná osobne sa p</w:t>
      </w:r>
      <w:r w:rsidR="00443BD0">
        <w:rPr>
          <w:rFonts w:ascii="Times New Roman" w:hAnsi="Times New Roman" w:cs="Times New Roman"/>
          <w:sz w:val="24"/>
        </w:rPr>
        <w:t>ovažuje za doručenú dňom, kedy Z</w:t>
      </w:r>
      <w:r w:rsidRPr="00D04B1A">
        <w:rPr>
          <w:rFonts w:ascii="Times New Roman" w:hAnsi="Times New Roman" w:cs="Times New Roman"/>
          <w:sz w:val="24"/>
        </w:rPr>
        <w:t>mluvná strana písomnosť prevzala alebo dňom, kedy odmietla písomnosť prevziať.</w:t>
      </w:r>
    </w:p>
    <w:p w14:paraId="4F5296EE" w14:textId="7025D0D5" w:rsidR="007B594F" w:rsidRDefault="00D04B1A" w:rsidP="00920435">
      <w:pPr>
        <w:pStyle w:val="Odsekzoznamu"/>
        <w:numPr>
          <w:ilvl w:val="0"/>
          <w:numId w:val="6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D04B1A">
        <w:rPr>
          <w:rFonts w:ascii="Times New Roman" w:hAnsi="Times New Roman" w:cs="Times New Roman"/>
          <w:sz w:val="24"/>
        </w:rPr>
        <w:t>Zhotoviteľ sa zaväzuje nepo</w:t>
      </w:r>
      <w:r>
        <w:rPr>
          <w:rFonts w:ascii="Times New Roman" w:hAnsi="Times New Roman" w:cs="Times New Roman"/>
          <w:sz w:val="24"/>
        </w:rPr>
        <w:t>skytovať informácie získané od O</w:t>
      </w:r>
      <w:r w:rsidRPr="00D04B1A">
        <w:rPr>
          <w:rFonts w:ascii="Times New Roman" w:hAnsi="Times New Roman" w:cs="Times New Roman"/>
          <w:sz w:val="24"/>
        </w:rPr>
        <w:t>b</w:t>
      </w:r>
      <w:r>
        <w:rPr>
          <w:rFonts w:ascii="Times New Roman" w:hAnsi="Times New Roman" w:cs="Times New Roman"/>
          <w:sz w:val="24"/>
        </w:rPr>
        <w:t>jednáv</w:t>
      </w:r>
      <w:r w:rsidR="00AF497A">
        <w:rPr>
          <w:rFonts w:ascii="Times New Roman" w:hAnsi="Times New Roman" w:cs="Times New Roman"/>
          <w:sz w:val="24"/>
        </w:rPr>
        <w:t>ateľa pri zhotovovaní predmetu z</w:t>
      </w:r>
      <w:r>
        <w:rPr>
          <w:rFonts w:ascii="Times New Roman" w:hAnsi="Times New Roman" w:cs="Times New Roman"/>
          <w:sz w:val="24"/>
        </w:rPr>
        <w:t>mluvy</w:t>
      </w:r>
      <w:r w:rsidRPr="00D04B1A">
        <w:rPr>
          <w:rFonts w:ascii="Times New Roman" w:hAnsi="Times New Roman" w:cs="Times New Roman"/>
          <w:sz w:val="24"/>
        </w:rPr>
        <w:t xml:space="preserve"> tretím osobám a/alebo ich využívať pre svoj prospech, bez pred</w:t>
      </w:r>
      <w:r>
        <w:rPr>
          <w:rFonts w:ascii="Times New Roman" w:hAnsi="Times New Roman" w:cs="Times New Roman"/>
          <w:sz w:val="24"/>
        </w:rPr>
        <w:t>chádzajúceho písomného súhlasu O</w:t>
      </w:r>
      <w:r w:rsidRPr="00D04B1A">
        <w:rPr>
          <w:rFonts w:ascii="Times New Roman" w:hAnsi="Times New Roman" w:cs="Times New Roman"/>
          <w:sz w:val="24"/>
        </w:rPr>
        <w:t xml:space="preserve">bjednávateľa. Táto povinnosť trvá aj po skončení platnosti </w:t>
      </w:r>
      <w:r w:rsidR="00AF497A">
        <w:rPr>
          <w:rFonts w:ascii="Times New Roman" w:hAnsi="Times New Roman" w:cs="Times New Roman"/>
          <w:sz w:val="24"/>
        </w:rPr>
        <w:t>z</w:t>
      </w:r>
      <w:r>
        <w:rPr>
          <w:rFonts w:ascii="Times New Roman" w:hAnsi="Times New Roman" w:cs="Times New Roman"/>
          <w:sz w:val="24"/>
        </w:rPr>
        <w:t>mluvy.</w:t>
      </w:r>
    </w:p>
    <w:p w14:paraId="2E74F87C" w14:textId="5548641D" w:rsidR="008E709C" w:rsidRDefault="008E709C" w:rsidP="008E709C">
      <w:pPr>
        <w:rPr>
          <w:rFonts w:ascii="Times New Roman" w:hAnsi="Times New Roman" w:cs="Times New Roman"/>
          <w:sz w:val="24"/>
        </w:rPr>
      </w:pPr>
    </w:p>
    <w:p w14:paraId="55359BCD" w14:textId="77777777" w:rsidR="00E43AE1" w:rsidRDefault="00E43AE1" w:rsidP="008E709C">
      <w:pPr>
        <w:rPr>
          <w:rFonts w:ascii="Times New Roman" w:hAnsi="Times New Roman" w:cs="Times New Roman"/>
          <w:sz w:val="24"/>
        </w:rPr>
      </w:pPr>
    </w:p>
    <w:p w14:paraId="586D8696" w14:textId="77777777" w:rsidR="008E709C" w:rsidRDefault="008E709C" w:rsidP="008E709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Článok VIII.</w:t>
      </w:r>
    </w:p>
    <w:p w14:paraId="7CD104A7" w14:textId="77777777" w:rsidR="008E709C" w:rsidRPr="00F4680F" w:rsidRDefault="008E709C" w:rsidP="008E709C">
      <w:pPr>
        <w:jc w:val="center"/>
        <w:rPr>
          <w:rFonts w:ascii="Times New Roman" w:hAnsi="Times New Roman" w:cs="Times New Roman"/>
          <w:b/>
          <w:sz w:val="24"/>
        </w:rPr>
      </w:pPr>
      <w:r w:rsidRPr="00F4680F">
        <w:rPr>
          <w:rFonts w:ascii="Times New Roman" w:hAnsi="Times New Roman" w:cs="Times New Roman"/>
          <w:b/>
          <w:sz w:val="24"/>
        </w:rPr>
        <w:t>Kontrola a audit</w:t>
      </w:r>
    </w:p>
    <w:p w14:paraId="79AC648A" w14:textId="77777777" w:rsidR="008E709C" w:rsidRDefault="008E709C" w:rsidP="008E709C">
      <w:pPr>
        <w:jc w:val="both"/>
        <w:rPr>
          <w:rFonts w:ascii="Times New Roman" w:hAnsi="Times New Roman" w:cs="Times New Roman"/>
          <w:sz w:val="24"/>
        </w:rPr>
      </w:pPr>
    </w:p>
    <w:p w14:paraId="3EF4F4A7" w14:textId="6A8FA843" w:rsidR="00F4680F" w:rsidRDefault="00F4680F" w:rsidP="00920435">
      <w:pPr>
        <w:numPr>
          <w:ilvl w:val="0"/>
          <w:numId w:val="16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Zhotoviteľ</w:t>
      </w:r>
      <w:r w:rsidRPr="00F4680F">
        <w:rPr>
          <w:rFonts w:ascii="Times New Roman" w:hAnsi="Times New Roman" w:cs="Times New Roman"/>
          <w:sz w:val="24"/>
        </w:rPr>
        <w:t xml:space="preserve"> je povinný v prípade potreby umožniť výkon kontroly a auditu oprávneným osobám a za týmto účelom je povinný im poskytnúť plnú súčinnosť.</w:t>
      </w:r>
    </w:p>
    <w:p w14:paraId="544206BA" w14:textId="3E5ADD9F" w:rsidR="00F4680F" w:rsidRPr="00F4680F" w:rsidRDefault="00F4680F" w:rsidP="00920435">
      <w:pPr>
        <w:numPr>
          <w:ilvl w:val="0"/>
          <w:numId w:val="16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F4680F">
        <w:rPr>
          <w:rFonts w:ascii="Times New Roman" w:hAnsi="Times New Roman" w:cs="Times New Roman"/>
          <w:sz w:val="24"/>
        </w:rPr>
        <w:t xml:space="preserve">Oprávnené osoby na výkon kontroly/auditu sú najmä: </w:t>
      </w:r>
    </w:p>
    <w:p w14:paraId="0408F3A0" w14:textId="77777777" w:rsidR="00F4680F" w:rsidRPr="00F4680F" w:rsidRDefault="00F4680F" w:rsidP="00920435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 w:rsidRPr="00F4680F">
        <w:rPr>
          <w:rFonts w:ascii="Times New Roman" w:hAnsi="Times New Roman" w:cs="Times New Roman"/>
          <w:sz w:val="24"/>
        </w:rPr>
        <w:t>Poskytovateľ, ktorým je Ministerstvo životného prostredia Slovenskej republiky, zastúpené Slovenskou agentúrou životného prostredia a ním poverené osoby,</w:t>
      </w:r>
    </w:p>
    <w:p w14:paraId="667703BC" w14:textId="77777777" w:rsidR="00F4680F" w:rsidRPr="00F4680F" w:rsidRDefault="00F4680F" w:rsidP="00920435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 w:rsidRPr="00F4680F">
        <w:rPr>
          <w:rFonts w:ascii="Times New Roman" w:hAnsi="Times New Roman" w:cs="Times New Roman"/>
          <w:sz w:val="24"/>
        </w:rPr>
        <w:t>Útvar vnútorného auditu Poskytovateľa/Útvar vnútornej kontroly Sprostredkovateľského orgánu a ním poverené osoby,</w:t>
      </w:r>
    </w:p>
    <w:p w14:paraId="7ED72F7D" w14:textId="77777777" w:rsidR="00F4680F" w:rsidRPr="00F4680F" w:rsidRDefault="00F4680F" w:rsidP="00920435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 w:rsidRPr="00F4680F">
        <w:rPr>
          <w:rFonts w:ascii="Times New Roman" w:hAnsi="Times New Roman" w:cs="Times New Roman"/>
          <w:sz w:val="24"/>
        </w:rPr>
        <w:t>Najvyšší kontrolný úrad SR a ním poverené osoby,</w:t>
      </w:r>
    </w:p>
    <w:p w14:paraId="2045D9B4" w14:textId="77777777" w:rsidR="00F4680F" w:rsidRPr="00F4680F" w:rsidRDefault="00F4680F" w:rsidP="00920435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 w:rsidRPr="00F4680F">
        <w:rPr>
          <w:rFonts w:ascii="Times New Roman" w:hAnsi="Times New Roman" w:cs="Times New Roman"/>
          <w:sz w:val="24"/>
        </w:rPr>
        <w:t>Orgán auditu, jeho spolupracujúce orgány (Úrad vládneho auditu) a osoby poverené na výkon kontroly/auditu,</w:t>
      </w:r>
    </w:p>
    <w:p w14:paraId="32BD9BA5" w14:textId="77777777" w:rsidR="00F4680F" w:rsidRPr="00F4680F" w:rsidRDefault="00F4680F" w:rsidP="00920435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 w:rsidRPr="00F4680F">
        <w:rPr>
          <w:rFonts w:ascii="Times New Roman" w:hAnsi="Times New Roman" w:cs="Times New Roman"/>
          <w:sz w:val="24"/>
        </w:rPr>
        <w:t>Splnomocnení zástupcovia Európskej Komisie a Európskeho dvora audítorov,</w:t>
      </w:r>
    </w:p>
    <w:p w14:paraId="2F08C6D5" w14:textId="77777777" w:rsidR="00F4680F" w:rsidRPr="00F4680F" w:rsidRDefault="00F4680F" w:rsidP="00920435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 w:rsidRPr="00F4680F">
        <w:rPr>
          <w:rFonts w:ascii="Times New Roman" w:hAnsi="Times New Roman" w:cs="Times New Roman"/>
          <w:sz w:val="24"/>
        </w:rPr>
        <w:t>Orgán zabezpečujúci ochranu finančných záujmov EÚ,</w:t>
      </w:r>
    </w:p>
    <w:p w14:paraId="7EC0B490" w14:textId="77777777" w:rsidR="00F4680F" w:rsidRPr="00F4680F" w:rsidRDefault="00F4680F" w:rsidP="00920435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 w:rsidRPr="00F4680F">
        <w:rPr>
          <w:rFonts w:ascii="Times New Roman" w:hAnsi="Times New Roman" w:cs="Times New Roman"/>
          <w:sz w:val="24"/>
        </w:rPr>
        <w:t>Osoby prizvané orgánmi uvedenými v písm. a) až f) v súlade s príslušnými právnymi predpismi Slovenskej republiky a právnymi aktmi Európskej únie.</w:t>
      </w:r>
    </w:p>
    <w:p w14:paraId="41DBFAB0" w14:textId="30320662" w:rsidR="00F4680F" w:rsidRPr="00F4680F" w:rsidRDefault="00F4680F" w:rsidP="00920435">
      <w:pPr>
        <w:numPr>
          <w:ilvl w:val="0"/>
          <w:numId w:val="16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Zhotoviteľ</w:t>
      </w:r>
      <w:r w:rsidRPr="00F4680F">
        <w:rPr>
          <w:rFonts w:ascii="Times New Roman" w:hAnsi="Times New Roman" w:cs="Times New Roman"/>
          <w:sz w:val="24"/>
        </w:rPr>
        <w:t xml:space="preserve"> sa zaväzuje strpieť výkon kontroly, auditu alebo overovania súvisiaceho s plnením tejto zmluvy kedykoľvek počas platnosti a účinnosti tejto zmluvy a rozhodnutia o schválení žiadosti o nenávratný finančný príspevok a oprávneným osobám poskytnúť všetku potrebnú súčinnosť.</w:t>
      </w:r>
    </w:p>
    <w:p w14:paraId="3F1474BF" w14:textId="211F9880" w:rsidR="00D015D2" w:rsidRDefault="00D015D2" w:rsidP="00E43AE1">
      <w:pPr>
        <w:rPr>
          <w:rFonts w:ascii="Times New Roman" w:hAnsi="Times New Roman" w:cs="Times New Roman"/>
          <w:b/>
          <w:sz w:val="24"/>
        </w:rPr>
      </w:pPr>
    </w:p>
    <w:p w14:paraId="542A1FBF" w14:textId="77777777" w:rsidR="00E43AE1" w:rsidRDefault="00E43AE1" w:rsidP="00E43AE1">
      <w:pPr>
        <w:rPr>
          <w:rFonts w:ascii="Times New Roman" w:hAnsi="Times New Roman" w:cs="Times New Roman"/>
          <w:b/>
          <w:sz w:val="24"/>
        </w:rPr>
      </w:pPr>
    </w:p>
    <w:p w14:paraId="51E6EF84" w14:textId="58BBFE37" w:rsidR="008E709C" w:rsidRDefault="00EC0F6D" w:rsidP="00EC0F6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Článok IX.</w:t>
      </w:r>
    </w:p>
    <w:p w14:paraId="237F78C4" w14:textId="75938E63" w:rsidR="00EC0F6D" w:rsidRDefault="004009CC" w:rsidP="00EC0F6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Trvanie z</w:t>
      </w:r>
      <w:r w:rsidR="00EC0F6D">
        <w:rPr>
          <w:rFonts w:ascii="Times New Roman" w:hAnsi="Times New Roman" w:cs="Times New Roman"/>
          <w:b/>
          <w:sz w:val="24"/>
        </w:rPr>
        <w:t>mluvy</w:t>
      </w:r>
    </w:p>
    <w:p w14:paraId="6C48BA90" w14:textId="77777777" w:rsidR="00EC0F6D" w:rsidRDefault="00EC0F6D" w:rsidP="00EC0F6D">
      <w:pPr>
        <w:rPr>
          <w:rFonts w:ascii="Times New Roman" w:hAnsi="Times New Roman" w:cs="Times New Roman"/>
          <w:sz w:val="24"/>
        </w:rPr>
      </w:pPr>
    </w:p>
    <w:p w14:paraId="1106B677" w14:textId="5BEBBBB8" w:rsidR="00D062A4" w:rsidRPr="004646CF" w:rsidRDefault="00AF497A" w:rsidP="005E0A2D">
      <w:pPr>
        <w:pStyle w:val="Odsekzoznamu"/>
        <w:numPr>
          <w:ilvl w:val="0"/>
          <w:numId w:val="8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Táto z</w:t>
      </w:r>
      <w:r w:rsidR="00EC0F6D" w:rsidRPr="004646CF">
        <w:rPr>
          <w:rFonts w:ascii="Times New Roman" w:hAnsi="Times New Roman" w:cs="Times New Roman"/>
          <w:sz w:val="24"/>
        </w:rPr>
        <w:t xml:space="preserve">mluva sa uzatvára na dobu </w:t>
      </w:r>
      <w:r>
        <w:rPr>
          <w:rFonts w:ascii="Times New Roman" w:hAnsi="Times New Roman" w:cs="Times New Roman"/>
          <w:sz w:val="24"/>
        </w:rPr>
        <w:t>určitú, a to do 31.12.2024</w:t>
      </w:r>
      <w:r w:rsidR="004646CF">
        <w:rPr>
          <w:rFonts w:ascii="Times New Roman" w:hAnsi="Times New Roman" w:cs="Times New Roman"/>
          <w:sz w:val="24"/>
        </w:rPr>
        <w:t xml:space="preserve"> ale</w:t>
      </w:r>
      <w:r>
        <w:rPr>
          <w:rFonts w:ascii="Times New Roman" w:hAnsi="Times New Roman" w:cs="Times New Roman"/>
          <w:sz w:val="24"/>
        </w:rPr>
        <w:t>bo do vyčerpania ceny predmetu zmluvy v zmysle bodu 4.1 tejto z</w:t>
      </w:r>
      <w:r w:rsidR="004646CF">
        <w:rPr>
          <w:rFonts w:ascii="Times New Roman" w:hAnsi="Times New Roman" w:cs="Times New Roman"/>
          <w:sz w:val="24"/>
        </w:rPr>
        <w:t>mluvy podľa toho, ktorá z uvedených skutočností nastane skôr.</w:t>
      </w:r>
    </w:p>
    <w:p w14:paraId="45F87873" w14:textId="54AB4A53" w:rsidR="0000529B" w:rsidRDefault="0000529B" w:rsidP="00D870F9">
      <w:pPr>
        <w:jc w:val="center"/>
        <w:rPr>
          <w:rFonts w:ascii="Times New Roman" w:hAnsi="Times New Roman" w:cs="Times New Roman"/>
          <w:b/>
          <w:sz w:val="24"/>
        </w:rPr>
      </w:pPr>
    </w:p>
    <w:p w14:paraId="4A4F337C" w14:textId="77777777" w:rsidR="00E43AE1" w:rsidRDefault="00E43AE1" w:rsidP="00D870F9">
      <w:pPr>
        <w:jc w:val="center"/>
        <w:rPr>
          <w:rFonts w:ascii="Times New Roman" w:hAnsi="Times New Roman" w:cs="Times New Roman"/>
          <w:b/>
          <w:sz w:val="24"/>
        </w:rPr>
      </w:pPr>
    </w:p>
    <w:p w14:paraId="6356B94D" w14:textId="57D2CE6E" w:rsidR="00D062A4" w:rsidRDefault="00D870F9" w:rsidP="0000529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Článok X.</w:t>
      </w:r>
    </w:p>
    <w:p w14:paraId="110FAA46" w14:textId="77777777" w:rsidR="00D062A4" w:rsidRPr="00D062A4" w:rsidRDefault="00D062A4" w:rsidP="0000529B">
      <w:pPr>
        <w:jc w:val="center"/>
        <w:rPr>
          <w:rFonts w:ascii="Times New Roman" w:hAnsi="Times New Roman" w:cs="Times New Roman"/>
          <w:b/>
          <w:sz w:val="24"/>
        </w:rPr>
      </w:pPr>
      <w:r w:rsidRPr="00D062A4">
        <w:rPr>
          <w:rFonts w:ascii="Times New Roman" w:hAnsi="Times New Roman" w:cs="Times New Roman"/>
          <w:b/>
          <w:sz w:val="24"/>
        </w:rPr>
        <w:t>Záručná doba a zodpovednosť za vady</w:t>
      </w:r>
    </w:p>
    <w:p w14:paraId="2103F71B" w14:textId="77777777" w:rsidR="00D062A4" w:rsidRPr="00D062A4" w:rsidRDefault="00D062A4" w:rsidP="00322B20">
      <w:pPr>
        <w:ind w:hanging="567"/>
        <w:rPr>
          <w:rFonts w:ascii="Times New Roman" w:hAnsi="Times New Roman" w:cs="Times New Roman"/>
          <w:sz w:val="24"/>
        </w:rPr>
      </w:pPr>
    </w:p>
    <w:p w14:paraId="302B78B6" w14:textId="5C554D54" w:rsidR="00D062A4" w:rsidRDefault="00D062A4" w:rsidP="00920435">
      <w:pPr>
        <w:numPr>
          <w:ilvl w:val="0"/>
          <w:numId w:val="9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D062A4">
        <w:rPr>
          <w:rFonts w:ascii="Times New Roman" w:hAnsi="Times New Roman" w:cs="Times New Roman"/>
          <w:sz w:val="24"/>
        </w:rPr>
        <w:t>Záru</w:t>
      </w:r>
      <w:r>
        <w:rPr>
          <w:rFonts w:ascii="Times New Roman" w:hAnsi="Times New Roman" w:cs="Times New Roman"/>
          <w:sz w:val="24"/>
        </w:rPr>
        <w:t>čná doba je v trvaní 24 mesiacov</w:t>
      </w:r>
      <w:r w:rsidRPr="00D062A4">
        <w:rPr>
          <w:rFonts w:ascii="Times New Roman" w:hAnsi="Times New Roman" w:cs="Times New Roman"/>
          <w:sz w:val="24"/>
        </w:rPr>
        <w:t xml:space="preserve"> a začína plynúť </w:t>
      </w:r>
      <w:r w:rsidR="00D634CD">
        <w:rPr>
          <w:rFonts w:ascii="Times New Roman" w:hAnsi="Times New Roman" w:cs="Times New Roman"/>
          <w:sz w:val="24"/>
        </w:rPr>
        <w:t xml:space="preserve">jednotlivo </w:t>
      </w:r>
      <w:r w:rsidRPr="00D062A4">
        <w:rPr>
          <w:rFonts w:ascii="Times New Roman" w:hAnsi="Times New Roman" w:cs="Times New Roman"/>
          <w:sz w:val="24"/>
        </w:rPr>
        <w:t xml:space="preserve">dňom odovzdania </w:t>
      </w:r>
      <w:r>
        <w:rPr>
          <w:rFonts w:ascii="Times New Roman" w:hAnsi="Times New Roman" w:cs="Times New Roman"/>
          <w:sz w:val="24"/>
        </w:rPr>
        <w:t>každého</w:t>
      </w:r>
      <w:r w:rsidR="00F24D76">
        <w:rPr>
          <w:rFonts w:ascii="Times New Roman" w:hAnsi="Times New Roman" w:cs="Times New Roman"/>
          <w:sz w:val="24"/>
        </w:rPr>
        <w:t xml:space="preserve"> z čiastkových plnení predmetu z</w:t>
      </w:r>
      <w:r>
        <w:rPr>
          <w:rFonts w:ascii="Times New Roman" w:hAnsi="Times New Roman" w:cs="Times New Roman"/>
          <w:sz w:val="24"/>
        </w:rPr>
        <w:t>mluvy</w:t>
      </w:r>
      <w:r w:rsidRPr="00D062A4">
        <w:rPr>
          <w:rFonts w:ascii="Times New Roman" w:hAnsi="Times New Roman" w:cs="Times New Roman"/>
          <w:sz w:val="24"/>
        </w:rPr>
        <w:t xml:space="preserve"> Objednávateľovi.</w:t>
      </w:r>
    </w:p>
    <w:p w14:paraId="1EEFC44D" w14:textId="266AFE2F" w:rsidR="001242F1" w:rsidRPr="00D062A4" w:rsidRDefault="001242F1" w:rsidP="00920435">
      <w:pPr>
        <w:numPr>
          <w:ilvl w:val="0"/>
          <w:numId w:val="9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Zhotoviteľ berie na vedomie, že v prípade oprávnenej reklamácie sa záručná doba predlžuje v rozsahu času </w:t>
      </w:r>
      <w:r w:rsidR="00322B20">
        <w:rPr>
          <w:rFonts w:ascii="Times New Roman" w:hAnsi="Times New Roman" w:cs="Times New Roman"/>
          <w:sz w:val="24"/>
        </w:rPr>
        <w:t xml:space="preserve">od začiatku do konca </w:t>
      </w:r>
      <w:r>
        <w:rPr>
          <w:rFonts w:ascii="Times New Roman" w:hAnsi="Times New Roman" w:cs="Times New Roman"/>
          <w:sz w:val="24"/>
        </w:rPr>
        <w:t>reklamácie vady.</w:t>
      </w:r>
    </w:p>
    <w:p w14:paraId="0EC2B6E9" w14:textId="76867B1E" w:rsidR="00D062A4" w:rsidRPr="00D062A4" w:rsidRDefault="00D062A4" w:rsidP="00920435">
      <w:pPr>
        <w:numPr>
          <w:ilvl w:val="0"/>
          <w:numId w:val="9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D062A4">
        <w:rPr>
          <w:rFonts w:ascii="Times New Roman" w:hAnsi="Times New Roman" w:cs="Times New Roman"/>
          <w:sz w:val="24"/>
        </w:rPr>
        <w:t>Zhotovit</w:t>
      </w:r>
      <w:r w:rsidR="00F24D76">
        <w:rPr>
          <w:rFonts w:ascii="Times New Roman" w:hAnsi="Times New Roman" w:cs="Times New Roman"/>
          <w:sz w:val="24"/>
        </w:rPr>
        <w:t>eľ zodpovedá za to, že predmet z</w:t>
      </w:r>
      <w:r w:rsidRPr="00D062A4">
        <w:rPr>
          <w:rFonts w:ascii="Times New Roman" w:hAnsi="Times New Roman" w:cs="Times New Roman"/>
          <w:sz w:val="24"/>
        </w:rPr>
        <w:t>mluvy je zhotovený pod</w:t>
      </w:r>
      <w:r w:rsidR="00F24D76">
        <w:rPr>
          <w:rFonts w:ascii="Times New Roman" w:hAnsi="Times New Roman" w:cs="Times New Roman"/>
          <w:sz w:val="24"/>
        </w:rPr>
        <w:t>ľa podmienok stanovených touto z</w:t>
      </w:r>
      <w:r w:rsidRPr="00D062A4">
        <w:rPr>
          <w:rFonts w:ascii="Times New Roman" w:hAnsi="Times New Roman" w:cs="Times New Roman"/>
          <w:sz w:val="24"/>
        </w:rPr>
        <w:t>mluvou a že počas záručnej doby bude mať vl</w:t>
      </w:r>
      <w:r w:rsidR="00F24D76">
        <w:rPr>
          <w:rFonts w:ascii="Times New Roman" w:hAnsi="Times New Roman" w:cs="Times New Roman"/>
          <w:sz w:val="24"/>
        </w:rPr>
        <w:t>astnosti dohodnuté podľa tejto z</w:t>
      </w:r>
      <w:r w:rsidRPr="00D062A4">
        <w:rPr>
          <w:rFonts w:ascii="Times New Roman" w:hAnsi="Times New Roman" w:cs="Times New Roman"/>
          <w:sz w:val="24"/>
        </w:rPr>
        <w:t>mluvy.</w:t>
      </w:r>
    </w:p>
    <w:p w14:paraId="5EEFC57C" w14:textId="132C301F" w:rsidR="00D062A4" w:rsidRDefault="00D062A4" w:rsidP="00920435">
      <w:pPr>
        <w:numPr>
          <w:ilvl w:val="0"/>
          <w:numId w:val="9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D062A4">
        <w:rPr>
          <w:rFonts w:ascii="Times New Roman" w:hAnsi="Times New Roman" w:cs="Times New Roman"/>
          <w:sz w:val="24"/>
        </w:rPr>
        <w:t>Zhotoviteľ zodpo</w:t>
      </w:r>
      <w:r w:rsidR="00F24D76">
        <w:rPr>
          <w:rFonts w:ascii="Times New Roman" w:hAnsi="Times New Roman" w:cs="Times New Roman"/>
          <w:sz w:val="24"/>
        </w:rPr>
        <w:t>vedá za vady, ktoré má predmet z</w:t>
      </w:r>
      <w:r w:rsidRPr="00D062A4">
        <w:rPr>
          <w:rFonts w:ascii="Times New Roman" w:hAnsi="Times New Roman" w:cs="Times New Roman"/>
          <w:sz w:val="24"/>
        </w:rPr>
        <w:t>mluvy v čase jeho odovzdania Objednávateľovi a za vady, ktoré vzniknú počas záručnej doby, ako aj za všetku škodu, ktorá vznikne Objednávateľovi z dôvodu týchto vád.</w:t>
      </w:r>
    </w:p>
    <w:p w14:paraId="40737BBD" w14:textId="18D003D8" w:rsidR="00322B20" w:rsidRPr="00D062A4" w:rsidRDefault="00322B20" w:rsidP="00920435">
      <w:pPr>
        <w:numPr>
          <w:ilvl w:val="0"/>
          <w:numId w:val="9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322B20">
        <w:rPr>
          <w:rFonts w:ascii="Times New Roman" w:hAnsi="Times New Roman" w:cs="Times New Roman"/>
          <w:sz w:val="24"/>
        </w:rPr>
        <w:t>Zhotovit</w:t>
      </w:r>
      <w:r w:rsidR="003C61E8">
        <w:rPr>
          <w:rFonts w:ascii="Times New Roman" w:hAnsi="Times New Roman" w:cs="Times New Roman"/>
          <w:sz w:val="24"/>
        </w:rPr>
        <w:t>eľ preberá záruku za akosť čiastkového plnenia</w:t>
      </w:r>
      <w:r w:rsidRPr="00322B20">
        <w:rPr>
          <w:rFonts w:ascii="Times New Roman" w:hAnsi="Times New Roman" w:cs="Times New Roman"/>
          <w:sz w:val="24"/>
        </w:rPr>
        <w:t xml:space="preserve"> podľa § 429 a </w:t>
      </w:r>
      <w:proofErr w:type="spellStart"/>
      <w:r w:rsidRPr="00322B20">
        <w:rPr>
          <w:rFonts w:ascii="Times New Roman" w:hAnsi="Times New Roman" w:cs="Times New Roman"/>
          <w:sz w:val="24"/>
        </w:rPr>
        <w:t>nasl</w:t>
      </w:r>
      <w:proofErr w:type="spellEnd"/>
      <w:r w:rsidRPr="00322B20">
        <w:rPr>
          <w:rFonts w:ascii="Times New Roman" w:hAnsi="Times New Roman" w:cs="Times New Roman"/>
          <w:sz w:val="24"/>
        </w:rPr>
        <w:t xml:space="preserve">. a zodpovedná za vady tovaru podľa § 422 a </w:t>
      </w:r>
      <w:proofErr w:type="spellStart"/>
      <w:r w:rsidRPr="00322B20">
        <w:rPr>
          <w:rFonts w:ascii="Times New Roman" w:hAnsi="Times New Roman" w:cs="Times New Roman"/>
          <w:sz w:val="24"/>
        </w:rPr>
        <w:t>nasl</w:t>
      </w:r>
      <w:proofErr w:type="spellEnd"/>
      <w:r w:rsidRPr="00322B20">
        <w:rPr>
          <w:rFonts w:ascii="Times New Roman" w:hAnsi="Times New Roman" w:cs="Times New Roman"/>
          <w:sz w:val="24"/>
        </w:rPr>
        <w:t>. zákona č. 513/1991 Zb. Obchodného zákonníka.</w:t>
      </w:r>
    </w:p>
    <w:p w14:paraId="2F7812C5" w14:textId="37D4EA3A" w:rsidR="00D062A4" w:rsidRPr="00D062A4" w:rsidRDefault="00F24D76" w:rsidP="00920435">
      <w:pPr>
        <w:numPr>
          <w:ilvl w:val="0"/>
          <w:numId w:val="9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Predmet z</w:t>
      </w:r>
      <w:r w:rsidR="00D062A4" w:rsidRPr="00D062A4">
        <w:rPr>
          <w:rFonts w:ascii="Times New Roman" w:hAnsi="Times New Roman" w:cs="Times New Roman"/>
          <w:sz w:val="24"/>
        </w:rPr>
        <w:t>mluvy má vady, ak nie je dodaný v požadovanej kvalite a vypracovanosti, nie je vykonaný v celom rozsahu, ak nie je kompletný, ak je rozporuplný a ak jeho obsa</w:t>
      </w:r>
      <w:r>
        <w:rPr>
          <w:rFonts w:ascii="Times New Roman" w:hAnsi="Times New Roman" w:cs="Times New Roman"/>
          <w:sz w:val="24"/>
        </w:rPr>
        <w:t>h nezodpovedá podmienkam tejto z</w:t>
      </w:r>
      <w:r w:rsidR="00D062A4" w:rsidRPr="00D062A4">
        <w:rPr>
          <w:rFonts w:ascii="Times New Roman" w:hAnsi="Times New Roman" w:cs="Times New Roman"/>
          <w:sz w:val="24"/>
        </w:rPr>
        <w:t>mluvy a</w:t>
      </w:r>
      <w:r>
        <w:rPr>
          <w:rFonts w:ascii="Times New Roman" w:hAnsi="Times New Roman" w:cs="Times New Roman"/>
          <w:sz w:val="24"/>
        </w:rPr>
        <w:t>/alebo</w:t>
      </w:r>
      <w:r w:rsidR="00D062A4" w:rsidRPr="00D062A4">
        <w:rPr>
          <w:rFonts w:ascii="Times New Roman" w:hAnsi="Times New Roman" w:cs="Times New Roman"/>
          <w:sz w:val="24"/>
        </w:rPr>
        <w:t> jej príloh.</w:t>
      </w:r>
    </w:p>
    <w:p w14:paraId="2C74D88C" w14:textId="77777777" w:rsidR="00D062A4" w:rsidRPr="00D062A4" w:rsidRDefault="00D062A4" w:rsidP="00920435">
      <w:pPr>
        <w:numPr>
          <w:ilvl w:val="0"/>
          <w:numId w:val="9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D062A4">
        <w:rPr>
          <w:rFonts w:ascii="Times New Roman" w:hAnsi="Times New Roman" w:cs="Times New Roman"/>
          <w:sz w:val="24"/>
        </w:rPr>
        <w:t>Zhotoviteľ nezodpovedá za nedostatky spôsobené dodržaním nevhodných pokynov daných mu Objednávateľom, ak Zhotoviteľ na nevhodnosť týchto pokynov upozornil a Objednávateľ na ich dodržaní trval alebo ak Zhotoviteľ túto nevhodnosť nemohol zistiť.</w:t>
      </w:r>
    </w:p>
    <w:p w14:paraId="19A4498E" w14:textId="15D2C9CA" w:rsidR="00D062A4" w:rsidRDefault="00D062A4" w:rsidP="00920435">
      <w:pPr>
        <w:numPr>
          <w:ilvl w:val="0"/>
          <w:numId w:val="9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D062A4">
        <w:rPr>
          <w:rFonts w:ascii="Times New Roman" w:hAnsi="Times New Roman" w:cs="Times New Roman"/>
          <w:sz w:val="24"/>
        </w:rPr>
        <w:t>Počas trvania záručnej doby</w:t>
      </w:r>
      <w:r w:rsidR="00322B20">
        <w:rPr>
          <w:rFonts w:ascii="Times New Roman" w:hAnsi="Times New Roman" w:cs="Times New Roman"/>
          <w:sz w:val="24"/>
        </w:rPr>
        <w:t xml:space="preserve"> má Objednávateľ právo uplatniť u Zhotoviteľa reklamáciu vád</w:t>
      </w:r>
      <w:r w:rsidRPr="00D062A4">
        <w:rPr>
          <w:rFonts w:ascii="Times New Roman" w:hAnsi="Times New Roman" w:cs="Times New Roman"/>
          <w:sz w:val="24"/>
        </w:rPr>
        <w:t xml:space="preserve"> a Zhotoviteľ povinnosť bezodplatne odstrániť </w:t>
      </w:r>
      <w:r w:rsidR="00322B20">
        <w:rPr>
          <w:rFonts w:ascii="Times New Roman" w:hAnsi="Times New Roman" w:cs="Times New Roman"/>
          <w:sz w:val="24"/>
        </w:rPr>
        <w:t xml:space="preserve">reklamované </w:t>
      </w:r>
      <w:r w:rsidR="00F24D76">
        <w:rPr>
          <w:rFonts w:ascii="Times New Roman" w:hAnsi="Times New Roman" w:cs="Times New Roman"/>
          <w:sz w:val="24"/>
        </w:rPr>
        <w:t>vady predmetu z</w:t>
      </w:r>
      <w:r w:rsidRPr="00D062A4">
        <w:rPr>
          <w:rFonts w:ascii="Times New Roman" w:hAnsi="Times New Roman" w:cs="Times New Roman"/>
          <w:sz w:val="24"/>
        </w:rPr>
        <w:t>mluvy.</w:t>
      </w:r>
    </w:p>
    <w:p w14:paraId="3B4333A5" w14:textId="61B994FC" w:rsidR="00322B20" w:rsidRDefault="00322B20" w:rsidP="00920435">
      <w:pPr>
        <w:numPr>
          <w:ilvl w:val="0"/>
          <w:numId w:val="9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322B20">
        <w:rPr>
          <w:rFonts w:ascii="Times New Roman" w:hAnsi="Times New Roman" w:cs="Times New Roman"/>
          <w:sz w:val="24"/>
        </w:rPr>
        <w:t>Objednávateľ sa zaväzuje, že reklamáciu vady zo záruky</w:t>
      </w:r>
      <w:r w:rsidR="00F24D76">
        <w:rPr>
          <w:rFonts w:ascii="Times New Roman" w:hAnsi="Times New Roman" w:cs="Times New Roman"/>
          <w:sz w:val="24"/>
        </w:rPr>
        <w:t xml:space="preserve"> na predmete z</w:t>
      </w:r>
      <w:r>
        <w:rPr>
          <w:rFonts w:ascii="Times New Roman" w:hAnsi="Times New Roman" w:cs="Times New Roman"/>
          <w:sz w:val="24"/>
        </w:rPr>
        <w:t>mluvy písomne uplatní u Zhotoviteľa</w:t>
      </w:r>
      <w:r w:rsidRPr="00322B20">
        <w:rPr>
          <w:rFonts w:ascii="Times New Roman" w:hAnsi="Times New Roman" w:cs="Times New Roman"/>
          <w:sz w:val="24"/>
        </w:rPr>
        <w:t xml:space="preserve"> bez zbytočného odkladu</w:t>
      </w:r>
      <w:r>
        <w:rPr>
          <w:rFonts w:ascii="Times New Roman" w:hAnsi="Times New Roman" w:cs="Times New Roman"/>
          <w:sz w:val="24"/>
        </w:rPr>
        <w:t xml:space="preserve"> po jej zistení.</w:t>
      </w:r>
    </w:p>
    <w:p w14:paraId="66D96AD1" w14:textId="7711DCA8" w:rsidR="00322B20" w:rsidRPr="001B5175" w:rsidRDefault="00322B20" w:rsidP="00920435">
      <w:pPr>
        <w:numPr>
          <w:ilvl w:val="0"/>
          <w:numId w:val="9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322B20">
        <w:rPr>
          <w:rFonts w:ascii="Times New Roman" w:hAnsi="Times New Roman" w:cs="Times New Roman"/>
          <w:sz w:val="24"/>
        </w:rPr>
        <w:t xml:space="preserve">Reklamáciu je možné podať písomne na adrese </w:t>
      </w:r>
      <w:r>
        <w:rPr>
          <w:rFonts w:ascii="Times New Roman" w:hAnsi="Times New Roman" w:cs="Times New Roman"/>
          <w:sz w:val="24"/>
        </w:rPr>
        <w:t>Z</w:t>
      </w:r>
      <w:r w:rsidRPr="00322B20">
        <w:rPr>
          <w:rFonts w:ascii="Times New Roman" w:hAnsi="Times New Roman" w:cs="Times New Roman"/>
          <w:sz w:val="24"/>
        </w:rPr>
        <w:t xml:space="preserve">hotoviteľa alebo zaslaním e-mailu s popisom </w:t>
      </w:r>
      <w:r w:rsidRPr="001B5175">
        <w:rPr>
          <w:rFonts w:ascii="Times New Roman" w:hAnsi="Times New Roman" w:cs="Times New Roman"/>
          <w:sz w:val="24"/>
        </w:rPr>
        <w:t xml:space="preserve">reklamácie na </w:t>
      </w:r>
      <w:r w:rsidR="006771EE" w:rsidRPr="001B5175">
        <w:rPr>
          <w:rFonts w:ascii="Times New Roman" w:hAnsi="Times New Roman" w:cs="Times New Roman"/>
          <w:sz w:val="24"/>
        </w:rPr>
        <w:t xml:space="preserve">e-mailovú adresu </w:t>
      </w:r>
      <w:r w:rsidR="00F24D76">
        <w:rPr>
          <w:rFonts w:ascii="Times New Roman" w:hAnsi="Times New Roman" w:cs="Times New Roman"/>
          <w:sz w:val="24"/>
        </w:rPr>
        <w:t>Zhotoviteľa, uvedenú v záhlaví z</w:t>
      </w:r>
      <w:r w:rsidR="006771EE" w:rsidRPr="001B5175">
        <w:rPr>
          <w:rFonts w:ascii="Times New Roman" w:hAnsi="Times New Roman" w:cs="Times New Roman"/>
          <w:sz w:val="24"/>
        </w:rPr>
        <w:t>mluvy.</w:t>
      </w:r>
    </w:p>
    <w:p w14:paraId="0CE966B8" w14:textId="75447455" w:rsidR="00322B20" w:rsidRDefault="00D062A4" w:rsidP="00920435">
      <w:pPr>
        <w:numPr>
          <w:ilvl w:val="0"/>
          <w:numId w:val="9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D062A4">
        <w:rPr>
          <w:rFonts w:ascii="Times New Roman" w:hAnsi="Times New Roman" w:cs="Times New Roman"/>
          <w:sz w:val="24"/>
        </w:rPr>
        <w:t>Zhotoviteľ sa za</w:t>
      </w:r>
      <w:r w:rsidR="00F24D76">
        <w:rPr>
          <w:rFonts w:ascii="Times New Roman" w:hAnsi="Times New Roman" w:cs="Times New Roman"/>
          <w:sz w:val="24"/>
        </w:rPr>
        <w:t>väzuje odstrániť vady predmetu z</w:t>
      </w:r>
      <w:r w:rsidRPr="00D062A4">
        <w:rPr>
          <w:rFonts w:ascii="Times New Roman" w:hAnsi="Times New Roman" w:cs="Times New Roman"/>
          <w:sz w:val="24"/>
        </w:rPr>
        <w:t>mluvy v lehote desiatich (10)</w:t>
      </w:r>
      <w:r w:rsidR="00825C18">
        <w:rPr>
          <w:rFonts w:ascii="Times New Roman" w:hAnsi="Times New Roman" w:cs="Times New Roman"/>
          <w:sz w:val="24"/>
        </w:rPr>
        <w:t xml:space="preserve"> dní od doručenia</w:t>
      </w:r>
      <w:r w:rsidR="001929EE">
        <w:rPr>
          <w:rFonts w:ascii="Times New Roman" w:hAnsi="Times New Roman" w:cs="Times New Roman"/>
          <w:sz w:val="24"/>
        </w:rPr>
        <w:t xml:space="preserve"> </w:t>
      </w:r>
      <w:r w:rsidR="00825C18">
        <w:rPr>
          <w:rFonts w:ascii="Times New Roman" w:hAnsi="Times New Roman" w:cs="Times New Roman"/>
          <w:sz w:val="24"/>
        </w:rPr>
        <w:t>Objednávateľovej reklamácie Zhotoviteľovi</w:t>
      </w:r>
      <w:r w:rsidRPr="00D062A4">
        <w:rPr>
          <w:rFonts w:ascii="Times New Roman" w:hAnsi="Times New Roman" w:cs="Times New Roman"/>
          <w:sz w:val="24"/>
        </w:rPr>
        <w:t>.</w:t>
      </w:r>
    </w:p>
    <w:p w14:paraId="3B530E10" w14:textId="3245A238" w:rsidR="00322B20" w:rsidRPr="00322B20" w:rsidRDefault="00322B20" w:rsidP="00920435">
      <w:pPr>
        <w:numPr>
          <w:ilvl w:val="0"/>
          <w:numId w:val="9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322B20">
        <w:rPr>
          <w:rFonts w:ascii="Times New Roman" w:hAnsi="Times New Roman" w:cs="Times New Roman"/>
          <w:sz w:val="24"/>
          <w:szCs w:val="24"/>
        </w:rPr>
        <w:t xml:space="preserve">Postup pri reklamácii </w:t>
      </w:r>
      <w:r w:rsidR="00F24D76">
        <w:rPr>
          <w:rFonts w:ascii="Times New Roman" w:hAnsi="Times New Roman" w:cs="Times New Roman"/>
          <w:sz w:val="24"/>
          <w:szCs w:val="24"/>
        </w:rPr>
        <w:t>predmetu z</w:t>
      </w:r>
      <w:r w:rsidR="00825C18">
        <w:rPr>
          <w:rFonts w:ascii="Times New Roman" w:hAnsi="Times New Roman" w:cs="Times New Roman"/>
          <w:sz w:val="24"/>
          <w:szCs w:val="24"/>
        </w:rPr>
        <w:t>mluvy resp. čiastkového plnenia</w:t>
      </w:r>
      <w:r w:rsidRPr="00322B20">
        <w:rPr>
          <w:rFonts w:ascii="Times New Roman" w:hAnsi="Times New Roman" w:cs="Times New Roman"/>
          <w:sz w:val="24"/>
          <w:szCs w:val="24"/>
        </w:rPr>
        <w:t xml:space="preserve"> sa ďalej riadi záručnými podmienkami a príslušnými ustanoveniami Obchodného zákonníka a</w:t>
      </w:r>
      <w:r w:rsidR="00825C18">
        <w:rPr>
          <w:rFonts w:ascii="Times New Roman" w:hAnsi="Times New Roman" w:cs="Times New Roman"/>
          <w:sz w:val="24"/>
          <w:szCs w:val="24"/>
        </w:rPr>
        <w:t xml:space="preserve"> ustanoveniami </w:t>
      </w:r>
      <w:r w:rsidRPr="00322B20">
        <w:rPr>
          <w:rFonts w:ascii="Times New Roman" w:hAnsi="Times New Roman" w:cs="Times New Roman"/>
          <w:sz w:val="24"/>
          <w:szCs w:val="24"/>
        </w:rPr>
        <w:t>ďalších všeobecne záväzných platných právnych predpisov.</w:t>
      </w:r>
    </w:p>
    <w:p w14:paraId="59195642" w14:textId="472DDEAE" w:rsidR="00E43AE1" w:rsidRDefault="00D062A4" w:rsidP="00E43AE1">
      <w:pPr>
        <w:numPr>
          <w:ilvl w:val="0"/>
          <w:numId w:val="9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D062A4">
        <w:rPr>
          <w:rFonts w:ascii="Times New Roman" w:hAnsi="Times New Roman" w:cs="Times New Roman"/>
          <w:sz w:val="24"/>
        </w:rPr>
        <w:t xml:space="preserve">Ak Zhotoviteľ svoju povinnosť odstrániť vadu riadne a </w:t>
      </w:r>
      <w:r w:rsidR="004009CC">
        <w:rPr>
          <w:rFonts w:ascii="Times New Roman" w:hAnsi="Times New Roman" w:cs="Times New Roman"/>
          <w:sz w:val="24"/>
        </w:rPr>
        <w:t>včas v zmysle ustanovení tejto z</w:t>
      </w:r>
      <w:r w:rsidRPr="00D062A4">
        <w:rPr>
          <w:rFonts w:ascii="Times New Roman" w:hAnsi="Times New Roman" w:cs="Times New Roman"/>
          <w:sz w:val="24"/>
        </w:rPr>
        <w:t>mluvy nesplní, je Objednávateľ oprávnený zabezpečiť odstránenie vady u tretej osoby na náklady Zhotoviteľa. Objednávateľ má pre tento prípad tiež právo požadovať od Zhotovi</w:t>
      </w:r>
      <w:r w:rsidR="003C61E8">
        <w:rPr>
          <w:rFonts w:ascii="Times New Roman" w:hAnsi="Times New Roman" w:cs="Times New Roman"/>
          <w:sz w:val="24"/>
        </w:rPr>
        <w:t>teľa zmluvnú pokutu vo výške 5</w:t>
      </w:r>
      <w:r>
        <w:rPr>
          <w:rFonts w:ascii="Times New Roman" w:hAnsi="Times New Roman" w:cs="Times New Roman"/>
          <w:sz w:val="24"/>
        </w:rPr>
        <w:t>0</w:t>
      </w:r>
      <w:r w:rsidRPr="00D062A4">
        <w:rPr>
          <w:rFonts w:ascii="Times New Roman" w:hAnsi="Times New Roman" w:cs="Times New Roman"/>
          <w:sz w:val="24"/>
        </w:rPr>
        <w:t>,00 €; tento nárok nie je dotknutý úhradou nákladov Zhotoviteľom podľa predchádzajúcej vety.</w:t>
      </w:r>
    </w:p>
    <w:p w14:paraId="45C4948C" w14:textId="77777777" w:rsidR="00E43AE1" w:rsidRPr="00E43AE1" w:rsidRDefault="00E43AE1" w:rsidP="00E43AE1">
      <w:pPr>
        <w:ind w:left="567"/>
        <w:jc w:val="both"/>
        <w:rPr>
          <w:rFonts w:ascii="Times New Roman" w:hAnsi="Times New Roman" w:cs="Times New Roman"/>
          <w:sz w:val="24"/>
        </w:rPr>
      </w:pPr>
    </w:p>
    <w:p w14:paraId="5820E7AD" w14:textId="77777777" w:rsidR="00E43AE1" w:rsidRDefault="00E43AE1" w:rsidP="00E43AE1">
      <w:pPr>
        <w:rPr>
          <w:rFonts w:ascii="Times New Roman" w:hAnsi="Times New Roman" w:cs="Times New Roman"/>
          <w:b/>
          <w:sz w:val="24"/>
        </w:rPr>
      </w:pPr>
    </w:p>
    <w:p w14:paraId="5B632E6F" w14:textId="367F9DA7" w:rsidR="00083022" w:rsidRPr="00083022" w:rsidRDefault="00083022" w:rsidP="00083022">
      <w:pPr>
        <w:ind w:left="993" w:hanging="633"/>
        <w:jc w:val="center"/>
        <w:rPr>
          <w:rFonts w:ascii="Times New Roman" w:hAnsi="Times New Roman" w:cs="Times New Roman"/>
          <w:b/>
          <w:sz w:val="24"/>
        </w:rPr>
      </w:pPr>
      <w:r w:rsidRPr="00083022">
        <w:rPr>
          <w:rFonts w:ascii="Times New Roman" w:hAnsi="Times New Roman" w:cs="Times New Roman"/>
          <w:b/>
          <w:sz w:val="24"/>
        </w:rPr>
        <w:lastRenderedPageBreak/>
        <w:t>Článok XI.</w:t>
      </w:r>
    </w:p>
    <w:p w14:paraId="32D12939" w14:textId="77777777" w:rsidR="00083022" w:rsidRPr="00083022" w:rsidRDefault="00083022" w:rsidP="00083022">
      <w:pPr>
        <w:ind w:left="993" w:hanging="633"/>
        <w:jc w:val="center"/>
        <w:rPr>
          <w:rFonts w:ascii="Times New Roman" w:hAnsi="Times New Roman" w:cs="Times New Roman"/>
          <w:b/>
          <w:sz w:val="24"/>
        </w:rPr>
      </w:pPr>
      <w:r w:rsidRPr="00083022">
        <w:rPr>
          <w:rFonts w:ascii="Times New Roman" w:hAnsi="Times New Roman" w:cs="Times New Roman"/>
          <w:b/>
          <w:sz w:val="24"/>
        </w:rPr>
        <w:t>Sankcie a pokuty za porušenie</w:t>
      </w:r>
    </w:p>
    <w:p w14:paraId="1D27438E" w14:textId="77777777" w:rsidR="00083022" w:rsidRPr="00083022" w:rsidRDefault="00083022" w:rsidP="00083022">
      <w:pPr>
        <w:ind w:left="993" w:hanging="633"/>
        <w:jc w:val="center"/>
        <w:rPr>
          <w:rFonts w:ascii="Times New Roman" w:hAnsi="Times New Roman" w:cs="Times New Roman"/>
          <w:sz w:val="24"/>
        </w:rPr>
      </w:pPr>
    </w:p>
    <w:p w14:paraId="06575BE2" w14:textId="516AABAF" w:rsidR="00083022" w:rsidRPr="00083022" w:rsidRDefault="00083022" w:rsidP="00920435">
      <w:pPr>
        <w:numPr>
          <w:ilvl w:val="0"/>
          <w:numId w:val="15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083022">
        <w:rPr>
          <w:rFonts w:ascii="Times New Roman" w:hAnsi="Times New Roman" w:cs="Times New Roman"/>
          <w:sz w:val="24"/>
        </w:rPr>
        <w:t>Zmluvné strany sa dohodli, že v </w:t>
      </w:r>
      <w:r w:rsidR="003C61E8">
        <w:rPr>
          <w:rFonts w:ascii="Times New Roman" w:hAnsi="Times New Roman" w:cs="Times New Roman"/>
          <w:sz w:val="24"/>
        </w:rPr>
        <w:t>prípade omeškania O</w:t>
      </w:r>
      <w:r w:rsidRPr="00083022">
        <w:rPr>
          <w:rFonts w:ascii="Times New Roman" w:hAnsi="Times New Roman" w:cs="Times New Roman"/>
          <w:sz w:val="24"/>
        </w:rPr>
        <w:t>bjednávateľa s úhrad</w:t>
      </w:r>
      <w:r w:rsidR="003C61E8">
        <w:rPr>
          <w:rFonts w:ascii="Times New Roman" w:hAnsi="Times New Roman" w:cs="Times New Roman"/>
          <w:sz w:val="24"/>
        </w:rPr>
        <w:t>ou faktúry za riadne a včas dodané čiastkové plnenie Zhotoviteľa</w:t>
      </w:r>
      <w:r w:rsidRPr="00083022">
        <w:rPr>
          <w:rFonts w:ascii="Times New Roman" w:hAnsi="Times New Roman" w:cs="Times New Roman"/>
          <w:sz w:val="24"/>
        </w:rPr>
        <w:t xml:space="preserve"> v zmysle článku II. zmluvy a špecifikované v Prílohe č. 1, je </w:t>
      </w:r>
      <w:r w:rsidR="003C61E8">
        <w:rPr>
          <w:rFonts w:ascii="Times New Roman" w:hAnsi="Times New Roman" w:cs="Times New Roman"/>
          <w:sz w:val="24"/>
        </w:rPr>
        <w:t>Zhotoviteľ oprávnený uplatniť si voči O</w:t>
      </w:r>
      <w:r w:rsidRPr="00083022">
        <w:rPr>
          <w:rFonts w:ascii="Times New Roman" w:hAnsi="Times New Roman" w:cs="Times New Roman"/>
          <w:sz w:val="24"/>
        </w:rPr>
        <w:t>bjednávateľovi zaplatenie úrokov z omeškania za každý aj začatý deň omeškania vo výške 0,02 % zo sumy neuhradenej faktúry.</w:t>
      </w:r>
    </w:p>
    <w:p w14:paraId="606C908A" w14:textId="7B8E9473" w:rsidR="00083022" w:rsidRPr="00083022" w:rsidRDefault="003C61E8" w:rsidP="00920435">
      <w:pPr>
        <w:numPr>
          <w:ilvl w:val="0"/>
          <w:numId w:val="15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 čiastkové plnenie</w:t>
      </w:r>
      <w:r w:rsidR="00083022" w:rsidRPr="00083022">
        <w:rPr>
          <w:rFonts w:ascii="Times New Roman" w:hAnsi="Times New Roman" w:cs="Times New Roman"/>
          <w:sz w:val="24"/>
        </w:rPr>
        <w:t xml:space="preserve"> d</w:t>
      </w:r>
      <w:r w:rsidR="004009CC">
        <w:rPr>
          <w:rFonts w:ascii="Times New Roman" w:hAnsi="Times New Roman" w:cs="Times New Roman"/>
          <w:sz w:val="24"/>
        </w:rPr>
        <w:t>odané v rozpore s touto z</w:t>
      </w:r>
      <w:r w:rsidR="00083022" w:rsidRPr="00083022">
        <w:rPr>
          <w:rFonts w:ascii="Times New Roman" w:hAnsi="Times New Roman" w:cs="Times New Roman"/>
          <w:sz w:val="24"/>
        </w:rPr>
        <w:t>mluvou</w:t>
      </w:r>
      <w:r>
        <w:rPr>
          <w:rFonts w:ascii="Times New Roman" w:hAnsi="Times New Roman" w:cs="Times New Roman"/>
          <w:sz w:val="24"/>
        </w:rPr>
        <w:t xml:space="preserve"> O</w:t>
      </w:r>
      <w:r w:rsidR="00083022" w:rsidRPr="00083022">
        <w:rPr>
          <w:rFonts w:ascii="Times New Roman" w:hAnsi="Times New Roman" w:cs="Times New Roman"/>
          <w:sz w:val="24"/>
        </w:rPr>
        <w:t>bjednávateľ nie je povinný zaplatiť c</w:t>
      </w:r>
      <w:r>
        <w:rPr>
          <w:rFonts w:ascii="Times New Roman" w:hAnsi="Times New Roman" w:cs="Times New Roman"/>
          <w:sz w:val="24"/>
        </w:rPr>
        <w:t>enu čiastkového plnenia v zmysle Prílohy č. 2</w:t>
      </w:r>
      <w:r w:rsidR="00083022" w:rsidRPr="00083022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Zároveň je O</w:t>
      </w:r>
      <w:r w:rsidR="00083022" w:rsidRPr="00083022">
        <w:rPr>
          <w:rFonts w:ascii="Times New Roman" w:hAnsi="Times New Roman" w:cs="Times New Roman"/>
          <w:sz w:val="24"/>
        </w:rPr>
        <w:t xml:space="preserve">bjednávateľ oprávnený uplatniť si </w:t>
      </w:r>
      <w:r>
        <w:rPr>
          <w:rFonts w:ascii="Times New Roman" w:hAnsi="Times New Roman" w:cs="Times New Roman"/>
          <w:sz w:val="24"/>
        </w:rPr>
        <w:t>voči Zhotoviteľovi</w:t>
      </w:r>
      <w:r w:rsidR="00083022" w:rsidRPr="00083022">
        <w:rPr>
          <w:rFonts w:ascii="Times New Roman" w:hAnsi="Times New Roman" w:cs="Times New Roman"/>
          <w:sz w:val="24"/>
        </w:rPr>
        <w:t xml:space="preserve"> zmluvnú pokutu vo výške </w:t>
      </w:r>
      <w:r>
        <w:rPr>
          <w:rFonts w:ascii="Times New Roman" w:hAnsi="Times New Roman" w:cs="Times New Roman"/>
          <w:sz w:val="24"/>
        </w:rPr>
        <w:t>5</w:t>
      </w:r>
      <w:r w:rsidR="00083022" w:rsidRPr="00083022">
        <w:rPr>
          <w:rFonts w:ascii="Times New Roman" w:hAnsi="Times New Roman" w:cs="Times New Roman"/>
          <w:sz w:val="24"/>
        </w:rPr>
        <w:t>0 EUR za každé takéto porušenie.</w:t>
      </w:r>
    </w:p>
    <w:p w14:paraId="3FF1FB1D" w14:textId="6271BE06" w:rsidR="00083022" w:rsidRPr="00083022" w:rsidRDefault="003C61E8" w:rsidP="00920435">
      <w:pPr>
        <w:numPr>
          <w:ilvl w:val="0"/>
          <w:numId w:val="15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Vznikom povinnosti Zhotoviteľa</w:t>
      </w:r>
      <w:r w:rsidR="00083022" w:rsidRPr="00083022">
        <w:rPr>
          <w:rFonts w:ascii="Times New Roman" w:hAnsi="Times New Roman" w:cs="Times New Roman"/>
          <w:sz w:val="24"/>
        </w:rPr>
        <w:t xml:space="preserve"> zaplatiť zmluvnú pokutu ani jej skutočným za</w:t>
      </w:r>
      <w:r>
        <w:rPr>
          <w:rFonts w:ascii="Times New Roman" w:hAnsi="Times New Roman" w:cs="Times New Roman"/>
          <w:sz w:val="24"/>
        </w:rPr>
        <w:t>platením nie je dotknutý nárok O</w:t>
      </w:r>
      <w:r w:rsidR="00083022" w:rsidRPr="00083022">
        <w:rPr>
          <w:rFonts w:ascii="Times New Roman" w:hAnsi="Times New Roman" w:cs="Times New Roman"/>
          <w:sz w:val="24"/>
        </w:rPr>
        <w:t>bjednávateľa na náhradu škody, ktorá mu vznikla po</w:t>
      </w:r>
      <w:r>
        <w:rPr>
          <w:rFonts w:ascii="Times New Roman" w:hAnsi="Times New Roman" w:cs="Times New Roman"/>
          <w:sz w:val="24"/>
        </w:rPr>
        <w:t>rušením povinnosti Zhotoviteľa</w:t>
      </w:r>
      <w:r w:rsidR="00083022" w:rsidRPr="00083022">
        <w:rPr>
          <w:rFonts w:ascii="Times New Roman" w:hAnsi="Times New Roman" w:cs="Times New Roman"/>
          <w:sz w:val="24"/>
        </w:rPr>
        <w:t>, maximálne však do výšky ceny predmetu</w:t>
      </w:r>
      <w:r w:rsidR="004009CC">
        <w:rPr>
          <w:rFonts w:ascii="Times New Roman" w:hAnsi="Times New Roman" w:cs="Times New Roman"/>
          <w:sz w:val="24"/>
        </w:rPr>
        <w:t xml:space="preserve"> z</w:t>
      </w:r>
      <w:r w:rsidR="00083022" w:rsidRPr="00083022">
        <w:rPr>
          <w:rFonts w:ascii="Times New Roman" w:hAnsi="Times New Roman" w:cs="Times New Roman"/>
          <w:sz w:val="24"/>
        </w:rPr>
        <w:t xml:space="preserve">mluvy uvedenej v bode 4.1 </w:t>
      </w:r>
      <w:r w:rsidR="004009CC">
        <w:rPr>
          <w:rFonts w:ascii="Times New Roman" w:hAnsi="Times New Roman" w:cs="Times New Roman"/>
          <w:sz w:val="24"/>
        </w:rPr>
        <w:t>z</w:t>
      </w:r>
      <w:r w:rsidR="00083022" w:rsidRPr="00083022">
        <w:rPr>
          <w:rFonts w:ascii="Times New Roman" w:hAnsi="Times New Roman" w:cs="Times New Roman"/>
          <w:sz w:val="24"/>
        </w:rPr>
        <w:t>mluvy. Zmluvná pokuta sa na náhradu škody nezapočítava</w:t>
      </w:r>
      <w:r w:rsidR="00083022" w:rsidRPr="00083022">
        <w:rPr>
          <w:rFonts w:ascii="Times New Roman" w:hAnsi="Times New Roman" w:cs="Times New Roman"/>
          <w:b/>
          <w:bCs/>
          <w:sz w:val="24"/>
        </w:rPr>
        <w:t>.</w:t>
      </w:r>
    </w:p>
    <w:p w14:paraId="4DBEAF30" w14:textId="30A7FF22" w:rsidR="00083022" w:rsidRDefault="00083022" w:rsidP="00083022">
      <w:pPr>
        <w:ind w:left="993" w:hanging="633"/>
        <w:jc w:val="center"/>
        <w:rPr>
          <w:rFonts w:ascii="Times New Roman" w:hAnsi="Times New Roman" w:cs="Times New Roman"/>
          <w:sz w:val="24"/>
        </w:rPr>
      </w:pPr>
    </w:p>
    <w:p w14:paraId="37F37F03" w14:textId="77777777" w:rsidR="00E43AE1" w:rsidRDefault="00E43AE1" w:rsidP="00083022">
      <w:pPr>
        <w:ind w:left="993" w:hanging="633"/>
        <w:jc w:val="center"/>
        <w:rPr>
          <w:rFonts w:ascii="Times New Roman" w:hAnsi="Times New Roman" w:cs="Times New Roman"/>
          <w:sz w:val="24"/>
        </w:rPr>
      </w:pPr>
    </w:p>
    <w:p w14:paraId="76AD70A5" w14:textId="605B5960" w:rsidR="00D062A4" w:rsidRPr="00D062A4" w:rsidRDefault="00D062A4" w:rsidP="00B219DF">
      <w:pPr>
        <w:ind w:left="993" w:hanging="63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Článok XI</w:t>
      </w:r>
      <w:r w:rsidR="00083022">
        <w:rPr>
          <w:rFonts w:ascii="Times New Roman" w:hAnsi="Times New Roman" w:cs="Times New Roman"/>
          <w:b/>
          <w:sz w:val="24"/>
        </w:rPr>
        <w:t>I</w:t>
      </w:r>
      <w:r w:rsidRPr="00D062A4">
        <w:rPr>
          <w:rFonts w:ascii="Times New Roman" w:hAnsi="Times New Roman" w:cs="Times New Roman"/>
          <w:b/>
          <w:sz w:val="24"/>
        </w:rPr>
        <w:t>.</w:t>
      </w:r>
    </w:p>
    <w:p w14:paraId="76C76F3C" w14:textId="549A9BA4" w:rsidR="00D062A4" w:rsidRPr="00D062A4" w:rsidRDefault="004009CC" w:rsidP="00B219DF">
      <w:pPr>
        <w:ind w:left="993" w:hanging="63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Zánik z</w:t>
      </w:r>
      <w:r w:rsidR="00D062A4" w:rsidRPr="00D062A4">
        <w:rPr>
          <w:rFonts w:ascii="Times New Roman" w:hAnsi="Times New Roman" w:cs="Times New Roman"/>
          <w:b/>
          <w:sz w:val="24"/>
        </w:rPr>
        <w:t>mluvy</w:t>
      </w:r>
    </w:p>
    <w:p w14:paraId="5C035665" w14:textId="77777777" w:rsidR="00D062A4" w:rsidRPr="00D062A4" w:rsidRDefault="00D062A4" w:rsidP="00B219DF">
      <w:pPr>
        <w:ind w:left="993" w:hanging="633"/>
        <w:jc w:val="both"/>
        <w:rPr>
          <w:rFonts w:ascii="Times New Roman" w:hAnsi="Times New Roman" w:cs="Times New Roman"/>
          <w:sz w:val="24"/>
        </w:rPr>
      </w:pPr>
    </w:p>
    <w:p w14:paraId="07163570" w14:textId="74BE5C7E" w:rsidR="00D062A4" w:rsidRPr="00D062A4" w:rsidRDefault="00D062A4" w:rsidP="00920435">
      <w:pPr>
        <w:numPr>
          <w:ilvl w:val="0"/>
          <w:numId w:val="10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D062A4">
        <w:rPr>
          <w:rFonts w:ascii="Times New Roman" w:hAnsi="Times New Roman" w:cs="Times New Roman"/>
          <w:sz w:val="24"/>
        </w:rPr>
        <w:t>Zmluvné strany sa doh</w:t>
      </w:r>
      <w:r w:rsidR="004009CC">
        <w:rPr>
          <w:rFonts w:ascii="Times New Roman" w:hAnsi="Times New Roman" w:cs="Times New Roman"/>
          <w:sz w:val="24"/>
        </w:rPr>
        <w:t>odli, že z</w:t>
      </w:r>
      <w:r>
        <w:rPr>
          <w:rFonts w:ascii="Times New Roman" w:hAnsi="Times New Roman" w:cs="Times New Roman"/>
          <w:sz w:val="24"/>
        </w:rPr>
        <w:t>mluva môže zaniknúť dohodou Zmluv</w:t>
      </w:r>
      <w:r w:rsidR="004009CC">
        <w:rPr>
          <w:rFonts w:ascii="Times New Roman" w:hAnsi="Times New Roman" w:cs="Times New Roman"/>
          <w:sz w:val="24"/>
        </w:rPr>
        <w:t>ných strán alebo odstúpením od z</w:t>
      </w:r>
      <w:r w:rsidRPr="00D062A4">
        <w:rPr>
          <w:rFonts w:ascii="Times New Roman" w:hAnsi="Times New Roman" w:cs="Times New Roman"/>
          <w:sz w:val="24"/>
        </w:rPr>
        <w:t>mluvy.</w:t>
      </w:r>
    </w:p>
    <w:p w14:paraId="7A0CCDDE" w14:textId="3D95BB9F" w:rsidR="00D062A4" w:rsidRDefault="004009CC" w:rsidP="00920435">
      <w:pPr>
        <w:numPr>
          <w:ilvl w:val="0"/>
          <w:numId w:val="10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Dohoda o ukončení z</w:t>
      </w:r>
      <w:r w:rsidR="00D062A4" w:rsidRPr="00D062A4">
        <w:rPr>
          <w:rFonts w:ascii="Times New Roman" w:hAnsi="Times New Roman" w:cs="Times New Roman"/>
          <w:sz w:val="24"/>
        </w:rPr>
        <w:t>mluvy musí byť písomná</w:t>
      </w:r>
      <w:r w:rsidR="00825C18">
        <w:rPr>
          <w:rFonts w:ascii="Times New Roman" w:hAnsi="Times New Roman" w:cs="Times New Roman"/>
          <w:sz w:val="24"/>
        </w:rPr>
        <w:t xml:space="preserve"> a podpísaná oboma Zmluvnými stranami</w:t>
      </w:r>
      <w:r>
        <w:rPr>
          <w:rFonts w:ascii="Times New Roman" w:hAnsi="Times New Roman" w:cs="Times New Roman"/>
          <w:sz w:val="24"/>
        </w:rPr>
        <w:t>. V tomto prípade účinnosť z</w:t>
      </w:r>
      <w:r w:rsidR="00825C18">
        <w:rPr>
          <w:rFonts w:ascii="Times New Roman" w:hAnsi="Times New Roman" w:cs="Times New Roman"/>
          <w:sz w:val="24"/>
        </w:rPr>
        <w:t>mluvy končí dňom, na ktorom sa Z</w:t>
      </w:r>
      <w:r w:rsidR="00D062A4" w:rsidRPr="00D062A4">
        <w:rPr>
          <w:rFonts w:ascii="Times New Roman" w:hAnsi="Times New Roman" w:cs="Times New Roman"/>
          <w:sz w:val="24"/>
        </w:rPr>
        <w:t>mluvné strany dohodli. Sú</w:t>
      </w:r>
      <w:r>
        <w:rPr>
          <w:rFonts w:ascii="Times New Roman" w:hAnsi="Times New Roman" w:cs="Times New Roman"/>
          <w:sz w:val="24"/>
        </w:rPr>
        <w:t>časťou dohody o ukončení tejto z</w:t>
      </w:r>
      <w:r w:rsidR="00D062A4" w:rsidRPr="00D062A4">
        <w:rPr>
          <w:rFonts w:ascii="Times New Roman" w:hAnsi="Times New Roman" w:cs="Times New Roman"/>
          <w:sz w:val="24"/>
        </w:rPr>
        <w:t>mluvy musí byť aj spôsob vzájomného vyrovnania záväzkov a pohľadávok Zmluvných strán.</w:t>
      </w:r>
    </w:p>
    <w:p w14:paraId="71A5F6BE" w14:textId="2DAF8D31" w:rsidR="003C61E8" w:rsidRPr="003C61E8" w:rsidRDefault="003C61E8" w:rsidP="00920435">
      <w:pPr>
        <w:numPr>
          <w:ilvl w:val="0"/>
          <w:numId w:val="10"/>
        </w:numPr>
        <w:ind w:left="567" w:hanging="567"/>
        <w:jc w:val="both"/>
        <w:rPr>
          <w:rFonts w:ascii="Times New Roman" w:hAnsi="Times New Roman" w:cs="Times New Roman"/>
          <w:bCs/>
          <w:sz w:val="24"/>
        </w:rPr>
      </w:pPr>
      <w:r w:rsidRPr="003C61E8">
        <w:rPr>
          <w:rFonts w:ascii="Times New Roman" w:hAnsi="Times New Roman" w:cs="Times New Roman"/>
          <w:bCs/>
          <w:sz w:val="24"/>
        </w:rPr>
        <w:t xml:space="preserve">Od zmluvy je možné odstúpiť v prípadoch ustanovených </w:t>
      </w:r>
      <w:r w:rsidR="00170E5E">
        <w:rPr>
          <w:rFonts w:ascii="Times New Roman" w:hAnsi="Times New Roman" w:cs="Times New Roman"/>
          <w:bCs/>
          <w:sz w:val="24"/>
        </w:rPr>
        <w:t>v Obchodnom zákonníku, v z</w:t>
      </w:r>
      <w:r w:rsidRPr="003C61E8">
        <w:rPr>
          <w:rFonts w:ascii="Times New Roman" w:hAnsi="Times New Roman" w:cs="Times New Roman"/>
          <w:bCs/>
          <w:sz w:val="24"/>
        </w:rPr>
        <w:t xml:space="preserve">mluve </w:t>
      </w:r>
      <w:r>
        <w:rPr>
          <w:rFonts w:ascii="Times New Roman" w:hAnsi="Times New Roman" w:cs="Times New Roman"/>
          <w:bCs/>
          <w:sz w:val="24"/>
        </w:rPr>
        <w:t>alebo ak ktorákoľvek zo Z</w:t>
      </w:r>
      <w:r w:rsidRPr="003C61E8">
        <w:rPr>
          <w:rFonts w:ascii="Times New Roman" w:hAnsi="Times New Roman" w:cs="Times New Roman"/>
          <w:bCs/>
          <w:sz w:val="24"/>
        </w:rPr>
        <w:t>mluvných strán podstatným spôsobom poru</w:t>
      </w:r>
      <w:r w:rsidR="00170E5E">
        <w:rPr>
          <w:rFonts w:ascii="Times New Roman" w:hAnsi="Times New Roman" w:cs="Times New Roman"/>
          <w:bCs/>
          <w:sz w:val="24"/>
        </w:rPr>
        <w:t>šuje povinnosti vyplývajúce zo z</w:t>
      </w:r>
      <w:r w:rsidRPr="003C61E8">
        <w:rPr>
          <w:rFonts w:ascii="Times New Roman" w:hAnsi="Times New Roman" w:cs="Times New Roman"/>
          <w:bCs/>
          <w:sz w:val="24"/>
        </w:rPr>
        <w:t>mluvy. Odstúpenie od zmluvy je potrebné u</w:t>
      </w:r>
      <w:r>
        <w:rPr>
          <w:rFonts w:ascii="Times New Roman" w:hAnsi="Times New Roman" w:cs="Times New Roman"/>
          <w:bCs/>
          <w:sz w:val="24"/>
        </w:rPr>
        <w:t>robiť písomne a doručiť druhej Z</w:t>
      </w:r>
      <w:r w:rsidRPr="003C61E8">
        <w:rPr>
          <w:rFonts w:ascii="Times New Roman" w:hAnsi="Times New Roman" w:cs="Times New Roman"/>
          <w:bCs/>
          <w:sz w:val="24"/>
        </w:rPr>
        <w:t xml:space="preserve">mluvnej strane na </w:t>
      </w:r>
      <w:r w:rsidR="00170E5E">
        <w:rPr>
          <w:rFonts w:ascii="Times New Roman" w:hAnsi="Times New Roman" w:cs="Times New Roman"/>
          <w:bCs/>
          <w:sz w:val="24"/>
        </w:rPr>
        <w:t>adresu sídla uvedenú v záhlaví z</w:t>
      </w:r>
      <w:r w:rsidRPr="003C61E8">
        <w:rPr>
          <w:rFonts w:ascii="Times New Roman" w:hAnsi="Times New Roman" w:cs="Times New Roman"/>
          <w:bCs/>
          <w:sz w:val="24"/>
        </w:rPr>
        <w:t xml:space="preserve">mluvy.  </w:t>
      </w:r>
    </w:p>
    <w:p w14:paraId="06F7C4CC" w14:textId="2A99B0A3" w:rsidR="003C61E8" w:rsidRPr="003C61E8" w:rsidRDefault="003C61E8" w:rsidP="00920435">
      <w:pPr>
        <w:numPr>
          <w:ilvl w:val="0"/>
          <w:numId w:val="10"/>
        </w:numPr>
        <w:ind w:left="567" w:hanging="567"/>
        <w:jc w:val="both"/>
        <w:rPr>
          <w:rFonts w:ascii="Times New Roman" w:hAnsi="Times New Roman" w:cs="Times New Roman"/>
          <w:bCs/>
          <w:sz w:val="24"/>
        </w:rPr>
      </w:pPr>
      <w:r w:rsidRPr="003C61E8">
        <w:rPr>
          <w:rFonts w:ascii="Times New Roman" w:hAnsi="Times New Roman" w:cs="Times New Roman"/>
          <w:bCs/>
          <w:sz w:val="24"/>
        </w:rPr>
        <w:t>Za podstatné porušenie tejto zmluvy sa považuje</w:t>
      </w:r>
      <w:r w:rsidR="00D015D2">
        <w:rPr>
          <w:rFonts w:ascii="Times New Roman" w:hAnsi="Times New Roman" w:cs="Times New Roman"/>
          <w:bCs/>
          <w:sz w:val="24"/>
        </w:rPr>
        <w:t xml:space="preserve"> aj</w:t>
      </w:r>
      <w:r w:rsidRPr="003C61E8">
        <w:rPr>
          <w:rFonts w:ascii="Times New Roman" w:hAnsi="Times New Roman" w:cs="Times New Roman"/>
          <w:bCs/>
          <w:sz w:val="24"/>
        </w:rPr>
        <w:t>:</w:t>
      </w:r>
    </w:p>
    <w:p w14:paraId="5ED36120" w14:textId="1493D79B" w:rsidR="003C61E8" w:rsidRDefault="003C61E8" w:rsidP="00920435">
      <w:pPr>
        <w:pStyle w:val="Odsekzoznamu"/>
        <w:numPr>
          <w:ilvl w:val="0"/>
          <w:numId w:val="19"/>
        </w:numPr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ak Zhotoviteľ</w:t>
      </w:r>
      <w:r w:rsidRPr="003C61E8">
        <w:rPr>
          <w:rFonts w:ascii="Times New Roman" w:hAnsi="Times New Roman" w:cs="Times New Roman"/>
          <w:bCs/>
          <w:sz w:val="24"/>
        </w:rPr>
        <w:t xml:space="preserve"> </w:t>
      </w:r>
      <w:r w:rsidR="00170E5E">
        <w:rPr>
          <w:rFonts w:ascii="Times New Roman" w:hAnsi="Times New Roman" w:cs="Times New Roman"/>
          <w:bCs/>
          <w:sz w:val="24"/>
        </w:rPr>
        <w:t>nezhotovuje predmet z</w:t>
      </w:r>
      <w:r>
        <w:rPr>
          <w:rFonts w:ascii="Times New Roman" w:hAnsi="Times New Roman" w:cs="Times New Roman"/>
          <w:bCs/>
          <w:sz w:val="24"/>
        </w:rPr>
        <w:t>mluvy</w:t>
      </w:r>
      <w:r w:rsidRPr="003C61E8">
        <w:rPr>
          <w:rFonts w:ascii="Times New Roman" w:hAnsi="Times New Roman" w:cs="Times New Roman"/>
          <w:bCs/>
          <w:sz w:val="24"/>
        </w:rPr>
        <w:t xml:space="preserve"> v požadovanej kva</w:t>
      </w:r>
      <w:r w:rsidR="00170E5E">
        <w:rPr>
          <w:rFonts w:ascii="Times New Roman" w:hAnsi="Times New Roman" w:cs="Times New Roman"/>
          <w:bCs/>
          <w:sz w:val="24"/>
        </w:rPr>
        <w:t>lite a v súlade s touto z</w:t>
      </w:r>
      <w:r w:rsidR="00BF784B">
        <w:rPr>
          <w:rFonts w:ascii="Times New Roman" w:hAnsi="Times New Roman" w:cs="Times New Roman"/>
          <w:bCs/>
          <w:sz w:val="24"/>
        </w:rPr>
        <w:t xml:space="preserve">mluvou, jej prílohami </w:t>
      </w:r>
      <w:r w:rsidR="00170E5E">
        <w:rPr>
          <w:rFonts w:ascii="Times New Roman" w:hAnsi="Times New Roman" w:cs="Times New Roman"/>
          <w:bCs/>
          <w:sz w:val="24"/>
        </w:rPr>
        <w:t>a pokynmi Objednávateľa a bol najmenej dvakrát počas trvania zmluvy písomne vyzvaný na riadne plnenie,</w:t>
      </w:r>
    </w:p>
    <w:p w14:paraId="06F17A2F" w14:textId="705D7D46" w:rsidR="003C61E8" w:rsidRPr="003C61E8" w:rsidRDefault="003C61E8" w:rsidP="00920435">
      <w:pPr>
        <w:pStyle w:val="Odsekzoznamu"/>
        <w:numPr>
          <w:ilvl w:val="0"/>
          <w:numId w:val="19"/>
        </w:numPr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ak Zhotoviteľ</w:t>
      </w:r>
      <w:r w:rsidRPr="003C61E8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>neinformuje O</w:t>
      </w:r>
      <w:r w:rsidRPr="003C61E8">
        <w:rPr>
          <w:rFonts w:ascii="Times New Roman" w:hAnsi="Times New Roman" w:cs="Times New Roman"/>
          <w:bCs/>
          <w:sz w:val="24"/>
        </w:rPr>
        <w:t>bjednávateľa o nemožnosti posk</w:t>
      </w:r>
      <w:r>
        <w:rPr>
          <w:rFonts w:ascii="Times New Roman" w:hAnsi="Times New Roman" w:cs="Times New Roman"/>
          <w:bCs/>
          <w:sz w:val="24"/>
        </w:rPr>
        <w:t>ytnutia čiastkového plnenia</w:t>
      </w:r>
      <w:r w:rsidRPr="003C61E8">
        <w:rPr>
          <w:rFonts w:ascii="Times New Roman" w:hAnsi="Times New Roman" w:cs="Times New Roman"/>
          <w:bCs/>
          <w:sz w:val="24"/>
        </w:rPr>
        <w:t xml:space="preserve"> najnesk</w:t>
      </w:r>
      <w:r w:rsidR="00BF784B">
        <w:rPr>
          <w:rFonts w:ascii="Times New Roman" w:hAnsi="Times New Roman" w:cs="Times New Roman"/>
          <w:bCs/>
          <w:sz w:val="24"/>
        </w:rPr>
        <w:t>ôr do 3</w:t>
      </w:r>
      <w:r w:rsidRPr="003C61E8">
        <w:rPr>
          <w:rFonts w:ascii="Times New Roman" w:hAnsi="Times New Roman" w:cs="Times New Roman"/>
          <w:bCs/>
          <w:sz w:val="24"/>
        </w:rPr>
        <w:t xml:space="preserve"> dní od doručenia objednávky</w:t>
      </w:r>
      <w:r>
        <w:rPr>
          <w:rFonts w:ascii="Times New Roman" w:hAnsi="Times New Roman" w:cs="Times New Roman"/>
          <w:bCs/>
          <w:sz w:val="24"/>
        </w:rPr>
        <w:t xml:space="preserve"> Objednávateľa</w:t>
      </w:r>
      <w:r w:rsidRPr="003C61E8">
        <w:rPr>
          <w:rFonts w:ascii="Times New Roman" w:hAnsi="Times New Roman" w:cs="Times New Roman"/>
          <w:bCs/>
          <w:sz w:val="24"/>
        </w:rPr>
        <w:t>.</w:t>
      </w:r>
    </w:p>
    <w:p w14:paraId="78E917BD" w14:textId="6B315B55" w:rsidR="003C61E8" w:rsidRPr="003C61E8" w:rsidRDefault="003C61E8" w:rsidP="00920435">
      <w:pPr>
        <w:numPr>
          <w:ilvl w:val="0"/>
          <w:numId w:val="10"/>
        </w:numPr>
        <w:ind w:left="567" w:hanging="567"/>
        <w:jc w:val="both"/>
        <w:rPr>
          <w:rFonts w:ascii="Times New Roman" w:hAnsi="Times New Roman" w:cs="Times New Roman"/>
          <w:bCs/>
          <w:sz w:val="24"/>
        </w:rPr>
      </w:pPr>
      <w:r w:rsidRPr="003C61E8">
        <w:rPr>
          <w:rFonts w:ascii="Times New Roman" w:hAnsi="Times New Roman" w:cs="Times New Roman"/>
          <w:bCs/>
          <w:sz w:val="24"/>
        </w:rPr>
        <w:t>Zmluvné strany berú na vedomie, že odstúpením od zmluvy ostáva zachovaný nárok na náhradu ško</w:t>
      </w:r>
      <w:r w:rsidR="00170E5E">
        <w:rPr>
          <w:rFonts w:ascii="Times New Roman" w:hAnsi="Times New Roman" w:cs="Times New Roman"/>
          <w:bCs/>
          <w:sz w:val="24"/>
        </w:rPr>
        <w:t>dy vzniknutej porušením z</w:t>
      </w:r>
      <w:r w:rsidRPr="003C61E8">
        <w:rPr>
          <w:rFonts w:ascii="Times New Roman" w:hAnsi="Times New Roman" w:cs="Times New Roman"/>
          <w:bCs/>
          <w:sz w:val="24"/>
        </w:rPr>
        <w:t>mluvy.</w:t>
      </w:r>
    </w:p>
    <w:p w14:paraId="2140B67B" w14:textId="6AB090E1" w:rsidR="003C61E8" w:rsidRPr="003C61E8" w:rsidRDefault="00170E5E" w:rsidP="00920435">
      <w:pPr>
        <w:numPr>
          <w:ilvl w:val="0"/>
          <w:numId w:val="10"/>
        </w:numPr>
        <w:ind w:left="567" w:hanging="567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Zánikom z</w:t>
      </w:r>
      <w:r w:rsidR="003C61E8">
        <w:rPr>
          <w:rFonts w:ascii="Times New Roman" w:hAnsi="Times New Roman" w:cs="Times New Roman"/>
          <w:bCs/>
          <w:sz w:val="24"/>
        </w:rPr>
        <w:t>mluvy nezaniká právo Z</w:t>
      </w:r>
      <w:r w:rsidR="003C61E8" w:rsidRPr="003C61E8">
        <w:rPr>
          <w:rFonts w:ascii="Times New Roman" w:hAnsi="Times New Roman" w:cs="Times New Roman"/>
          <w:bCs/>
          <w:sz w:val="24"/>
        </w:rPr>
        <w:t>mluvných strán na zaplatenie poh</w:t>
      </w:r>
      <w:r>
        <w:rPr>
          <w:rFonts w:ascii="Times New Roman" w:hAnsi="Times New Roman" w:cs="Times New Roman"/>
          <w:bCs/>
          <w:sz w:val="24"/>
        </w:rPr>
        <w:t>ľadávok vzniknutých na základe z</w:t>
      </w:r>
      <w:r w:rsidR="003C61E8">
        <w:rPr>
          <w:rFonts w:ascii="Times New Roman" w:hAnsi="Times New Roman" w:cs="Times New Roman"/>
          <w:bCs/>
          <w:sz w:val="24"/>
        </w:rPr>
        <w:t>mluvy, ako ani právo O</w:t>
      </w:r>
      <w:r w:rsidR="003C61E8" w:rsidRPr="003C61E8">
        <w:rPr>
          <w:rFonts w:ascii="Times New Roman" w:hAnsi="Times New Roman" w:cs="Times New Roman"/>
          <w:bCs/>
          <w:sz w:val="24"/>
        </w:rPr>
        <w:t>bjednávateľa na náhradu škody spôsobenú porušením z</w:t>
      </w:r>
      <w:r w:rsidR="003C61E8">
        <w:rPr>
          <w:rFonts w:ascii="Times New Roman" w:hAnsi="Times New Roman" w:cs="Times New Roman"/>
          <w:bCs/>
          <w:sz w:val="24"/>
        </w:rPr>
        <w:t xml:space="preserve">mluvnej povinnosti Zhotoviteľa riadne a včas zhotoviť a dodať čiastkové plnenia </w:t>
      </w:r>
      <w:r w:rsidR="003C61E8" w:rsidRPr="003C61E8">
        <w:rPr>
          <w:rFonts w:ascii="Times New Roman" w:hAnsi="Times New Roman" w:cs="Times New Roman"/>
          <w:bCs/>
          <w:sz w:val="24"/>
        </w:rPr>
        <w:t xml:space="preserve">na základe tejto </w:t>
      </w:r>
      <w:r>
        <w:rPr>
          <w:rFonts w:ascii="Times New Roman" w:hAnsi="Times New Roman" w:cs="Times New Roman"/>
          <w:bCs/>
          <w:sz w:val="24"/>
        </w:rPr>
        <w:t>z</w:t>
      </w:r>
      <w:r w:rsidR="003C61E8" w:rsidRPr="003C61E8">
        <w:rPr>
          <w:rFonts w:ascii="Times New Roman" w:hAnsi="Times New Roman" w:cs="Times New Roman"/>
          <w:bCs/>
          <w:sz w:val="24"/>
        </w:rPr>
        <w:t>mluvy v rozsah</w:t>
      </w:r>
      <w:r>
        <w:rPr>
          <w:rFonts w:ascii="Times New Roman" w:hAnsi="Times New Roman" w:cs="Times New Roman"/>
          <w:bCs/>
          <w:sz w:val="24"/>
        </w:rPr>
        <w:t>u a za podmienok dohodnutých v z</w:t>
      </w:r>
      <w:r w:rsidR="003C61E8">
        <w:rPr>
          <w:rFonts w:ascii="Times New Roman" w:hAnsi="Times New Roman" w:cs="Times New Roman"/>
          <w:bCs/>
          <w:sz w:val="24"/>
        </w:rPr>
        <w:t>mluve a jej prílohách.</w:t>
      </w:r>
    </w:p>
    <w:p w14:paraId="6D507A81" w14:textId="12C990CB" w:rsidR="00B219DF" w:rsidRPr="003C61E8" w:rsidRDefault="001857BF" w:rsidP="00920435">
      <w:pPr>
        <w:numPr>
          <w:ilvl w:val="0"/>
          <w:numId w:val="10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3C61E8">
        <w:rPr>
          <w:rFonts w:ascii="Times New Roman" w:hAnsi="Times New Roman" w:cs="Times New Roman"/>
          <w:sz w:val="24"/>
          <w:szCs w:val="24"/>
        </w:rPr>
        <w:t xml:space="preserve">Ak Zhotoviteľ bude bez zavinenia Objednávateľa v </w:t>
      </w:r>
      <w:r w:rsidR="00170E5E">
        <w:rPr>
          <w:rFonts w:ascii="Times New Roman" w:hAnsi="Times New Roman" w:cs="Times New Roman"/>
          <w:sz w:val="24"/>
          <w:szCs w:val="24"/>
        </w:rPr>
        <w:t>omeškaní s odovzdaním predmetu z</w:t>
      </w:r>
      <w:r w:rsidRPr="003C61E8">
        <w:rPr>
          <w:rFonts w:ascii="Times New Roman" w:hAnsi="Times New Roman" w:cs="Times New Roman"/>
          <w:sz w:val="24"/>
          <w:szCs w:val="24"/>
        </w:rPr>
        <w:t xml:space="preserve">mluvy </w:t>
      </w:r>
      <w:r w:rsidR="00D634CD" w:rsidRPr="003C61E8">
        <w:rPr>
          <w:rFonts w:ascii="Times New Roman" w:hAnsi="Times New Roman" w:cs="Times New Roman"/>
          <w:sz w:val="24"/>
          <w:szCs w:val="24"/>
        </w:rPr>
        <w:t xml:space="preserve">resp. jeho čiastkového plnenia </w:t>
      </w:r>
      <w:r w:rsidRPr="003C61E8">
        <w:rPr>
          <w:rFonts w:ascii="Times New Roman" w:hAnsi="Times New Roman" w:cs="Times New Roman"/>
          <w:sz w:val="24"/>
          <w:szCs w:val="24"/>
        </w:rPr>
        <w:t xml:space="preserve">o viac ako 10 </w:t>
      </w:r>
      <w:r w:rsidR="00D634CD" w:rsidRPr="003C61E8">
        <w:rPr>
          <w:rFonts w:ascii="Times New Roman" w:hAnsi="Times New Roman" w:cs="Times New Roman"/>
          <w:sz w:val="24"/>
          <w:szCs w:val="24"/>
        </w:rPr>
        <w:t xml:space="preserve">kalendárnych </w:t>
      </w:r>
      <w:r w:rsidRPr="003C61E8">
        <w:rPr>
          <w:rFonts w:ascii="Times New Roman" w:hAnsi="Times New Roman" w:cs="Times New Roman"/>
          <w:sz w:val="24"/>
          <w:szCs w:val="24"/>
        </w:rPr>
        <w:t>dní a tento záväzok nesplní ani v dodatočnej lehote posk</w:t>
      </w:r>
      <w:r w:rsidR="00170E5E">
        <w:rPr>
          <w:rFonts w:ascii="Times New Roman" w:hAnsi="Times New Roman" w:cs="Times New Roman"/>
          <w:sz w:val="24"/>
          <w:szCs w:val="24"/>
        </w:rPr>
        <w:t>ytnutej Objednávateľom v dĺžke 5</w:t>
      </w:r>
      <w:r w:rsidRPr="003C61E8">
        <w:rPr>
          <w:rFonts w:ascii="Times New Roman" w:hAnsi="Times New Roman" w:cs="Times New Roman"/>
          <w:sz w:val="24"/>
          <w:szCs w:val="24"/>
        </w:rPr>
        <w:t xml:space="preserve"> </w:t>
      </w:r>
      <w:r w:rsidR="00D634CD" w:rsidRPr="003C61E8">
        <w:rPr>
          <w:rFonts w:ascii="Times New Roman" w:hAnsi="Times New Roman" w:cs="Times New Roman"/>
          <w:sz w:val="24"/>
          <w:szCs w:val="24"/>
        </w:rPr>
        <w:t xml:space="preserve">kalendárnych </w:t>
      </w:r>
      <w:r w:rsidRPr="003C61E8">
        <w:rPr>
          <w:rFonts w:ascii="Times New Roman" w:hAnsi="Times New Roman" w:cs="Times New Roman"/>
          <w:sz w:val="24"/>
          <w:szCs w:val="24"/>
        </w:rPr>
        <w:t>dní, Objed</w:t>
      </w:r>
      <w:r w:rsidR="00170E5E">
        <w:rPr>
          <w:rFonts w:ascii="Times New Roman" w:hAnsi="Times New Roman" w:cs="Times New Roman"/>
          <w:sz w:val="24"/>
          <w:szCs w:val="24"/>
        </w:rPr>
        <w:t>návateľ môže odstúpiť od tejto z</w:t>
      </w:r>
      <w:r w:rsidRPr="003C61E8">
        <w:rPr>
          <w:rFonts w:ascii="Times New Roman" w:hAnsi="Times New Roman" w:cs="Times New Roman"/>
          <w:sz w:val="24"/>
          <w:szCs w:val="24"/>
        </w:rPr>
        <w:t>mluvy.</w:t>
      </w:r>
    </w:p>
    <w:p w14:paraId="4378A92A" w14:textId="2613E5F5" w:rsidR="001857BF" w:rsidRPr="00B219DF" w:rsidRDefault="001857BF" w:rsidP="00920435">
      <w:pPr>
        <w:pStyle w:val="Odsekzoznamu"/>
        <w:numPr>
          <w:ilvl w:val="0"/>
          <w:numId w:val="10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219DF">
        <w:rPr>
          <w:rFonts w:ascii="Times New Roman" w:hAnsi="Times New Roman" w:cs="Times New Roman"/>
          <w:sz w:val="24"/>
          <w:szCs w:val="24"/>
        </w:rPr>
        <w:lastRenderedPageBreak/>
        <w:t>Ak Objednávateľ bude v</w:t>
      </w:r>
      <w:r w:rsidR="00D15BBE">
        <w:rPr>
          <w:rFonts w:ascii="Times New Roman" w:hAnsi="Times New Roman" w:cs="Times New Roman"/>
          <w:sz w:val="24"/>
          <w:szCs w:val="24"/>
        </w:rPr>
        <w:t> </w:t>
      </w:r>
      <w:r w:rsidRPr="00B219DF">
        <w:rPr>
          <w:rFonts w:ascii="Times New Roman" w:hAnsi="Times New Roman" w:cs="Times New Roman"/>
          <w:sz w:val="24"/>
          <w:szCs w:val="24"/>
        </w:rPr>
        <w:t>omeškaní</w:t>
      </w:r>
      <w:r w:rsidR="00D15BBE">
        <w:rPr>
          <w:rFonts w:ascii="Times New Roman" w:hAnsi="Times New Roman" w:cs="Times New Roman"/>
          <w:sz w:val="24"/>
          <w:szCs w:val="24"/>
        </w:rPr>
        <w:t>, s ohľadom na b</w:t>
      </w:r>
      <w:r w:rsidR="00E43AE1">
        <w:rPr>
          <w:rFonts w:ascii="Times New Roman" w:hAnsi="Times New Roman" w:cs="Times New Roman"/>
          <w:sz w:val="24"/>
          <w:szCs w:val="24"/>
        </w:rPr>
        <w:t>ody 4.7, 4.8 a 4.9</w:t>
      </w:r>
      <w:r w:rsidR="00170E5E">
        <w:rPr>
          <w:rFonts w:ascii="Times New Roman" w:hAnsi="Times New Roman" w:cs="Times New Roman"/>
          <w:sz w:val="24"/>
          <w:szCs w:val="24"/>
        </w:rPr>
        <w:t xml:space="preserve"> z</w:t>
      </w:r>
      <w:r w:rsidR="00D15BBE">
        <w:rPr>
          <w:rFonts w:ascii="Times New Roman" w:hAnsi="Times New Roman" w:cs="Times New Roman"/>
          <w:sz w:val="24"/>
          <w:szCs w:val="24"/>
        </w:rPr>
        <w:t>mluvy,</w:t>
      </w:r>
      <w:r w:rsidRPr="00B219DF">
        <w:rPr>
          <w:rFonts w:ascii="Times New Roman" w:hAnsi="Times New Roman" w:cs="Times New Roman"/>
          <w:sz w:val="24"/>
          <w:szCs w:val="24"/>
        </w:rPr>
        <w:t xml:space="preserve"> so </w:t>
      </w:r>
      <w:r w:rsidR="00170E5E">
        <w:rPr>
          <w:rFonts w:ascii="Times New Roman" w:hAnsi="Times New Roman" w:cs="Times New Roman"/>
          <w:sz w:val="24"/>
          <w:szCs w:val="24"/>
        </w:rPr>
        <w:t>zaplatením faktúry podľa tejto z</w:t>
      </w:r>
      <w:r w:rsidRPr="00B219DF">
        <w:rPr>
          <w:rFonts w:ascii="Times New Roman" w:hAnsi="Times New Roman" w:cs="Times New Roman"/>
          <w:sz w:val="24"/>
          <w:szCs w:val="24"/>
        </w:rPr>
        <w:t>mluvy o vi</w:t>
      </w:r>
      <w:r w:rsidR="00BF784B">
        <w:rPr>
          <w:rFonts w:ascii="Times New Roman" w:hAnsi="Times New Roman" w:cs="Times New Roman"/>
          <w:sz w:val="24"/>
          <w:szCs w:val="24"/>
        </w:rPr>
        <w:t>ac ako 30 dní</w:t>
      </w:r>
      <w:r w:rsidRPr="00B219DF">
        <w:rPr>
          <w:rFonts w:ascii="Times New Roman" w:hAnsi="Times New Roman" w:cs="Times New Roman"/>
          <w:sz w:val="24"/>
          <w:szCs w:val="24"/>
        </w:rPr>
        <w:t>, Zho</w:t>
      </w:r>
      <w:r w:rsidR="00170E5E">
        <w:rPr>
          <w:rFonts w:ascii="Times New Roman" w:hAnsi="Times New Roman" w:cs="Times New Roman"/>
          <w:sz w:val="24"/>
          <w:szCs w:val="24"/>
        </w:rPr>
        <w:t>toviteľ môže odstúpiť od tejto z</w:t>
      </w:r>
      <w:r w:rsidRPr="00B219DF">
        <w:rPr>
          <w:rFonts w:ascii="Times New Roman" w:hAnsi="Times New Roman" w:cs="Times New Roman"/>
          <w:sz w:val="24"/>
          <w:szCs w:val="24"/>
        </w:rPr>
        <w:t>mluvy.</w:t>
      </w:r>
    </w:p>
    <w:p w14:paraId="06FE854E" w14:textId="486D4A5A" w:rsidR="001857BF" w:rsidRDefault="001857BF" w:rsidP="00920435">
      <w:pPr>
        <w:pStyle w:val="Odsekzoznamu"/>
        <w:numPr>
          <w:ilvl w:val="0"/>
          <w:numId w:val="10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01A58">
        <w:rPr>
          <w:rFonts w:ascii="Times New Roman" w:hAnsi="Times New Roman" w:cs="Times New Roman"/>
          <w:sz w:val="24"/>
          <w:szCs w:val="24"/>
        </w:rPr>
        <w:t>Zmluvné strany vysporiadajú svoje vzájomné záväzky a pohľadávk</w:t>
      </w:r>
      <w:r w:rsidR="00170E5E">
        <w:rPr>
          <w:rFonts w:ascii="Times New Roman" w:hAnsi="Times New Roman" w:cs="Times New Roman"/>
          <w:sz w:val="24"/>
          <w:szCs w:val="24"/>
        </w:rPr>
        <w:t>y podľa stavu ku dňu ukončenia z</w:t>
      </w:r>
      <w:r w:rsidRPr="00501A58">
        <w:rPr>
          <w:rFonts w:ascii="Times New Roman" w:hAnsi="Times New Roman" w:cs="Times New Roman"/>
          <w:sz w:val="24"/>
          <w:szCs w:val="24"/>
        </w:rPr>
        <w:t xml:space="preserve">mluvy. Zhotoviteľ má nárok na </w:t>
      </w:r>
      <w:r w:rsidR="00170E5E">
        <w:rPr>
          <w:rFonts w:ascii="Times New Roman" w:hAnsi="Times New Roman" w:cs="Times New Roman"/>
          <w:sz w:val="24"/>
          <w:szCs w:val="24"/>
        </w:rPr>
        <w:t>zaplatenie tých častí predmetu z</w:t>
      </w:r>
      <w:r w:rsidRPr="00501A58">
        <w:rPr>
          <w:rFonts w:ascii="Times New Roman" w:hAnsi="Times New Roman" w:cs="Times New Roman"/>
          <w:sz w:val="24"/>
          <w:szCs w:val="24"/>
        </w:rPr>
        <w:t>mluvy, ktoré boli riadne vykonané a odovzdané Objednávateľovi.</w:t>
      </w:r>
    </w:p>
    <w:p w14:paraId="6D4CBB07" w14:textId="19EA1F73" w:rsidR="001857BF" w:rsidRDefault="00170E5E" w:rsidP="00920435">
      <w:pPr>
        <w:pStyle w:val="Odsekzoznamu"/>
        <w:numPr>
          <w:ilvl w:val="0"/>
          <w:numId w:val="10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Odstúpenie od z</w:t>
      </w:r>
      <w:r w:rsidR="001857BF" w:rsidRPr="00501A58">
        <w:rPr>
          <w:rFonts w:ascii="Times New Roman" w:hAnsi="Times New Roman" w:cs="Times New Roman"/>
          <w:sz w:val="24"/>
          <w:szCs w:val="24"/>
        </w:rPr>
        <w:t>mluvy nadobúda účinnosť dňom doručenia píso</w:t>
      </w:r>
      <w:r w:rsidR="003C61E8">
        <w:rPr>
          <w:rFonts w:ascii="Times New Roman" w:hAnsi="Times New Roman" w:cs="Times New Roman"/>
          <w:sz w:val="24"/>
          <w:szCs w:val="24"/>
        </w:rPr>
        <w:t>mného oznámenia o odstúpení od z</w:t>
      </w:r>
      <w:r w:rsidR="001857BF" w:rsidRPr="00501A58">
        <w:rPr>
          <w:rFonts w:ascii="Times New Roman" w:hAnsi="Times New Roman" w:cs="Times New Roman"/>
          <w:sz w:val="24"/>
          <w:szCs w:val="24"/>
        </w:rPr>
        <w:t>mluvy druhej Zmluvnej strane.</w:t>
      </w:r>
    </w:p>
    <w:p w14:paraId="33AFF680" w14:textId="75518124" w:rsidR="001857BF" w:rsidRDefault="003C61E8" w:rsidP="00920435">
      <w:pPr>
        <w:pStyle w:val="Odsekzoznamu"/>
        <w:numPr>
          <w:ilvl w:val="0"/>
          <w:numId w:val="10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Odstúpením od z</w:t>
      </w:r>
      <w:r w:rsidR="001857BF" w:rsidRPr="00501A58">
        <w:rPr>
          <w:rFonts w:ascii="Times New Roman" w:hAnsi="Times New Roman" w:cs="Times New Roman"/>
          <w:sz w:val="24"/>
          <w:szCs w:val="24"/>
        </w:rPr>
        <w:t>mluvy a/alebo uplatnením nároku na zaplaten</w:t>
      </w:r>
      <w:r w:rsidR="00170E5E">
        <w:rPr>
          <w:rFonts w:ascii="Times New Roman" w:hAnsi="Times New Roman" w:cs="Times New Roman"/>
          <w:sz w:val="24"/>
          <w:szCs w:val="24"/>
        </w:rPr>
        <w:t>ie zmluvnej pokuty podľa tejto z</w:t>
      </w:r>
      <w:r w:rsidR="001857BF" w:rsidRPr="00501A58">
        <w:rPr>
          <w:rFonts w:ascii="Times New Roman" w:hAnsi="Times New Roman" w:cs="Times New Roman"/>
          <w:sz w:val="24"/>
          <w:szCs w:val="24"/>
        </w:rPr>
        <w:t>mluvy nie je dotknutý nárok Zmluvných strán na náhradu škody.</w:t>
      </w:r>
    </w:p>
    <w:p w14:paraId="00906931" w14:textId="5E22D490" w:rsidR="001857BF" w:rsidRDefault="003C61E8" w:rsidP="00920435">
      <w:pPr>
        <w:pStyle w:val="Odsekzoznamu"/>
        <w:numPr>
          <w:ilvl w:val="0"/>
          <w:numId w:val="10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Odstúpením od z</w:t>
      </w:r>
      <w:r w:rsidR="001857BF" w:rsidRPr="00586CBE">
        <w:rPr>
          <w:rFonts w:ascii="Times New Roman" w:hAnsi="Times New Roman" w:cs="Times New Roman"/>
          <w:sz w:val="24"/>
          <w:szCs w:val="24"/>
        </w:rPr>
        <w:t>mluvy zanikajú všet</w:t>
      </w:r>
      <w:r w:rsidR="001857BF">
        <w:rPr>
          <w:rFonts w:ascii="Times New Roman" w:hAnsi="Times New Roman" w:cs="Times New Roman"/>
          <w:sz w:val="24"/>
          <w:szCs w:val="24"/>
        </w:rPr>
        <w:t>ky p</w:t>
      </w:r>
      <w:r w:rsidR="00170E5E">
        <w:rPr>
          <w:rFonts w:ascii="Times New Roman" w:hAnsi="Times New Roman" w:cs="Times New Roman"/>
          <w:sz w:val="24"/>
          <w:szCs w:val="24"/>
        </w:rPr>
        <w:t>ráva a povinnosti strán zo z</w:t>
      </w:r>
      <w:r w:rsidR="001857BF" w:rsidRPr="00586CBE">
        <w:rPr>
          <w:rFonts w:ascii="Times New Roman" w:hAnsi="Times New Roman" w:cs="Times New Roman"/>
          <w:sz w:val="24"/>
          <w:szCs w:val="24"/>
        </w:rPr>
        <w:t>mluvy, okrem nárokov na náhradu škody, nárokov na dovtedy uplatnené zmluvné, resp. zákonné sankcie a nárokov vyplývajúcich z ustanovení tejt</w:t>
      </w:r>
      <w:r w:rsidR="00170E5E">
        <w:rPr>
          <w:rFonts w:ascii="Times New Roman" w:hAnsi="Times New Roman" w:cs="Times New Roman"/>
          <w:sz w:val="24"/>
          <w:szCs w:val="24"/>
        </w:rPr>
        <w:t>o z</w:t>
      </w:r>
      <w:r w:rsidR="001857BF" w:rsidRPr="00586CBE">
        <w:rPr>
          <w:rFonts w:ascii="Times New Roman" w:hAnsi="Times New Roman" w:cs="Times New Roman"/>
          <w:sz w:val="24"/>
          <w:szCs w:val="24"/>
        </w:rPr>
        <w:t xml:space="preserve">mluvy o poskytovaní záruky a zodpovednosti </w:t>
      </w:r>
      <w:r w:rsidR="00170E5E">
        <w:rPr>
          <w:rFonts w:ascii="Times New Roman" w:hAnsi="Times New Roman" w:cs="Times New Roman"/>
          <w:sz w:val="24"/>
          <w:szCs w:val="24"/>
        </w:rPr>
        <w:t>za vady za časť predmetu z</w:t>
      </w:r>
      <w:r w:rsidR="001857BF">
        <w:rPr>
          <w:rFonts w:ascii="Times New Roman" w:hAnsi="Times New Roman" w:cs="Times New Roman"/>
          <w:sz w:val="24"/>
          <w:szCs w:val="24"/>
        </w:rPr>
        <w:t>mluvy, ktorá bola do odstúpenia zrealizovaná.</w:t>
      </w:r>
    </w:p>
    <w:p w14:paraId="4B5CA0F6" w14:textId="5D91A25A" w:rsidR="00D634CD" w:rsidRPr="0000529B" w:rsidRDefault="001857BF" w:rsidP="00920435">
      <w:pPr>
        <w:pStyle w:val="Odsekzoznamu"/>
        <w:numPr>
          <w:ilvl w:val="0"/>
          <w:numId w:val="10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B40D2">
        <w:rPr>
          <w:rFonts w:ascii="Times New Roman" w:hAnsi="Times New Roman" w:cs="Times New Roman"/>
          <w:sz w:val="24"/>
          <w:szCs w:val="24"/>
        </w:rPr>
        <w:t xml:space="preserve">Zmluvné strany </w:t>
      </w:r>
      <w:r>
        <w:rPr>
          <w:rFonts w:ascii="Times New Roman" w:hAnsi="Times New Roman" w:cs="Times New Roman"/>
          <w:sz w:val="24"/>
          <w:szCs w:val="24"/>
        </w:rPr>
        <w:t xml:space="preserve">sa dohodli, že </w:t>
      </w:r>
      <w:r w:rsidR="00170E5E">
        <w:rPr>
          <w:rFonts w:ascii="Times New Roman" w:hAnsi="Times New Roman" w:cs="Times New Roman"/>
          <w:sz w:val="24"/>
          <w:szCs w:val="24"/>
        </w:rPr>
        <w:t>účinky doručenia odstúpenia od z</w:t>
      </w:r>
      <w:r w:rsidRPr="005B40D2">
        <w:rPr>
          <w:rFonts w:ascii="Times New Roman" w:hAnsi="Times New Roman" w:cs="Times New Roman"/>
          <w:sz w:val="24"/>
          <w:szCs w:val="24"/>
        </w:rPr>
        <w:t>mluvy nastávajú taktiež dňom vrátenia nedoručenej zásielky odosielateľovi alebo dňom odmietnutia prijatia zásielky adresátom.</w:t>
      </w:r>
    </w:p>
    <w:p w14:paraId="0A13F6E8" w14:textId="58FC7A4F" w:rsidR="001857BF" w:rsidRDefault="001857BF" w:rsidP="001857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ED09E1" w14:textId="77777777" w:rsidR="00E43AE1" w:rsidRDefault="00E43AE1" w:rsidP="001857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F3D7B5" w14:textId="186B8219" w:rsidR="001857BF" w:rsidRPr="001857BF" w:rsidRDefault="001857BF" w:rsidP="001857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7BF">
        <w:rPr>
          <w:rFonts w:ascii="Times New Roman" w:hAnsi="Times New Roman" w:cs="Times New Roman"/>
          <w:b/>
          <w:sz w:val="24"/>
          <w:szCs w:val="24"/>
        </w:rPr>
        <w:t>Článok X</w:t>
      </w:r>
      <w:r w:rsidR="00F4680F">
        <w:rPr>
          <w:rFonts w:ascii="Times New Roman" w:hAnsi="Times New Roman" w:cs="Times New Roman"/>
          <w:b/>
          <w:sz w:val="24"/>
          <w:szCs w:val="24"/>
        </w:rPr>
        <w:t>III</w:t>
      </w:r>
      <w:r w:rsidRPr="001857BF">
        <w:rPr>
          <w:rFonts w:ascii="Times New Roman" w:hAnsi="Times New Roman" w:cs="Times New Roman"/>
          <w:b/>
          <w:sz w:val="24"/>
          <w:szCs w:val="24"/>
        </w:rPr>
        <w:t>.</w:t>
      </w:r>
    </w:p>
    <w:p w14:paraId="37A701C9" w14:textId="77777777" w:rsidR="001857BF" w:rsidRPr="001857BF" w:rsidRDefault="001857BF" w:rsidP="001857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7BF">
        <w:rPr>
          <w:rFonts w:ascii="Times New Roman" w:hAnsi="Times New Roman" w:cs="Times New Roman"/>
          <w:b/>
          <w:sz w:val="24"/>
          <w:szCs w:val="24"/>
        </w:rPr>
        <w:t>Záverečné ustanovenia</w:t>
      </w:r>
    </w:p>
    <w:p w14:paraId="1CFC5D5B" w14:textId="77777777" w:rsidR="001857BF" w:rsidRDefault="001857BF" w:rsidP="001857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961DAA" w14:textId="37EAD62A" w:rsidR="001857BF" w:rsidRDefault="00170E5E" w:rsidP="00920435">
      <w:pPr>
        <w:pStyle w:val="Odsekzoznamu"/>
        <w:numPr>
          <w:ilvl w:val="0"/>
          <w:numId w:val="1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Táto z</w:t>
      </w:r>
      <w:r w:rsidR="001857BF" w:rsidRPr="001857BF">
        <w:rPr>
          <w:rFonts w:ascii="Times New Roman" w:hAnsi="Times New Roman" w:cs="Times New Roman"/>
          <w:sz w:val="24"/>
          <w:szCs w:val="24"/>
        </w:rPr>
        <w:t xml:space="preserve">mluva </w:t>
      </w:r>
      <w:r w:rsidR="001B5175">
        <w:rPr>
          <w:rFonts w:ascii="Times New Roman" w:hAnsi="Times New Roman" w:cs="Times New Roman"/>
          <w:sz w:val="24"/>
          <w:szCs w:val="24"/>
        </w:rPr>
        <w:t xml:space="preserve">je uzatvorená a </w:t>
      </w:r>
      <w:r w:rsidR="001857BF" w:rsidRPr="001857BF">
        <w:rPr>
          <w:rFonts w:ascii="Times New Roman" w:hAnsi="Times New Roman" w:cs="Times New Roman"/>
          <w:sz w:val="24"/>
          <w:szCs w:val="24"/>
        </w:rPr>
        <w:t xml:space="preserve">nadobúda platnosť dňom jej </w:t>
      </w:r>
      <w:r w:rsidR="001B5175">
        <w:rPr>
          <w:rFonts w:ascii="Times New Roman" w:hAnsi="Times New Roman" w:cs="Times New Roman"/>
          <w:sz w:val="24"/>
          <w:szCs w:val="24"/>
        </w:rPr>
        <w:t xml:space="preserve">podpísania </w:t>
      </w:r>
      <w:r w:rsidR="00D44CCE">
        <w:rPr>
          <w:rFonts w:ascii="Times New Roman" w:hAnsi="Times New Roman" w:cs="Times New Roman"/>
          <w:sz w:val="24"/>
          <w:szCs w:val="24"/>
        </w:rPr>
        <w:t>oboma Zmluvnými stranami</w:t>
      </w:r>
      <w:r w:rsidR="00D96FD2">
        <w:rPr>
          <w:rFonts w:ascii="Times New Roman" w:hAnsi="Times New Roman" w:cs="Times New Roman"/>
          <w:sz w:val="24"/>
          <w:szCs w:val="24"/>
        </w:rPr>
        <w:t>.</w:t>
      </w:r>
      <w:r w:rsidR="001857BF" w:rsidRPr="001857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Táto z</w:t>
      </w:r>
      <w:r w:rsidR="00054125">
        <w:rPr>
          <w:rFonts w:ascii="Times New Roman" w:hAnsi="Times New Roman" w:cs="Times New Roman"/>
          <w:sz w:val="24"/>
          <w:szCs w:val="24"/>
        </w:rPr>
        <w:t xml:space="preserve">mluva </w:t>
      </w:r>
      <w:r w:rsidR="001B5175">
        <w:rPr>
          <w:rFonts w:ascii="Times New Roman" w:hAnsi="Times New Roman" w:cs="Times New Roman"/>
          <w:sz w:val="24"/>
          <w:szCs w:val="24"/>
        </w:rPr>
        <w:t xml:space="preserve">nadobúda </w:t>
      </w:r>
      <w:r w:rsidR="003C61E8">
        <w:rPr>
          <w:rFonts w:ascii="Times New Roman" w:hAnsi="Times New Roman" w:cs="Times New Roman"/>
          <w:sz w:val="24"/>
          <w:szCs w:val="24"/>
        </w:rPr>
        <w:t>účinnosť</w:t>
      </w:r>
      <w:r w:rsidR="00054125">
        <w:rPr>
          <w:rFonts w:ascii="Times New Roman" w:hAnsi="Times New Roman" w:cs="Times New Roman"/>
          <w:sz w:val="24"/>
          <w:szCs w:val="24"/>
        </w:rPr>
        <w:t xml:space="preserve"> </w:t>
      </w:r>
      <w:r w:rsidR="001857BF" w:rsidRPr="001857BF">
        <w:rPr>
          <w:rFonts w:ascii="Times New Roman" w:hAnsi="Times New Roman" w:cs="Times New Roman"/>
          <w:sz w:val="24"/>
          <w:szCs w:val="24"/>
        </w:rPr>
        <w:t>v súlade s § 47a zákona č. 40/1964 Zb. Občiansky zákonník v znení neskorších predpisov a § 5a zákona č. 211/2000 Z. z. o slobodnom prístupe k informáciám a o zmene a doplnení niektorých zákonov v znení neskorších predpisov (Zákon o slobode informácií) dňom nasledujúcim po dni jej zverejnenia v Centrálnom registri zmlúv vedenom Úradom vlády Slovenskej republiky. Zhotoviteľ berie na vedomi</w:t>
      </w:r>
      <w:r>
        <w:rPr>
          <w:rFonts w:ascii="Times New Roman" w:hAnsi="Times New Roman" w:cs="Times New Roman"/>
          <w:sz w:val="24"/>
          <w:szCs w:val="24"/>
        </w:rPr>
        <w:t>e, že táto z</w:t>
      </w:r>
      <w:r w:rsidR="001857BF" w:rsidRPr="001857BF">
        <w:rPr>
          <w:rFonts w:ascii="Times New Roman" w:hAnsi="Times New Roman" w:cs="Times New Roman"/>
          <w:sz w:val="24"/>
          <w:szCs w:val="24"/>
        </w:rPr>
        <w:t>mluva je povinne zverejňovanou zmluvou a súhlasí s jej zverejnením.</w:t>
      </w:r>
    </w:p>
    <w:p w14:paraId="51FCBFAC" w14:textId="28587CF2" w:rsidR="001857BF" w:rsidRDefault="001857BF" w:rsidP="00920435">
      <w:pPr>
        <w:pStyle w:val="Odsekzoznamu"/>
        <w:numPr>
          <w:ilvl w:val="0"/>
          <w:numId w:val="1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857BF">
        <w:rPr>
          <w:rFonts w:ascii="Times New Roman" w:hAnsi="Times New Roman" w:cs="Times New Roman"/>
          <w:sz w:val="24"/>
          <w:szCs w:val="24"/>
        </w:rPr>
        <w:t xml:space="preserve">Zmluvné strany vyhlasujú, že ak sa dôvod neplatnosti </w:t>
      </w:r>
      <w:r w:rsidR="00170E5E">
        <w:rPr>
          <w:rFonts w:ascii="Times New Roman" w:hAnsi="Times New Roman" w:cs="Times New Roman"/>
          <w:sz w:val="24"/>
          <w:szCs w:val="24"/>
        </w:rPr>
        <w:t>z</w:t>
      </w:r>
      <w:r w:rsidR="00D44CCE">
        <w:rPr>
          <w:rFonts w:ascii="Times New Roman" w:hAnsi="Times New Roman" w:cs="Times New Roman"/>
          <w:sz w:val="24"/>
          <w:szCs w:val="24"/>
        </w:rPr>
        <w:t xml:space="preserve">mluvy </w:t>
      </w:r>
      <w:r w:rsidRPr="001857BF">
        <w:rPr>
          <w:rFonts w:ascii="Times New Roman" w:hAnsi="Times New Roman" w:cs="Times New Roman"/>
          <w:sz w:val="24"/>
          <w:szCs w:val="24"/>
        </w:rPr>
        <w:t>vzť</w:t>
      </w:r>
      <w:r w:rsidR="00D44CCE">
        <w:rPr>
          <w:rFonts w:ascii="Times New Roman" w:hAnsi="Times New Roman" w:cs="Times New Roman"/>
          <w:sz w:val="24"/>
          <w:szCs w:val="24"/>
        </w:rPr>
        <w:t>ahuje len na jej niektorú časť</w:t>
      </w:r>
      <w:r w:rsidRPr="001857BF">
        <w:rPr>
          <w:rFonts w:ascii="Times New Roman" w:hAnsi="Times New Roman" w:cs="Times New Roman"/>
          <w:sz w:val="24"/>
          <w:szCs w:val="24"/>
        </w:rPr>
        <w:t>, je neplatnou len táto časť, pokiaľ z povahy</w:t>
      </w:r>
      <w:r w:rsidR="00701EB5">
        <w:rPr>
          <w:rFonts w:ascii="Times New Roman" w:hAnsi="Times New Roman" w:cs="Times New Roman"/>
          <w:sz w:val="24"/>
          <w:szCs w:val="24"/>
        </w:rPr>
        <w:t xml:space="preserve"> alebo z jej</w:t>
      </w:r>
      <w:r w:rsidRPr="001857BF">
        <w:rPr>
          <w:rFonts w:ascii="Times New Roman" w:hAnsi="Times New Roman" w:cs="Times New Roman"/>
          <w:sz w:val="24"/>
          <w:szCs w:val="24"/>
        </w:rPr>
        <w:t xml:space="preserve"> obsahu alebo z okolností, za ktorých k</w:t>
      </w:r>
      <w:r w:rsidR="00701EB5">
        <w:rPr>
          <w:rFonts w:ascii="Times New Roman" w:hAnsi="Times New Roman" w:cs="Times New Roman"/>
          <w:sz w:val="24"/>
          <w:szCs w:val="24"/>
        </w:rPr>
        <w:t xml:space="preserve"> neplatnosti </w:t>
      </w:r>
      <w:r w:rsidRPr="001857BF">
        <w:rPr>
          <w:rFonts w:ascii="Times New Roman" w:hAnsi="Times New Roman" w:cs="Times New Roman"/>
          <w:sz w:val="24"/>
          <w:szCs w:val="24"/>
        </w:rPr>
        <w:t>došlo, nevyplýva, že túto časť ne</w:t>
      </w:r>
      <w:r w:rsidR="00701EB5">
        <w:rPr>
          <w:rFonts w:ascii="Times New Roman" w:hAnsi="Times New Roman" w:cs="Times New Roman"/>
          <w:sz w:val="24"/>
          <w:szCs w:val="24"/>
        </w:rPr>
        <w:t>možno oddeliť</w:t>
      </w:r>
      <w:r w:rsidRPr="001857BF">
        <w:rPr>
          <w:rFonts w:ascii="Times New Roman" w:hAnsi="Times New Roman" w:cs="Times New Roman"/>
          <w:sz w:val="24"/>
          <w:szCs w:val="24"/>
        </w:rPr>
        <w:t>.</w:t>
      </w:r>
      <w:r w:rsidR="00701EB5">
        <w:rPr>
          <w:rFonts w:ascii="Times New Roman" w:hAnsi="Times New Roman" w:cs="Times New Roman"/>
          <w:sz w:val="24"/>
          <w:szCs w:val="24"/>
        </w:rPr>
        <w:t xml:space="preserve"> Z</w:t>
      </w:r>
      <w:r w:rsidR="00701EB5" w:rsidRPr="00701EB5">
        <w:rPr>
          <w:rFonts w:ascii="Times New Roman" w:hAnsi="Times New Roman" w:cs="Times New Roman"/>
          <w:sz w:val="24"/>
          <w:szCs w:val="24"/>
        </w:rPr>
        <w:t xml:space="preserve">mluvné strany </w:t>
      </w:r>
      <w:r w:rsidR="00701EB5">
        <w:rPr>
          <w:rFonts w:ascii="Times New Roman" w:hAnsi="Times New Roman" w:cs="Times New Roman"/>
          <w:sz w:val="24"/>
          <w:szCs w:val="24"/>
        </w:rPr>
        <w:t xml:space="preserve">sa </w:t>
      </w:r>
      <w:r w:rsidR="00701EB5" w:rsidRPr="00701EB5">
        <w:rPr>
          <w:rFonts w:ascii="Times New Roman" w:hAnsi="Times New Roman" w:cs="Times New Roman"/>
          <w:sz w:val="24"/>
          <w:szCs w:val="24"/>
        </w:rPr>
        <w:t>zaväzujú bez zbytočného odk</w:t>
      </w:r>
      <w:r w:rsidR="00701EB5">
        <w:rPr>
          <w:rFonts w:ascii="Times New Roman" w:hAnsi="Times New Roman" w:cs="Times New Roman"/>
          <w:sz w:val="24"/>
          <w:szCs w:val="24"/>
        </w:rPr>
        <w:t>ladu nahradiť túto časť novou, ktorá</w:t>
      </w:r>
      <w:r w:rsidR="00701EB5" w:rsidRPr="00701EB5">
        <w:rPr>
          <w:rFonts w:ascii="Times New Roman" w:hAnsi="Times New Roman" w:cs="Times New Roman"/>
          <w:sz w:val="24"/>
          <w:szCs w:val="24"/>
        </w:rPr>
        <w:t xml:space="preserve"> sa čo naj</w:t>
      </w:r>
      <w:r w:rsidR="00701EB5">
        <w:rPr>
          <w:rFonts w:ascii="Times New Roman" w:hAnsi="Times New Roman" w:cs="Times New Roman"/>
          <w:sz w:val="24"/>
          <w:szCs w:val="24"/>
        </w:rPr>
        <w:t>viac priblíži k účelu neplatnej časti</w:t>
      </w:r>
      <w:r w:rsidR="00A969F7">
        <w:rPr>
          <w:rFonts w:ascii="Times New Roman" w:hAnsi="Times New Roman" w:cs="Times New Roman"/>
          <w:sz w:val="24"/>
          <w:szCs w:val="24"/>
        </w:rPr>
        <w:t>, ktorý Zmluvné strany sledovali v čase uzavretia</w:t>
      </w:r>
      <w:r w:rsidR="00170E5E">
        <w:rPr>
          <w:rFonts w:ascii="Times New Roman" w:hAnsi="Times New Roman" w:cs="Times New Roman"/>
          <w:sz w:val="24"/>
          <w:szCs w:val="24"/>
        </w:rPr>
        <w:t xml:space="preserve"> z</w:t>
      </w:r>
      <w:r w:rsidR="00A969F7">
        <w:rPr>
          <w:rFonts w:ascii="Times New Roman" w:hAnsi="Times New Roman" w:cs="Times New Roman"/>
          <w:sz w:val="24"/>
          <w:szCs w:val="24"/>
        </w:rPr>
        <w:t>mluvy.</w:t>
      </w:r>
    </w:p>
    <w:p w14:paraId="68521D2C" w14:textId="28EFD7B6" w:rsidR="001857BF" w:rsidRDefault="00170E5E" w:rsidP="00920435">
      <w:pPr>
        <w:pStyle w:val="Odsekzoznamu"/>
        <w:numPr>
          <w:ilvl w:val="0"/>
          <w:numId w:val="1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Táto z</w:t>
      </w:r>
      <w:r w:rsidR="001857BF" w:rsidRPr="001857BF">
        <w:rPr>
          <w:rFonts w:ascii="Times New Roman" w:hAnsi="Times New Roman" w:cs="Times New Roman"/>
          <w:sz w:val="24"/>
          <w:szCs w:val="24"/>
        </w:rPr>
        <w:t>mluva je vyhotovená v </w:t>
      </w:r>
      <w:r w:rsidR="00F13C3B">
        <w:rPr>
          <w:rFonts w:ascii="Times New Roman" w:hAnsi="Times New Roman" w:cs="Times New Roman"/>
          <w:sz w:val="24"/>
          <w:szCs w:val="24"/>
        </w:rPr>
        <w:t>piatich</w:t>
      </w:r>
      <w:r w:rsidR="00F13C3B" w:rsidRPr="001857BF">
        <w:rPr>
          <w:rFonts w:ascii="Times New Roman" w:hAnsi="Times New Roman" w:cs="Times New Roman"/>
          <w:sz w:val="24"/>
          <w:szCs w:val="24"/>
        </w:rPr>
        <w:t xml:space="preserve"> </w:t>
      </w:r>
      <w:r w:rsidR="001857BF" w:rsidRPr="001857BF">
        <w:rPr>
          <w:rFonts w:ascii="Times New Roman" w:hAnsi="Times New Roman" w:cs="Times New Roman"/>
          <w:sz w:val="24"/>
          <w:szCs w:val="24"/>
        </w:rPr>
        <w:t>(</w:t>
      </w:r>
      <w:r w:rsidR="00F13C3B">
        <w:rPr>
          <w:rFonts w:ascii="Times New Roman" w:hAnsi="Times New Roman" w:cs="Times New Roman"/>
          <w:sz w:val="24"/>
          <w:szCs w:val="24"/>
        </w:rPr>
        <w:t>5</w:t>
      </w:r>
      <w:r w:rsidR="001857BF" w:rsidRPr="001857BF">
        <w:rPr>
          <w:rFonts w:ascii="Times New Roman" w:hAnsi="Times New Roman" w:cs="Times New Roman"/>
          <w:sz w:val="24"/>
          <w:szCs w:val="24"/>
        </w:rPr>
        <w:t xml:space="preserve">) rovnopisoch, pričom </w:t>
      </w:r>
      <w:r w:rsidR="00F13C3B">
        <w:rPr>
          <w:rFonts w:ascii="Times New Roman" w:hAnsi="Times New Roman" w:cs="Times New Roman"/>
          <w:sz w:val="24"/>
          <w:szCs w:val="24"/>
        </w:rPr>
        <w:t>dva</w:t>
      </w:r>
      <w:r w:rsidR="00F13C3B" w:rsidRPr="001857BF">
        <w:rPr>
          <w:rFonts w:ascii="Times New Roman" w:hAnsi="Times New Roman" w:cs="Times New Roman"/>
          <w:sz w:val="24"/>
          <w:szCs w:val="24"/>
        </w:rPr>
        <w:t xml:space="preserve"> </w:t>
      </w:r>
      <w:r w:rsidR="001857BF" w:rsidRPr="001857BF">
        <w:rPr>
          <w:rFonts w:ascii="Times New Roman" w:hAnsi="Times New Roman" w:cs="Times New Roman"/>
          <w:sz w:val="24"/>
          <w:szCs w:val="24"/>
        </w:rPr>
        <w:t>(</w:t>
      </w:r>
      <w:r w:rsidR="00F13C3B">
        <w:rPr>
          <w:rFonts w:ascii="Times New Roman" w:hAnsi="Times New Roman" w:cs="Times New Roman"/>
          <w:sz w:val="24"/>
          <w:szCs w:val="24"/>
        </w:rPr>
        <w:t>2</w:t>
      </w:r>
      <w:r w:rsidR="001857BF" w:rsidRPr="001857BF">
        <w:rPr>
          <w:rFonts w:ascii="Times New Roman" w:hAnsi="Times New Roman" w:cs="Times New Roman"/>
          <w:sz w:val="24"/>
          <w:szCs w:val="24"/>
        </w:rPr>
        <w:t>) rovnopis</w:t>
      </w:r>
      <w:r w:rsidR="00F13C3B">
        <w:rPr>
          <w:rFonts w:ascii="Times New Roman" w:hAnsi="Times New Roman" w:cs="Times New Roman"/>
          <w:sz w:val="24"/>
          <w:szCs w:val="24"/>
        </w:rPr>
        <w:t>y</w:t>
      </w:r>
      <w:r w:rsidR="001857BF" w:rsidRPr="001857BF">
        <w:rPr>
          <w:rFonts w:ascii="Times New Roman" w:hAnsi="Times New Roman" w:cs="Times New Roman"/>
          <w:sz w:val="24"/>
          <w:szCs w:val="24"/>
        </w:rPr>
        <w:t xml:space="preserve"> dostane Zhotoviteľ a </w:t>
      </w:r>
      <w:r w:rsidR="00F13C3B">
        <w:rPr>
          <w:rFonts w:ascii="Times New Roman" w:hAnsi="Times New Roman" w:cs="Times New Roman"/>
          <w:sz w:val="24"/>
          <w:szCs w:val="24"/>
        </w:rPr>
        <w:t>tri</w:t>
      </w:r>
      <w:r w:rsidR="00F13C3B" w:rsidRPr="001857BF">
        <w:rPr>
          <w:rFonts w:ascii="Times New Roman" w:hAnsi="Times New Roman" w:cs="Times New Roman"/>
          <w:sz w:val="24"/>
          <w:szCs w:val="24"/>
        </w:rPr>
        <w:t xml:space="preserve"> </w:t>
      </w:r>
      <w:r w:rsidR="001857BF" w:rsidRPr="001857BF">
        <w:rPr>
          <w:rFonts w:ascii="Times New Roman" w:hAnsi="Times New Roman" w:cs="Times New Roman"/>
          <w:sz w:val="24"/>
          <w:szCs w:val="24"/>
        </w:rPr>
        <w:t>(</w:t>
      </w:r>
      <w:r w:rsidR="00F13C3B">
        <w:rPr>
          <w:rFonts w:ascii="Times New Roman" w:hAnsi="Times New Roman" w:cs="Times New Roman"/>
          <w:sz w:val="24"/>
          <w:szCs w:val="24"/>
        </w:rPr>
        <w:t>3</w:t>
      </w:r>
      <w:r w:rsidR="001857BF" w:rsidRPr="001857BF">
        <w:rPr>
          <w:rFonts w:ascii="Times New Roman" w:hAnsi="Times New Roman" w:cs="Times New Roman"/>
          <w:sz w:val="24"/>
          <w:szCs w:val="24"/>
        </w:rPr>
        <w:t>) Objednávateľ.</w:t>
      </w:r>
    </w:p>
    <w:p w14:paraId="31360C35" w14:textId="769A4BE3" w:rsidR="001857BF" w:rsidRDefault="001857BF" w:rsidP="00920435">
      <w:pPr>
        <w:pStyle w:val="Odsekzoznamu"/>
        <w:numPr>
          <w:ilvl w:val="0"/>
          <w:numId w:val="1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857BF">
        <w:rPr>
          <w:rFonts w:ascii="Times New Roman" w:hAnsi="Times New Roman" w:cs="Times New Roman"/>
          <w:sz w:val="24"/>
          <w:szCs w:val="24"/>
        </w:rPr>
        <w:t>Vz</w:t>
      </w:r>
      <w:r w:rsidR="00170E5E">
        <w:rPr>
          <w:rFonts w:ascii="Times New Roman" w:hAnsi="Times New Roman" w:cs="Times New Roman"/>
          <w:sz w:val="24"/>
          <w:szCs w:val="24"/>
        </w:rPr>
        <w:t>ťahy a spory vzniknuté z tejto z</w:t>
      </w:r>
      <w:r w:rsidRPr="001857BF">
        <w:rPr>
          <w:rFonts w:ascii="Times New Roman" w:hAnsi="Times New Roman" w:cs="Times New Roman"/>
          <w:sz w:val="24"/>
          <w:szCs w:val="24"/>
        </w:rPr>
        <w:t>mluvy sa riadia všeobecne záväznými právnymi predpismi</w:t>
      </w:r>
      <w:r w:rsidR="004A32F5">
        <w:rPr>
          <w:rFonts w:ascii="Times New Roman" w:hAnsi="Times New Roman" w:cs="Times New Roman"/>
          <w:sz w:val="24"/>
          <w:szCs w:val="24"/>
        </w:rPr>
        <w:t xml:space="preserve"> Slovenskej republiky</w:t>
      </w:r>
      <w:r w:rsidR="0031444E">
        <w:rPr>
          <w:rFonts w:ascii="Times New Roman" w:hAnsi="Times New Roman" w:cs="Times New Roman"/>
          <w:sz w:val="24"/>
          <w:szCs w:val="24"/>
        </w:rPr>
        <w:t>. Zmluvné strany</w:t>
      </w:r>
      <w:r w:rsidRPr="001857BF">
        <w:rPr>
          <w:rFonts w:ascii="Times New Roman" w:hAnsi="Times New Roman" w:cs="Times New Roman"/>
          <w:sz w:val="24"/>
          <w:szCs w:val="24"/>
        </w:rPr>
        <w:t xml:space="preserve"> sa zaväzujú riešiť prí</w:t>
      </w:r>
      <w:r w:rsidR="00170E5E">
        <w:rPr>
          <w:rFonts w:ascii="Times New Roman" w:hAnsi="Times New Roman" w:cs="Times New Roman"/>
          <w:sz w:val="24"/>
          <w:szCs w:val="24"/>
        </w:rPr>
        <w:t>padné spory, vzniknuté z tejto z</w:t>
      </w:r>
      <w:r w:rsidRPr="001857BF">
        <w:rPr>
          <w:rFonts w:ascii="Times New Roman" w:hAnsi="Times New Roman" w:cs="Times New Roman"/>
          <w:sz w:val="24"/>
          <w:szCs w:val="24"/>
        </w:rPr>
        <w:t>mluvy, vždy najskôr vzájomným rokovaním. V prípade, že nedôjde pri spore ku dohode medzi Zmluvnými stranami, môže ktorákoľvek zo Zmluvných strán požiadať o rozhodnutie príslušný súd.</w:t>
      </w:r>
    </w:p>
    <w:p w14:paraId="017F2453" w14:textId="438F5795" w:rsidR="001857BF" w:rsidRDefault="001857BF" w:rsidP="00920435">
      <w:pPr>
        <w:pStyle w:val="Odsekzoznamu"/>
        <w:numPr>
          <w:ilvl w:val="0"/>
          <w:numId w:val="1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857BF">
        <w:rPr>
          <w:rFonts w:ascii="Times New Roman" w:hAnsi="Times New Roman" w:cs="Times New Roman"/>
          <w:sz w:val="24"/>
          <w:szCs w:val="24"/>
        </w:rPr>
        <w:t xml:space="preserve">Meniť </w:t>
      </w:r>
      <w:r w:rsidR="00170E5E">
        <w:rPr>
          <w:rFonts w:ascii="Times New Roman" w:hAnsi="Times New Roman" w:cs="Times New Roman"/>
          <w:sz w:val="24"/>
          <w:szCs w:val="24"/>
        </w:rPr>
        <w:t>alebo dopĺňať obsah tejto z</w:t>
      </w:r>
      <w:r w:rsidRPr="001857BF">
        <w:rPr>
          <w:rFonts w:ascii="Times New Roman" w:hAnsi="Times New Roman" w:cs="Times New Roman"/>
          <w:sz w:val="24"/>
          <w:szCs w:val="24"/>
        </w:rPr>
        <w:t xml:space="preserve">mluvy je možné len formou očíslovaných písomných dodatkov </w:t>
      </w:r>
      <w:r w:rsidR="00170E5E">
        <w:rPr>
          <w:rFonts w:ascii="Times New Roman" w:hAnsi="Times New Roman" w:cs="Times New Roman"/>
          <w:sz w:val="24"/>
          <w:szCs w:val="24"/>
        </w:rPr>
        <w:t>k z</w:t>
      </w:r>
      <w:r w:rsidR="00F13C3B">
        <w:rPr>
          <w:rFonts w:ascii="Times New Roman" w:hAnsi="Times New Roman" w:cs="Times New Roman"/>
          <w:sz w:val="24"/>
          <w:szCs w:val="24"/>
        </w:rPr>
        <w:t xml:space="preserve">mluve </w:t>
      </w:r>
      <w:r w:rsidR="0031444E">
        <w:rPr>
          <w:rFonts w:ascii="Times New Roman" w:hAnsi="Times New Roman" w:cs="Times New Roman"/>
          <w:sz w:val="24"/>
          <w:szCs w:val="24"/>
        </w:rPr>
        <w:t>podpísaných</w:t>
      </w:r>
      <w:bookmarkStart w:id="0" w:name="_GoBack"/>
      <w:bookmarkEnd w:id="0"/>
      <w:r w:rsidRPr="001857BF">
        <w:rPr>
          <w:rFonts w:ascii="Times New Roman" w:hAnsi="Times New Roman" w:cs="Times New Roman"/>
          <w:sz w:val="24"/>
          <w:szCs w:val="24"/>
        </w:rPr>
        <w:t xml:space="preserve"> </w:t>
      </w:r>
      <w:r w:rsidR="00685820">
        <w:rPr>
          <w:rFonts w:ascii="Times New Roman" w:hAnsi="Times New Roman" w:cs="Times New Roman"/>
          <w:sz w:val="24"/>
          <w:szCs w:val="24"/>
        </w:rPr>
        <w:t xml:space="preserve">oboma </w:t>
      </w:r>
      <w:r w:rsidRPr="001857BF">
        <w:rPr>
          <w:rFonts w:ascii="Times New Roman" w:hAnsi="Times New Roman" w:cs="Times New Roman"/>
          <w:sz w:val="24"/>
          <w:szCs w:val="24"/>
        </w:rPr>
        <w:t>Zmluvnými stranami</w:t>
      </w:r>
      <w:r w:rsidR="00170E5E">
        <w:rPr>
          <w:rFonts w:ascii="Times New Roman" w:hAnsi="Times New Roman" w:cs="Times New Roman"/>
          <w:sz w:val="24"/>
          <w:szCs w:val="24"/>
        </w:rPr>
        <w:t>, ak nie je v zmluve ustanovené inak</w:t>
      </w:r>
      <w:r w:rsidRPr="001857BF">
        <w:rPr>
          <w:rFonts w:ascii="Times New Roman" w:hAnsi="Times New Roman" w:cs="Times New Roman"/>
          <w:sz w:val="24"/>
          <w:szCs w:val="24"/>
        </w:rPr>
        <w:t>.</w:t>
      </w:r>
    </w:p>
    <w:p w14:paraId="05A13A2E" w14:textId="7A438199" w:rsidR="001857BF" w:rsidRDefault="001857BF" w:rsidP="00920435">
      <w:pPr>
        <w:pStyle w:val="Odsekzoznamu"/>
        <w:numPr>
          <w:ilvl w:val="0"/>
          <w:numId w:val="1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857BF">
        <w:rPr>
          <w:rFonts w:ascii="Times New Roman" w:hAnsi="Times New Roman" w:cs="Times New Roman"/>
          <w:sz w:val="24"/>
          <w:szCs w:val="24"/>
        </w:rPr>
        <w:lastRenderedPageBreak/>
        <w:t>Práva a po</w:t>
      </w:r>
      <w:r w:rsidR="00170E5E">
        <w:rPr>
          <w:rFonts w:ascii="Times New Roman" w:hAnsi="Times New Roman" w:cs="Times New Roman"/>
          <w:sz w:val="24"/>
          <w:szCs w:val="24"/>
        </w:rPr>
        <w:t>vinnosti Zmluvných strán touto z</w:t>
      </w:r>
      <w:r w:rsidRPr="001857BF">
        <w:rPr>
          <w:rFonts w:ascii="Times New Roman" w:hAnsi="Times New Roman" w:cs="Times New Roman"/>
          <w:sz w:val="24"/>
          <w:szCs w:val="24"/>
        </w:rPr>
        <w:t>mluvou neupravené sa riadia zákonom č. 513/1991 Zb. Obchodný zákonník v platnom znení a ostatnými všeobecne záväznými právnymi predpismi.</w:t>
      </w:r>
    </w:p>
    <w:p w14:paraId="1541A8C4" w14:textId="52DBECCE" w:rsidR="001857BF" w:rsidRDefault="00702A17" w:rsidP="00920435">
      <w:pPr>
        <w:pStyle w:val="Odsekzoznamu"/>
        <w:numPr>
          <w:ilvl w:val="0"/>
          <w:numId w:val="1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Zmluvné strany vy</w:t>
      </w:r>
      <w:r w:rsidR="00170E5E">
        <w:rPr>
          <w:rFonts w:ascii="Times New Roman" w:hAnsi="Times New Roman" w:cs="Times New Roman"/>
          <w:sz w:val="24"/>
          <w:szCs w:val="24"/>
        </w:rPr>
        <w:t>hlasujú, že z</w:t>
      </w:r>
      <w:r w:rsidR="001857BF" w:rsidRPr="001857BF">
        <w:rPr>
          <w:rFonts w:ascii="Times New Roman" w:hAnsi="Times New Roman" w:cs="Times New Roman"/>
          <w:sz w:val="24"/>
          <w:szCs w:val="24"/>
        </w:rPr>
        <w:t xml:space="preserve">mluvu uzatvorili na základe ich slobodnej </w:t>
      </w:r>
      <w:r w:rsidR="00170E5E">
        <w:rPr>
          <w:rFonts w:ascii="Times New Roman" w:hAnsi="Times New Roman" w:cs="Times New Roman"/>
          <w:sz w:val="24"/>
          <w:szCs w:val="24"/>
        </w:rPr>
        <w:t>a vážnej vôle, z</w:t>
      </w:r>
      <w:r w:rsidR="001857BF" w:rsidRPr="001857BF">
        <w:rPr>
          <w:rFonts w:ascii="Times New Roman" w:hAnsi="Times New Roman" w:cs="Times New Roman"/>
          <w:sz w:val="24"/>
          <w:szCs w:val="24"/>
        </w:rPr>
        <w:t xml:space="preserve">mluva nebola uzavretá v tiesni alebo za nápadne nevýhodných podmienok, </w:t>
      </w:r>
      <w:r w:rsidR="00170E5E">
        <w:rPr>
          <w:rFonts w:ascii="Times New Roman" w:hAnsi="Times New Roman" w:cs="Times New Roman"/>
          <w:sz w:val="24"/>
          <w:szCs w:val="24"/>
        </w:rPr>
        <w:t>z</w:t>
      </w:r>
      <w:r w:rsidR="001857BF" w:rsidRPr="001857BF">
        <w:rPr>
          <w:rFonts w:ascii="Times New Roman" w:hAnsi="Times New Roman" w:cs="Times New Roman"/>
          <w:sz w:val="24"/>
          <w:szCs w:val="24"/>
        </w:rPr>
        <w:t>mluvu si prečítali, jej obsahu porozumeli a na znak súhlasu pripájajú svoje podpisy.</w:t>
      </w:r>
    </w:p>
    <w:p w14:paraId="12F43311" w14:textId="001A55F7" w:rsidR="001857BF" w:rsidRDefault="00170E5E" w:rsidP="00920435">
      <w:pPr>
        <w:pStyle w:val="Odsekzoznamu"/>
        <w:numPr>
          <w:ilvl w:val="0"/>
          <w:numId w:val="1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Neoddeliteľnú súčasť z</w:t>
      </w:r>
      <w:r w:rsidR="001857BF" w:rsidRPr="001857BF">
        <w:rPr>
          <w:rFonts w:ascii="Times New Roman" w:hAnsi="Times New Roman" w:cs="Times New Roman"/>
          <w:sz w:val="24"/>
          <w:szCs w:val="24"/>
        </w:rPr>
        <w:t xml:space="preserve">mluvy tvoria: </w:t>
      </w:r>
    </w:p>
    <w:p w14:paraId="558B63D1" w14:textId="77777777" w:rsidR="00F4680F" w:rsidRDefault="001857BF" w:rsidP="00920435">
      <w:pPr>
        <w:pStyle w:val="Odsekzoznamu"/>
        <w:numPr>
          <w:ilvl w:val="0"/>
          <w:numId w:val="18"/>
        </w:numPr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1857BF">
        <w:rPr>
          <w:rFonts w:ascii="Times New Roman" w:hAnsi="Times New Roman" w:cs="Times New Roman"/>
          <w:sz w:val="24"/>
          <w:szCs w:val="24"/>
        </w:rPr>
        <w:t xml:space="preserve">Príloha č. 1- Opis </w:t>
      </w:r>
      <w:r>
        <w:rPr>
          <w:rFonts w:ascii="Times New Roman" w:hAnsi="Times New Roman" w:cs="Times New Roman"/>
          <w:sz w:val="24"/>
          <w:szCs w:val="24"/>
        </w:rPr>
        <w:t xml:space="preserve">predmetu </w:t>
      </w:r>
      <w:r w:rsidR="00750232">
        <w:rPr>
          <w:rFonts w:ascii="Times New Roman" w:hAnsi="Times New Roman" w:cs="Times New Roman"/>
          <w:sz w:val="24"/>
          <w:szCs w:val="24"/>
        </w:rPr>
        <w:t>zákazky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B30AEBA" w14:textId="3869C4E1" w:rsidR="00170E5E" w:rsidRDefault="001857BF" w:rsidP="00170E5E">
      <w:pPr>
        <w:pStyle w:val="Odsekzoznamu"/>
        <w:numPr>
          <w:ilvl w:val="0"/>
          <w:numId w:val="18"/>
        </w:numPr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F4680F">
        <w:rPr>
          <w:rFonts w:ascii="Times New Roman" w:hAnsi="Times New Roman" w:cs="Times New Roman"/>
          <w:sz w:val="24"/>
          <w:szCs w:val="24"/>
        </w:rPr>
        <w:t xml:space="preserve">Príloha č. 2- </w:t>
      </w:r>
      <w:r w:rsidR="00170E5E">
        <w:rPr>
          <w:rFonts w:ascii="Times New Roman" w:hAnsi="Times New Roman" w:cs="Times New Roman"/>
          <w:sz w:val="24"/>
          <w:szCs w:val="24"/>
        </w:rPr>
        <w:t>Cenová tabuľka a n</w:t>
      </w:r>
      <w:r w:rsidR="00F4680F">
        <w:rPr>
          <w:rFonts w:ascii="Times New Roman" w:hAnsi="Times New Roman" w:cs="Times New Roman"/>
          <w:sz w:val="24"/>
          <w:szCs w:val="24"/>
        </w:rPr>
        <w:t>ávrh na plnenie kritéria</w:t>
      </w:r>
      <w:r w:rsidR="00170E5E">
        <w:rPr>
          <w:rFonts w:ascii="Times New Roman" w:hAnsi="Times New Roman" w:cs="Times New Roman"/>
          <w:sz w:val="24"/>
          <w:szCs w:val="24"/>
        </w:rPr>
        <w:t>,</w:t>
      </w:r>
    </w:p>
    <w:p w14:paraId="4CB2C61A" w14:textId="5D193922" w:rsidR="00170E5E" w:rsidRPr="00170E5E" w:rsidRDefault="00170E5E" w:rsidP="00170E5E">
      <w:pPr>
        <w:pStyle w:val="Odsekzoznamu"/>
        <w:numPr>
          <w:ilvl w:val="0"/>
          <w:numId w:val="18"/>
        </w:numPr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Príloha č. 3- Zoznam subdodávateľov.</w:t>
      </w:r>
    </w:p>
    <w:p w14:paraId="1F6B4CA0" w14:textId="77777777" w:rsidR="001857BF" w:rsidRDefault="001857BF" w:rsidP="001857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675EE1" w14:textId="77777777" w:rsidR="001857BF" w:rsidRDefault="001857BF" w:rsidP="001857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1068F4" w14:textId="77777777" w:rsidR="00D60680" w:rsidRDefault="00D60680" w:rsidP="001857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AFC5E5" w14:textId="2450EBB4" w:rsidR="001857BF" w:rsidRPr="001857BF" w:rsidRDefault="001857BF" w:rsidP="001857BF">
      <w:pPr>
        <w:jc w:val="both"/>
        <w:rPr>
          <w:rFonts w:ascii="Times New Roman" w:hAnsi="Times New Roman" w:cs="Times New Roman"/>
          <w:sz w:val="24"/>
          <w:szCs w:val="24"/>
        </w:rPr>
      </w:pPr>
      <w:r w:rsidRPr="001857BF">
        <w:rPr>
          <w:rFonts w:ascii="Times New Roman" w:hAnsi="Times New Roman" w:cs="Times New Roman"/>
          <w:sz w:val="24"/>
          <w:szCs w:val="24"/>
        </w:rPr>
        <w:t>V Banskej Bystrici,</w:t>
      </w:r>
      <w:r w:rsidR="00170E5E">
        <w:rPr>
          <w:rFonts w:ascii="Times New Roman" w:hAnsi="Times New Roman" w:cs="Times New Roman"/>
          <w:sz w:val="24"/>
          <w:szCs w:val="24"/>
        </w:rPr>
        <w:t xml:space="preserve"> dňa</w:t>
      </w:r>
      <w:r w:rsidR="00170E5E">
        <w:rPr>
          <w:rFonts w:ascii="Times New Roman" w:hAnsi="Times New Roman" w:cs="Times New Roman"/>
          <w:sz w:val="24"/>
          <w:szCs w:val="24"/>
        </w:rPr>
        <w:tab/>
      </w:r>
      <w:r w:rsidR="00170E5E">
        <w:rPr>
          <w:rFonts w:ascii="Times New Roman" w:hAnsi="Times New Roman" w:cs="Times New Roman"/>
          <w:sz w:val="24"/>
          <w:szCs w:val="24"/>
        </w:rPr>
        <w:tab/>
      </w:r>
      <w:r w:rsidRPr="001857BF">
        <w:rPr>
          <w:rFonts w:ascii="Times New Roman" w:hAnsi="Times New Roman" w:cs="Times New Roman"/>
          <w:sz w:val="24"/>
          <w:szCs w:val="24"/>
        </w:rPr>
        <w:tab/>
      </w:r>
      <w:r w:rsidR="00170E5E">
        <w:rPr>
          <w:rFonts w:ascii="Times New Roman" w:hAnsi="Times New Roman" w:cs="Times New Roman"/>
          <w:sz w:val="24"/>
          <w:szCs w:val="24"/>
        </w:rPr>
        <w:tab/>
      </w:r>
      <w:r w:rsidRPr="001857BF">
        <w:rPr>
          <w:rFonts w:ascii="Times New Roman" w:hAnsi="Times New Roman" w:cs="Times New Roman"/>
          <w:sz w:val="24"/>
          <w:szCs w:val="24"/>
        </w:rPr>
        <w:t>V...................</w:t>
      </w:r>
      <w:r w:rsidR="0051458E">
        <w:rPr>
          <w:rFonts w:ascii="Times New Roman" w:hAnsi="Times New Roman" w:cs="Times New Roman"/>
          <w:sz w:val="24"/>
          <w:szCs w:val="24"/>
        </w:rPr>
        <w:t>.....</w:t>
      </w:r>
      <w:r w:rsidR="00170E5E">
        <w:rPr>
          <w:rFonts w:ascii="Times New Roman" w:hAnsi="Times New Roman" w:cs="Times New Roman"/>
          <w:sz w:val="24"/>
          <w:szCs w:val="24"/>
        </w:rPr>
        <w:t>.., dňa</w:t>
      </w:r>
    </w:p>
    <w:p w14:paraId="2C4781E3" w14:textId="77777777" w:rsidR="001857BF" w:rsidRPr="001857BF" w:rsidRDefault="001857BF" w:rsidP="001857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4EB4F0" w14:textId="77777777" w:rsidR="001857BF" w:rsidRPr="001857BF" w:rsidRDefault="001857BF" w:rsidP="001857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803301" w14:textId="77777777" w:rsidR="001857BF" w:rsidRPr="001857BF" w:rsidRDefault="001857BF" w:rsidP="001857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3182B6" w14:textId="77777777" w:rsidR="001857BF" w:rsidRPr="001857BF" w:rsidRDefault="001857BF" w:rsidP="001857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78C6CA" w14:textId="77777777" w:rsidR="00170E5E" w:rsidRDefault="001857BF" w:rsidP="001857BF">
      <w:pPr>
        <w:jc w:val="both"/>
        <w:rPr>
          <w:rFonts w:ascii="Times New Roman" w:hAnsi="Times New Roman" w:cs="Times New Roman"/>
          <w:sz w:val="24"/>
          <w:szCs w:val="24"/>
        </w:rPr>
      </w:pPr>
      <w:r w:rsidRPr="001857BF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1857BF">
        <w:rPr>
          <w:rFonts w:ascii="Times New Roman" w:hAnsi="Times New Roman" w:cs="Times New Roman"/>
          <w:sz w:val="24"/>
          <w:szCs w:val="24"/>
        </w:rPr>
        <w:tab/>
      </w:r>
      <w:r w:rsidRPr="001857BF"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14:paraId="5DD44743" w14:textId="30F653B7" w:rsidR="001857BF" w:rsidRPr="001857BF" w:rsidRDefault="00170E5E" w:rsidP="001857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PhDr. Juraj Moravčík</w:t>
      </w:r>
      <w:r w:rsidR="001857BF" w:rsidRPr="001857BF">
        <w:rPr>
          <w:rFonts w:ascii="Times New Roman" w:hAnsi="Times New Roman" w:cs="Times New Roman"/>
          <w:sz w:val="24"/>
          <w:szCs w:val="24"/>
        </w:rPr>
        <w:t>, generálny riaditeľ</w:t>
      </w:r>
      <w:r w:rsidR="001857BF" w:rsidRPr="001857BF">
        <w:rPr>
          <w:rFonts w:ascii="Times New Roman" w:hAnsi="Times New Roman" w:cs="Times New Roman"/>
          <w:sz w:val="24"/>
          <w:szCs w:val="24"/>
        </w:rPr>
        <w:tab/>
      </w:r>
      <w:r w:rsidR="001857BF" w:rsidRPr="001857BF">
        <w:rPr>
          <w:rFonts w:ascii="Times New Roman" w:hAnsi="Times New Roman" w:cs="Times New Roman"/>
          <w:sz w:val="24"/>
          <w:szCs w:val="24"/>
        </w:rPr>
        <w:tab/>
      </w:r>
    </w:p>
    <w:p w14:paraId="33BEB373" w14:textId="77777777" w:rsidR="001857BF" w:rsidRPr="001857BF" w:rsidRDefault="001857BF" w:rsidP="001857BF">
      <w:pPr>
        <w:jc w:val="both"/>
        <w:rPr>
          <w:rFonts w:ascii="Times New Roman" w:hAnsi="Times New Roman" w:cs="Times New Roman"/>
          <w:sz w:val="24"/>
          <w:szCs w:val="24"/>
        </w:rPr>
      </w:pPr>
      <w:r w:rsidRPr="001857BF">
        <w:rPr>
          <w:rFonts w:ascii="Times New Roman" w:hAnsi="Times New Roman" w:cs="Times New Roman"/>
          <w:sz w:val="24"/>
          <w:szCs w:val="24"/>
        </w:rPr>
        <w:t xml:space="preserve">       Slovenská agentúra životného</w:t>
      </w:r>
      <w:r w:rsidRPr="001857BF">
        <w:rPr>
          <w:rFonts w:ascii="Times New Roman" w:hAnsi="Times New Roman" w:cs="Times New Roman"/>
          <w:sz w:val="24"/>
          <w:szCs w:val="24"/>
        </w:rPr>
        <w:tab/>
      </w:r>
      <w:r w:rsidRPr="001857BF">
        <w:rPr>
          <w:rFonts w:ascii="Times New Roman" w:hAnsi="Times New Roman" w:cs="Times New Roman"/>
          <w:sz w:val="24"/>
          <w:szCs w:val="24"/>
        </w:rPr>
        <w:tab/>
      </w:r>
      <w:r w:rsidRPr="001857BF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1857BF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35F72203" w14:textId="77777777" w:rsidR="001857BF" w:rsidRPr="001857BF" w:rsidRDefault="001857BF" w:rsidP="001857BF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57BF">
        <w:rPr>
          <w:rFonts w:ascii="Times New Roman" w:hAnsi="Times New Roman" w:cs="Times New Roman"/>
          <w:sz w:val="24"/>
          <w:szCs w:val="24"/>
        </w:rPr>
        <w:t>prostredia</w:t>
      </w:r>
    </w:p>
    <w:sectPr w:rsidR="001857BF" w:rsidRPr="001857B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D42E63" w14:textId="77777777" w:rsidR="002149C2" w:rsidRDefault="002149C2" w:rsidP="00314DBC">
      <w:pPr>
        <w:spacing w:line="240" w:lineRule="auto"/>
      </w:pPr>
      <w:r>
        <w:separator/>
      </w:r>
    </w:p>
  </w:endnote>
  <w:endnote w:type="continuationSeparator" w:id="0">
    <w:p w14:paraId="484F66AE" w14:textId="77777777" w:rsidR="002149C2" w:rsidRDefault="002149C2" w:rsidP="00314D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ba Pro">
    <w:altName w:val="Arial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5219145"/>
      <w:docPartObj>
        <w:docPartGallery w:val="Page Numbers (Bottom of Page)"/>
        <w:docPartUnique/>
      </w:docPartObj>
    </w:sdtPr>
    <w:sdtEndPr/>
    <w:sdtContent>
      <w:p w14:paraId="05DD156C" w14:textId="6B036D99" w:rsidR="006771EE" w:rsidRDefault="006771EE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444E">
          <w:rPr>
            <w:noProof/>
          </w:rPr>
          <w:t>11</w:t>
        </w:r>
        <w:r>
          <w:fldChar w:fldCharType="end"/>
        </w:r>
      </w:p>
    </w:sdtContent>
  </w:sdt>
  <w:p w14:paraId="0D8B88E2" w14:textId="77777777" w:rsidR="006771EE" w:rsidRDefault="006771E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9F12E" w14:textId="77777777" w:rsidR="002149C2" w:rsidRDefault="002149C2" w:rsidP="00314DBC">
      <w:pPr>
        <w:spacing w:line="240" w:lineRule="auto"/>
      </w:pPr>
      <w:r>
        <w:separator/>
      </w:r>
    </w:p>
  </w:footnote>
  <w:footnote w:type="continuationSeparator" w:id="0">
    <w:p w14:paraId="26BEA708" w14:textId="77777777" w:rsidR="002149C2" w:rsidRDefault="002149C2" w:rsidP="00314DB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4C17"/>
    <w:multiLevelType w:val="hybridMultilevel"/>
    <w:tmpl w:val="84EA943E"/>
    <w:lvl w:ilvl="0" w:tplc="D188E656">
      <w:start w:val="1"/>
      <w:numFmt w:val="decimal"/>
      <w:lvlText w:val="1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8000C"/>
    <w:multiLevelType w:val="hybridMultilevel"/>
    <w:tmpl w:val="306ABF04"/>
    <w:lvl w:ilvl="0" w:tplc="5194114A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97086"/>
    <w:multiLevelType w:val="hybridMultilevel"/>
    <w:tmpl w:val="1E4213C4"/>
    <w:lvl w:ilvl="0" w:tplc="FAA2DD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D5E16"/>
    <w:multiLevelType w:val="hybridMultilevel"/>
    <w:tmpl w:val="D3BA11A6"/>
    <w:lvl w:ilvl="0" w:tplc="A03CCD14">
      <w:start w:val="1"/>
      <w:numFmt w:val="decimal"/>
      <w:lvlText w:val="11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E7228"/>
    <w:multiLevelType w:val="hybridMultilevel"/>
    <w:tmpl w:val="312A6A82"/>
    <w:lvl w:ilvl="0" w:tplc="99CA850A">
      <w:start w:val="1"/>
      <w:numFmt w:val="decimal"/>
      <w:lvlText w:val="4.%1"/>
      <w:lvlJc w:val="left"/>
      <w:pPr>
        <w:ind w:left="720" w:hanging="360"/>
      </w:pPr>
      <w:rPr>
        <w:rFonts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63B66"/>
    <w:multiLevelType w:val="hybridMultilevel"/>
    <w:tmpl w:val="40AA1130"/>
    <w:lvl w:ilvl="0" w:tplc="46800A6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E6B0D"/>
    <w:multiLevelType w:val="hybridMultilevel"/>
    <w:tmpl w:val="537E95FA"/>
    <w:lvl w:ilvl="0" w:tplc="5662477C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1A796B"/>
    <w:multiLevelType w:val="hybridMultilevel"/>
    <w:tmpl w:val="989AE3FA"/>
    <w:lvl w:ilvl="0" w:tplc="DD825400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43981"/>
    <w:multiLevelType w:val="hybridMultilevel"/>
    <w:tmpl w:val="FAE2731C"/>
    <w:lvl w:ilvl="0" w:tplc="9ECED0A4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273F6"/>
    <w:multiLevelType w:val="hybridMultilevel"/>
    <w:tmpl w:val="A5D2FEA8"/>
    <w:lvl w:ilvl="0" w:tplc="747667FE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B070E0"/>
    <w:multiLevelType w:val="hybridMultilevel"/>
    <w:tmpl w:val="143E04C8"/>
    <w:lvl w:ilvl="0" w:tplc="B8980EB6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7E2F1C"/>
    <w:multiLevelType w:val="hybridMultilevel"/>
    <w:tmpl w:val="63A899E4"/>
    <w:lvl w:ilvl="0" w:tplc="9AB8FEB4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E5839"/>
    <w:multiLevelType w:val="hybridMultilevel"/>
    <w:tmpl w:val="851C1F14"/>
    <w:lvl w:ilvl="0" w:tplc="697674C4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44D1378"/>
    <w:multiLevelType w:val="hybridMultilevel"/>
    <w:tmpl w:val="2C12F1F2"/>
    <w:lvl w:ilvl="0" w:tplc="697674C4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A074605"/>
    <w:multiLevelType w:val="hybridMultilevel"/>
    <w:tmpl w:val="C4EAD596"/>
    <w:lvl w:ilvl="0" w:tplc="62B6805C">
      <w:start w:val="5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547313C2"/>
    <w:multiLevelType w:val="hybridMultilevel"/>
    <w:tmpl w:val="644C1406"/>
    <w:lvl w:ilvl="0" w:tplc="61CC27EC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16618"/>
    <w:multiLevelType w:val="hybridMultilevel"/>
    <w:tmpl w:val="64044DE0"/>
    <w:lvl w:ilvl="0" w:tplc="909E68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Calibri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567773"/>
    <w:multiLevelType w:val="hybridMultilevel"/>
    <w:tmpl w:val="DF2895B6"/>
    <w:lvl w:ilvl="0" w:tplc="E606F06E">
      <w:start w:val="1"/>
      <w:numFmt w:val="decimal"/>
      <w:lvlText w:val="4.%1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2A66CF"/>
    <w:multiLevelType w:val="hybridMultilevel"/>
    <w:tmpl w:val="9F3A10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E07148"/>
    <w:multiLevelType w:val="hybridMultilevel"/>
    <w:tmpl w:val="6082EB96"/>
    <w:lvl w:ilvl="0" w:tplc="163098B6">
      <w:start w:val="13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2334F8F4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17A4110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8690ED10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3DE5A78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F5C6102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C78A506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82B60D36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136626C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42417EF"/>
    <w:multiLevelType w:val="hybridMultilevel"/>
    <w:tmpl w:val="00307032"/>
    <w:lvl w:ilvl="0" w:tplc="65609B6C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48204A"/>
    <w:multiLevelType w:val="hybridMultilevel"/>
    <w:tmpl w:val="D16A8B5E"/>
    <w:lvl w:ilvl="0" w:tplc="6094AB92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7071BE"/>
    <w:multiLevelType w:val="hybridMultilevel"/>
    <w:tmpl w:val="8A288404"/>
    <w:lvl w:ilvl="0" w:tplc="D5140AB4">
      <w:numFmt w:val="bullet"/>
      <w:lvlText w:val="-"/>
      <w:lvlJc w:val="left"/>
      <w:pPr>
        <w:ind w:left="1571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6DBE5924"/>
    <w:multiLevelType w:val="hybridMultilevel"/>
    <w:tmpl w:val="02B88660"/>
    <w:lvl w:ilvl="0" w:tplc="6FD2638A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D350A5"/>
    <w:multiLevelType w:val="multilevel"/>
    <w:tmpl w:val="199AA164"/>
    <w:lvl w:ilvl="0">
      <w:start w:val="1"/>
      <w:numFmt w:val="upperRoman"/>
      <w:lvlText w:val="ODDIEL %1."/>
      <w:lvlJc w:val="left"/>
      <w:pPr>
        <w:ind w:left="432" w:hanging="432"/>
      </w:pPr>
      <w:rPr>
        <w:rFonts w:hint="default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pStyle w:val="SAP1"/>
      <w:lvlText w:val="%2"/>
      <w:lvlJc w:val="left"/>
      <w:pPr>
        <w:ind w:left="576" w:hanging="576"/>
      </w:pPr>
      <w:rPr>
        <w:rFonts w:hint="default"/>
        <w:b/>
        <w:bCs/>
        <w:color w:val="008998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asciiTheme="minorHAnsi" w:eastAsia="Proba Pro" w:hAnsiTheme="minorHAnsi" w:cstheme="minorHAnsi" w:hint="default"/>
        <w:b w:val="0"/>
        <w:i w:val="0"/>
        <w:strike w:val="0"/>
        <w:color w:val="000000"/>
        <w:sz w:val="20"/>
        <w:szCs w:val="20"/>
      </w:rPr>
    </w:lvl>
    <w:lvl w:ilvl="3">
      <w:start w:val="1"/>
      <w:numFmt w:val="decimal"/>
      <w:lvlText w:val="%2.%3.%4"/>
      <w:lvlJc w:val="left"/>
      <w:pPr>
        <w:ind w:left="1432" w:hanging="864"/>
      </w:pPr>
      <w:rPr>
        <w:rFonts w:asciiTheme="minorHAnsi" w:eastAsia="Proba Pro" w:hAnsiTheme="minorHAnsi" w:cstheme="minorHAnsi" w:hint="default"/>
        <w:b w:val="0"/>
        <w:color w:val="000000"/>
        <w:sz w:val="20"/>
        <w:szCs w:val="20"/>
      </w:rPr>
    </w:lvl>
    <w:lvl w:ilvl="4">
      <w:start w:val="1"/>
      <w:numFmt w:val="decimal"/>
      <w:lvlText w:val="%2.%3.%4.%5"/>
      <w:lvlJc w:val="left"/>
      <w:pPr>
        <w:ind w:left="2852" w:hanging="1008"/>
      </w:pPr>
      <w:rPr>
        <w:rFonts w:asciiTheme="minorHAnsi" w:eastAsia="Proba Pro" w:hAnsiTheme="minorHAnsi" w:cstheme="minorHAnsi" w:hint="default"/>
        <w:b w:val="0"/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Proba Pro" w:eastAsia="Proba Pro" w:hAnsi="Proba Pro" w:cs="Proba Pro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722302AF"/>
    <w:multiLevelType w:val="hybridMultilevel"/>
    <w:tmpl w:val="65D88894"/>
    <w:lvl w:ilvl="0" w:tplc="D5140AB4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ABD6599"/>
    <w:multiLevelType w:val="hybridMultilevel"/>
    <w:tmpl w:val="F398B17C"/>
    <w:lvl w:ilvl="0" w:tplc="D92E5F1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6"/>
  </w:num>
  <w:num w:numId="3">
    <w:abstractNumId w:val="5"/>
  </w:num>
  <w:num w:numId="4">
    <w:abstractNumId w:val="17"/>
  </w:num>
  <w:num w:numId="5">
    <w:abstractNumId w:val="1"/>
  </w:num>
  <w:num w:numId="6">
    <w:abstractNumId w:val="8"/>
  </w:num>
  <w:num w:numId="7">
    <w:abstractNumId w:val="14"/>
  </w:num>
  <w:num w:numId="8">
    <w:abstractNumId w:val="6"/>
  </w:num>
  <w:num w:numId="9">
    <w:abstractNumId w:val="9"/>
  </w:num>
  <w:num w:numId="10">
    <w:abstractNumId w:val="0"/>
  </w:num>
  <w:num w:numId="11">
    <w:abstractNumId w:val="20"/>
  </w:num>
  <w:num w:numId="12">
    <w:abstractNumId w:val="21"/>
  </w:num>
  <w:num w:numId="13">
    <w:abstractNumId w:val="23"/>
  </w:num>
  <w:num w:numId="14">
    <w:abstractNumId w:val="22"/>
  </w:num>
  <w:num w:numId="15">
    <w:abstractNumId w:val="3"/>
  </w:num>
  <w:num w:numId="16">
    <w:abstractNumId w:val="7"/>
  </w:num>
  <w:num w:numId="17">
    <w:abstractNumId w:val="12"/>
  </w:num>
  <w:num w:numId="18">
    <w:abstractNumId w:val="25"/>
  </w:num>
  <w:num w:numId="19">
    <w:abstractNumId w:val="13"/>
  </w:num>
  <w:num w:numId="20">
    <w:abstractNumId w:val="16"/>
  </w:num>
  <w:num w:numId="21">
    <w:abstractNumId w:val="2"/>
  </w:num>
  <w:num w:numId="22">
    <w:abstractNumId w:val="18"/>
  </w:num>
  <w:num w:numId="23">
    <w:abstractNumId w:val="11"/>
  </w:num>
  <w:num w:numId="24">
    <w:abstractNumId w:val="19"/>
  </w:num>
  <w:num w:numId="25">
    <w:abstractNumId w:val="10"/>
  </w:num>
  <w:num w:numId="26">
    <w:abstractNumId w:val="4"/>
  </w:num>
  <w:num w:numId="27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DBC"/>
    <w:rsid w:val="0000529B"/>
    <w:rsid w:val="00054125"/>
    <w:rsid w:val="00063B99"/>
    <w:rsid w:val="00076072"/>
    <w:rsid w:val="00083022"/>
    <w:rsid w:val="0008756B"/>
    <w:rsid w:val="00095766"/>
    <w:rsid w:val="000C20B7"/>
    <w:rsid w:val="00100505"/>
    <w:rsid w:val="001242F1"/>
    <w:rsid w:val="0013411F"/>
    <w:rsid w:val="00140E6D"/>
    <w:rsid w:val="00142BCD"/>
    <w:rsid w:val="00170E5E"/>
    <w:rsid w:val="001857BF"/>
    <w:rsid w:val="00186B16"/>
    <w:rsid w:val="001929EE"/>
    <w:rsid w:val="001B5175"/>
    <w:rsid w:val="001D519E"/>
    <w:rsid w:val="002036FC"/>
    <w:rsid w:val="002149C2"/>
    <w:rsid w:val="00230C2D"/>
    <w:rsid w:val="0025470C"/>
    <w:rsid w:val="002A773C"/>
    <w:rsid w:val="002C1E07"/>
    <w:rsid w:val="002C486E"/>
    <w:rsid w:val="0031444E"/>
    <w:rsid w:val="00314DBC"/>
    <w:rsid w:val="00322B20"/>
    <w:rsid w:val="00340C1F"/>
    <w:rsid w:val="00345CE2"/>
    <w:rsid w:val="003C61E8"/>
    <w:rsid w:val="003D1FEF"/>
    <w:rsid w:val="003D642A"/>
    <w:rsid w:val="004009CC"/>
    <w:rsid w:val="00443BD0"/>
    <w:rsid w:val="004646CF"/>
    <w:rsid w:val="00482AF9"/>
    <w:rsid w:val="004A32F5"/>
    <w:rsid w:val="004B3882"/>
    <w:rsid w:val="00502220"/>
    <w:rsid w:val="00505D9E"/>
    <w:rsid w:val="0051458E"/>
    <w:rsid w:val="0051687C"/>
    <w:rsid w:val="00524D70"/>
    <w:rsid w:val="005562BD"/>
    <w:rsid w:val="005B0F59"/>
    <w:rsid w:val="005B1614"/>
    <w:rsid w:val="005D14D3"/>
    <w:rsid w:val="005E0A2D"/>
    <w:rsid w:val="00613064"/>
    <w:rsid w:val="0063230D"/>
    <w:rsid w:val="00634DEE"/>
    <w:rsid w:val="00665C17"/>
    <w:rsid w:val="006771EE"/>
    <w:rsid w:val="00685820"/>
    <w:rsid w:val="00696C37"/>
    <w:rsid w:val="006B1203"/>
    <w:rsid w:val="006B7497"/>
    <w:rsid w:val="00701EB5"/>
    <w:rsid w:val="00702A17"/>
    <w:rsid w:val="00706F99"/>
    <w:rsid w:val="007320FE"/>
    <w:rsid w:val="00747442"/>
    <w:rsid w:val="00750232"/>
    <w:rsid w:val="00750528"/>
    <w:rsid w:val="00780DBA"/>
    <w:rsid w:val="00782305"/>
    <w:rsid w:val="00784DCC"/>
    <w:rsid w:val="0078682F"/>
    <w:rsid w:val="007943FC"/>
    <w:rsid w:val="007B0EB4"/>
    <w:rsid w:val="007B594F"/>
    <w:rsid w:val="007B7D7F"/>
    <w:rsid w:val="007D7F85"/>
    <w:rsid w:val="007E63FC"/>
    <w:rsid w:val="007F2FDC"/>
    <w:rsid w:val="00800666"/>
    <w:rsid w:val="008141C1"/>
    <w:rsid w:val="00825C18"/>
    <w:rsid w:val="00833F00"/>
    <w:rsid w:val="008473C7"/>
    <w:rsid w:val="00865403"/>
    <w:rsid w:val="00897361"/>
    <w:rsid w:val="008B0280"/>
    <w:rsid w:val="008B66C9"/>
    <w:rsid w:val="008E709C"/>
    <w:rsid w:val="00914B56"/>
    <w:rsid w:val="00917414"/>
    <w:rsid w:val="00920435"/>
    <w:rsid w:val="00935C09"/>
    <w:rsid w:val="00961CE8"/>
    <w:rsid w:val="00973F59"/>
    <w:rsid w:val="009845F6"/>
    <w:rsid w:val="00996D3E"/>
    <w:rsid w:val="009B4AE6"/>
    <w:rsid w:val="009F017A"/>
    <w:rsid w:val="00A05F17"/>
    <w:rsid w:val="00A11E99"/>
    <w:rsid w:val="00A513DE"/>
    <w:rsid w:val="00A605F3"/>
    <w:rsid w:val="00A92929"/>
    <w:rsid w:val="00A95BD7"/>
    <w:rsid w:val="00A96456"/>
    <w:rsid w:val="00A969F7"/>
    <w:rsid w:val="00AA09C3"/>
    <w:rsid w:val="00AA6F62"/>
    <w:rsid w:val="00AB262F"/>
    <w:rsid w:val="00AC319B"/>
    <w:rsid w:val="00AF497A"/>
    <w:rsid w:val="00B219DF"/>
    <w:rsid w:val="00B742AD"/>
    <w:rsid w:val="00B74876"/>
    <w:rsid w:val="00B927D7"/>
    <w:rsid w:val="00B94252"/>
    <w:rsid w:val="00B96162"/>
    <w:rsid w:val="00BB6A34"/>
    <w:rsid w:val="00BD6FFE"/>
    <w:rsid w:val="00BF784B"/>
    <w:rsid w:val="00C11DC9"/>
    <w:rsid w:val="00C21FD8"/>
    <w:rsid w:val="00C56FD9"/>
    <w:rsid w:val="00C82AA6"/>
    <w:rsid w:val="00C83B44"/>
    <w:rsid w:val="00CA72E1"/>
    <w:rsid w:val="00CE4DF6"/>
    <w:rsid w:val="00CE7A71"/>
    <w:rsid w:val="00D015D2"/>
    <w:rsid w:val="00D04B1A"/>
    <w:rsid w:val="00D062A4"/>
    <w:rsid w:val="00D15BBE"/>
    <w:rsid w:val="00D22190"/>
    <w:rsid w:val="00D2784C"/>
    <w:rsid w:val="00D338B2"/>
    <w:rsid w:val="00D34F3C"/>
    <w:rsid w:val="00D44CCE"/>
    <w:rsid w:val="00D60680"/>
    <w:rsid w:val="00D6209F"/>
    <w:rsid w:val="00D634CD"/>
    <w:rsid w:val="00D65E22"/>
    <w:rsid w:val="00D77B65"/>
    <w:rsid w:val="00D870F9"/>
    <w:rsid w:val="00D96FD2"/>
    <w:rsid w:val="00DE2B58"/>
    <w:rsid w:val="00E01BE2"/>
    <w:rsid w:val="00E43AE1"/>
    <w:rsid w:val="00E43C82"/>
    <w:rsid w:val="00E5192C"/>
    <w:rsid w:val="00E56F2D"/>
    <w:rsid w:val="00E76C58"/>
    <w:rsid w:val="00EC0F6D"/>
    <w:rsid w:val="00EC79CF"/>
    <w:rsid w:val="00ED16D7"/>
    <w:rsid w:val="00EE6258"/>
    <w:rsid w:val="00EF0682"/>
    <w:rsid w:val="00F13C3B"/>
    <w:rsid w:val="00F24D76"/>
    <w:rsid w:val="00F33D0E"/>
    <w:rsid w:val="00F4680F"/>
    <w:rsid w:val="00F63D85"/>
    <w:rsid w:val="00F72564"/>
    <w:rsid w:val="00FB0CDB"/>
    <w:rsid w:val="00FB2C15"/>
    <w:rsid w:val="00FB476D"/>
    <w:rsid w:val="00FC6875"/>
    <w:rsid w:val="00FD19F8"/>
    <w:rsid w:val="00FF4E5C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31CBE"/>
  <w15:chartTrackingRefBased/>
  <w15:docId w15:val="{E605101C-3C75-4B35-93E4-D5FAEF914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B16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14DBC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14DBC"/>
  </w:style>
  <w:style w:type="paragraph" w:styleId="Pta">
    <w:name w:val="footer"/>
    <w:basedOn w:val="Normlny"/>
    <w:link w:val="PtaChar"/>
    <w:uiPriority w:val="99"/>
    <w:unhideWhenUsed/>
    <w:rsid w:val="00314DBC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14DBC"/>
  </w:style>
  <w:style w:type="paragraph" w:styleId="Odsekzoznamu">
    <w:name w:val="List Paragraph"/>
    <w:basedOn w:val="Normlny"/>
    <w:uiPriority w:val="34"/>
    <w:qFormat/>
    <w:rsid w:val="00340C1F"/>
    <w:pPr>
      <w:ind w:left="720"/>
      <w:contextualSpacing/>
    </w:pPr>
  </w:style>
  <w:style w:type="paragraph" w:customStyle="1" w:styleId="SAP1">
    <w:name w:val="SAŽP 1"/>
    <w:basedOn w:val="Nadpis2"/>
    <w:qFormat/>
    <w:rsid w:val="005B1614"/>
    <w:pPr>
      <w:keepNext w:val="0"/>
      <w:keepLines w:val="0"/>
      <w:widowControl w:val="0"/>
      <w:numPr>
        <w:ilvl w:val="1"/>
        <w:numId w:val="1"/>
      </w:numPr>
      <w:tabs>
        <w:tab w:val="num" w:pos="360"/>
      </w:tabs>
      <w:spacing w:before="240" w:after="240" w:line="240" w:lineRule="auto"/>
      <w:ind w:left="0" w:firstLine="0"/>
      <w:jc w:val="both"/>
    </w:pPr>
    <w:rPr>
      <w:rFonts w:ascii="Proba Pro" w:hAnsi="Proba Pro"/>
      <w:b/>
      <w:caps/>
      <w:color w:val="008998"/>
      <w:spacing w:val="30"/>
      <w:sz w:val="20"/>
      <w:szCs w:val="20"/>
      <w:lang w:val="en-US"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B161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kaznakomentr">
    <w:name w:val="annotation reference"/>
    <w:basedOn w:val="Predvolenpsmoodseku"/>
    <w:uiPriority w:val="99"/>
    <w:semiHidden/>
    <w:unhideWhenUsed/>
    <w:rsid w:val="00D04B1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634C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634C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634C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634C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634C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34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aktury@sazp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61781-55B0-4C90-9E57-8658159B0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11</Pages>
  <Words>4130</Words>
  <Characters>23546</Characters>
  <Application>Microsoft Office Word</Application>
  <DocSecurity>0</DocSecurity>
  <Lines>196</Lines>
  <Paragraphs>55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 Galaba</dc:creator>
  <cp:keywords/>
  <dc:description/>
  <cp:lastModifiedBy>Norbert Galaba</cp:lastModifiedBy>
  <cp:revision>17</cp:revision>
  <cp:lastPrinted>2021-06-07T08:14:00Z</cp:lastPrinted>
  <dcterms:created xsi:type="dcterms:W3CDTF">2023-03-30T09:42:00Z</dcterms:created>
  <dcterms:modified xsi:type="dcterms:W3CDTF">2024-03-25T10:43:00Z</dcterms:modified>
</cp:coreProperties>
</file>