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7A5B" w14:textId="173D9827" w:rsidR="00E5192C" w:rsidRPr="00A14F66" w:rsidRDefault="003C715F" w:rsidP="00621F79">
      <w:pPr>
        <w:jc w:val="center"/>
        <w:rPr>
          <w:rFonts w:ascii="Nudista" w:hAnsi="Nudista" w:cs="Times New Roman"/>
          <w:sz w:val="20"/>
          <w:szCs w:val="20"/>
        </w:rPr>
      </w:pPr>
      <w:r w:rsidRPr="00A14F66">
        <w:rPr>
          <w:rFonts w:ascii="Nudista" w:hAnsi="Nudista" w:cs="Times New Roman"/>
          <w:sz w:val="20"/>
          <w:szCs w:val="20"/>
        </w:rPr>
        <w:t>ZMLUVA O POSKYT</w:t>
      </w:r>
      <w:r w:rsidR="00132FE4" w:rsidRPr="00A14F66">
        <w:rPr>
          <w:rFonts w:ascii="Nudista" w:hAnsi="Nudista" w:cs="Times New Roman"/>
          <w:sz w:val="20"/>
          <w:szCs w:val="20"/>
        </w:rPr>
        <w:t>OVAN</w:t>
      </w:r>
      <w:r w:rsidRPr="00A14F66">
        <w:rPr>
          <w:rFonts w:ascii="Nudista" w:hAnsi="Nudista" w:cs="Times New Roman"/>
          <w:sz w:val="20"/>
          <w:szCs w:val="20"/>
        </w:rPr>
        <w:t>Í</w:t>
      </w:r>
      <w:r w:rsidR="00621F79" w:rsidRPr="00A14F66">
        <w:rPr>
          <w:rFonts w:ascii="Nudista" w:hAnsi="Nudista" w:cs="Times New Roman"/>
          <w:sz w:val="20"/>
          <w:szCs w:val="20"/>
        </w:rPr>
        <w:t xml:space="preserve"> </w:t>
      </w:r>
      <w:r w:rsidRPr="00A14F66">
        <w:rPr>
          <w:rFonts w:ascii="Nudista" w:hAnsi="Nudista" w:cs="Times New Roman"/>
          <w:sz w:val="20"/>
          <w:szCs w:val="20"/>
        </w:rPr>
        <w:t>SLUŽ</w:t>
      </w:r>
      <w:r w:rsidR="00132FE4" w:rsidRPr="00A14F66">
        <w:rPr>
          <w:rFonts w:ascii="Nudista" w:hAnsi="Nudista" w:cs="Times New Roman"/>
          <w:sz w:val="20"/>
          <w:szCs w:val="20"/>
        </w:rPr>
        <w:t>IE</w:t>
      </w:r>
      <w:r w:rsidRPr="00A14F66">
        <w:rPr>
          <w:rFonts w:ascii="Nudista" w:hAnsi="Nudista" w:cs="Times New Roman"/>
          <w:sz w:val="20"/>
          <w:szCs w:val="20"/>
        </w:rPr>
        <w:t>B</w:t>
      </w:r>
    </w:p>
    <w:p w14:paraId="25A7B832" w14:textId="784CB84F" w:rsidR="00621F79" w:rsidRPr="00A14F66" w:rsidRDefault="00621F79" w:rsidP="00621F79">
      <w:pPr>
        <w:jc w:val="center"/>
        <w:rPr>
          <w:rFonts w:ascii="Nudista" w:hAnsi="Nudista" w:cs="Times New Roman"/>
          <w:b/>
          <w:sz w:val="20"/>
          <w:szCs w:val="20"/>
        </w:rPr>
      </w:pPr>
      <w:r w:rsidRPr="00A14F66">
        <w:rPr>
          <w:rFonts w:ascii="Nudista" w:hAnsi="Nudista" w:cs="Times New Roman"/>
          <w:b/>
          <w:sz w:val="20"/>
          <w:szCs w:val="20"/>
        </w:rPr>
        <w:t>uzatvorená podľa §</w:t>
      </w:r>
      <w:r w:rsidR="00132FE4" w:rsidRPr="00A14F66">
        <w:rPr>
          <w:rFonts w:ascii="Nudista" w:hAnsi="Nudista" w:cs="Times New Roman"/>
          <w:b/>
          <w:sz w:val="20"/>
          <w:szCs w:val="20"/>
        </w:rPr>
        <w:t xml:space="preserve"> </w:t>
      </w:r>
      <w:r w:rsidRPr="00A14F66">
        <w:rPr>
          <w:rFonts w:ascii="Nudista" w:hAnsi="Nudista" w:cs="Times New Roman"/>
          <w:b/>
          <w:sz w:val="20"/>
          <w:szCs w:val="20"/>
        </w:rPr>
        <w:t>269 ods. 2 zákona č. 513/1991 Zb. Obchodný zákonník v znení neskorších predpisov</w:t>
      </w:r>
      <w:r w:rsidR="00E942AF">
        <w:rPr>
          <w:rFonts w:ascii="Nudista" w:hAnsi="Nudista" w:cs="Times New Roman"/>
          <w:b/>
          <w:sz w:val="20"/>
          <w:szCs w:val="20"/>
        </w:rPr>
        <w:t xml:space="preserve"> </w:t>
      </w:r>
      <w:r w:rsidR="00E942AF" w:rsidRPr="000E681D">
        <w:rPr>
          <w:rFonts w:ascii="Nudista" w:hAnsi="Nudista" w:cs="Times New Roman"/>
          <w:sz w:val="20"/>
          <w:szCs w:val="20"/>
        </w:rPr>
        <w:t>(ďalej len „Obchodný zákonník“)</w:t>
      </w:r>
    </w:p>
    <w:p w14:paraId="2E52266A" w14:textId="77777777" w:rsidR="00621F79" w:rsidRPr="00A14F66" w:rsidRDefault="00621F79" w:rsidP="00621F79">
      <w:pPr>
        <w:jc w:val="center"/>
        <w:rPr>
          <w:rFonts w:ascii="Nudista" w:hAnsi="Nudista" w:cs="Times New Roman"/>
          <w:sz w:val="20"/>
          <w:szCs w:val="20"/>
        </w:rPr>
      </w:pPr>
      <w:r w:rsidRPr="00A14F66">
        <w:rPr>
          <w:rFonts w:ascii="Nudista" w:hAnsi="Nudista" w:cs="Times New Roman"/>
          <w:sz w:val="20"/>
          <w:szCs w:val="20"/>
        </w:rPr>
        <w:t>(ďalej len „</w:t>
      </w:r>
      <w:r w:rsidRPr="00A14F66">
        <w:rPr>
          <w:rFonts w:ascii="Nudista" w:hAnsi="Nudista" w:cs="Times New Roman"/>
          <w:b/>
          <w:sz w:val="20"/>
          <w:szCs w:val="20"/>
        </w:rPr>
        <w:t>zmluva</w:t>
      </w:r>
      <w:r w:rsidRPr="00A14F66">
        <w:rPr>
          <w:rFonts w:ascii="Nudista" w:hAnsi="Nudista" w:cs="Times New Roman"/>
          <w:sz w:val="20"/>
          <w:szCs w:val="20"/>
        </w:rPr>
        <w:t>“)</w:t>
      </w:r>
    </w:p>
    <w:p w14:paraId="20987897" w14:textId="7CB4A9A7" w:rsidR="006C7248" w:rsidRDefault="006C7248" w:rsidP="00621F79">
      <w:pPr>
        <w:jc w:val="center"/>
        <w:rPr>
          <w:rFonts w:ascii="Nudista" w:hAnsi="Nudista" w:cs="Times New Roman"/>
          <w:sz w:val="20"/>
          <w:szCs w:val="20"/>
        </w:rPr>
      </w:pPr>
    </w:p>
    <w:p w14:paraId="39DD7670" w14:textId="77777777" w:rsidR="00E83934" w:rsidRPr="00A14F66" w:rsidRDefault="00E83934" w:rsidP="00621F79">
      <w:pPr>
        <w:jc w:val="center"/>
        <w:rPr>
          <w:rFonts w:ascii="Nudista" w:hAnsi="Nudista" w:cs="Times New Roman"/>
          <w:sz w:val="20"/>
          <w:szCs w:val="20"/>
        </w:rPr>
      </w:pPr>
    </w:p>
    <w:p w14:paraId="145708A8" w14:textId="77777777" w:rsidR="006C7248" w:rsidRPr="00A14F66" w:rsidRDefault="006C7248" w:rsidP="00621F79">
      <w:pPr>
        <w:jc w:val="center"/>
        <w:rPr>
          <w:rFonts w:ascii="Nudista" w:hAnsi="Nudista" w:cs="Times New Roman"/>
          <w:sz w:val="20"/>
          <w:szCs w:val="20"/>
        </w:rPr>
      </w:pPr>
      <w:r w:rsidRPr="00A14F66">
        <w:rPr>
          <w:rFonts w:ascii="Nudista" w:hAnsi="Nudista" w:cs="Times New Roman"/>
          <w:sz w:val="20"/>
          <w:szCs w:val="20"/>
        </w:rPr>
        <w:t>medzi:</w:t>
      </w:r>
    </w:p>
    <w:p w14:paraId="69F3D9AA" w14:textId="3B1F3FCB" w:rsidR="006C7248" w:rsidRDefault="006C7248" w:rsidP="00621F79">
      <w:pPr>
        <w:jc w:val="center"/>
        <w:rPr>
          <w:rFonts w:ascii="Nudista" w:hAnsi="Nudista" w:cs="Times New Roman"/>
          <w:sz w:val="20"/>
          <w:szCs w:val="20"/>
        </w:rPr>
      </w:pPr>
    </w:p>
    <w:p w14:paraId="38DF207E" w14:textId="77777777" w:rsidR="00E83934" w:rsidRPr="00A14F66" w:rsidRDefault="00E83934" w:rsidP="00621F79">
      <w:pPr>
        <w:jc w:val="center"/>
        <w:rPr>
          <w:rFonts w:ascii="Nudista" w:hAnsi="Nudista" w:cs="Times New Roman"/>
          <w:sz w:val="20"/>
          <w:szCs w:val="20"/>
        </w:rPr>
      </w:pPr>
    </w:p>
    <w:p w14:paraId="4AF23748" w14:textId="684E46BB" w:rsidR="006C7248" w:rsidRPr="00A14F66" w:rsidRDefault="00972032" w:rsidP="006C7248">
      <w:pPr>
        <w:rPr>
          <w:rFonts w:ascii="Nudista" w:hAnsi="Nudista" w:cs="Times New Roman"/>
          <w:sz w:val="20"/>
          <w:szCs w:val="20"/>
        </w:rPr>
      </w:pPr>
      <w:r w:rsidRPr="00A14F66">
        <w:rPr>
          <w:rFonts w:ascii="Nudista" w:hAnsi="Nudista" w:cs="Times New Roman"/>
          <w:b/>
          <w:sz w:val="20"/>
          <w:szCs w:val="20"/>
        </w:rPr>
        <w:t xml:space="preserve">1. </w:t>
      </w:r>
      <w:r w:rsidR="006C7248" w:rsidRPr="00A14F66">
        <w:rPr>
          <w:rFonts w:ascii="Nudista" w:hAnsi="Nudista" w:cs="Times New Roman"/>
          <w:b/>
          <w:sz w:val="20"/>
          <w:szCs w:val="20"/>
        </w:rPr>
        <w:t>Objednávateľom:</w:t>
      </w:r>
    </w:p>
    <w:p w14:paraId="493FADE8" w14:textId="77777777" w:rsidR="006C7248" w:rsidRPr="00A14F66" w:rsidRDefault="006C7248" w:rsidP="006C7248">
      <w:pPr>
        <w:rPr>
          <w:rFonts w:ascii="Nudista" w:hAnsi="Nudista" w:cs="Times New Roman"/>
          <w:sz w:val="20"/>
          <w:szCs w:val="20"/>
        </w:rPr>
      </w:pPr>
    </w:p>
    <w:p w14:paraId="2AFF7493" w14:textId="54E1A1E8"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Názov:</w:t>
      </w:r>
      <w:r w:rsidRPr="00A14F66">
        <w:rPr>
          <w:rFonts w:ascii="Nudista" w:hAnsi="Nudista" w:cs="Times New Roman"/>
          <w:sz w:val="20"/>
          <w:szCs w:val="20"/>
        </w:rPr>
        <w:tab/>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Pr="00A14F66">
        <w:rPr>
          <w:rFonts w:ascii="Nudista" w:hAnsi="Nudista" w:cs="Times New Roman"/>
          <w:b/>
          <w:sz w:val="20"/>
          <w:szCs w:val="20"/>
        </w:rPr>
        <w:t>Slovenská agentúra životného prostredia</w:t>
      </w:r>
      <w:r w:rsidRPr="00A14F66">
        <w:rPr>
          <w:rFonts w:ascii="Nudista" w:hAnsi="Nudista" w:cs="Times New Roman"/>
          <w:sz w:val="20"/>
          <w:szCs w:val="20"/>
        </w:rPr>
        <w:t xml:space="preserve"> </w:t>
      </w:r>
    </w:p>
    <w:p w14:paraId="2527F655" w14:textId="6F0D344C"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 xml:space="preserve">Sídlo: </w:t>
      </w:r>
      <w:r w:rsidRPr="00A14F66">
        <w:rPr>
          <w:rFonts w:ascii="Nudista" w:hAnsi="Nudista" w:cs="Times New Roman"/>
          <w:sz w:val="20"/>
          <w:szCs w:val="20"/>
        </w:rPr>
        <w:tab/>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Pr="00A14F66">
        <w:rPr>
          <w:rFonts w:ascii="Nudista" w:hAnsi="Nudista" w:cs="Times New Roman"/>
          <w:sz w:val="20"/>
          <w:szCs w:val="20"/>
        </w:rPr>
        <w:t xml:space="preserve">Tajovského 28, 975 90 Banská Bystrica </w:t>
      </w:r>
    </w:p>
    <w:p w14:paraId="0921E6EF" w14:textId="689C317B"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 xml:space="preserve">IČO: </w:t>
      </w:r>
      <w:r w:rsidRPr="00A14F66">
        <w:rPr>
          <w:rFonts w:ascii="Nudista" w:hAnsi="Nudista" w:cs="Times New Roman"/>
          <w:sz w:val="20"/>
          <w:szCs w:val="20"/>
        </w:rPr>
        <w:tab/>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Pr="00A14F66">
        <w:rPr>
          <w:rFonts w:ascii="Nudista" w:hAnsi="Nudista" w:cs="Times New Roman"/>
          <w:sz w:val="20"/>
          <w:szCs w:val="20"/>
        </w:rPr>
        <w:t xml:space="preserve">00 626 031 </w:t>
      </w:r>
    </w:p>
    <w:p w14:paraId="74A5204F" w14:textId="4B232ED9"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 xml:space="preserve">DIČ: </w:t>
      </w:r>
      <w:r w:rsidRPr="00A14F66">
        <w:rPr>
          <w:rFonts w:ascii="Nudista" w:hAnsi="Nudista" w:cs="Times New Roman"/>
          <w:sz w:val="20"/>
          <w:szCs w:val="20"/>
        </w:rPr>
        <w:tab/>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Pr="00A14F66">
        <w:rPr>
          <w:rFonts w:ascii="Nudista" w:hAnsi="Nudista" w:cs="Times New Roman"/>
          <w:sz w:val="20"/>
          <w:szCs w:val="20"/>
        </w:rPr>
        <w:t>2021125821</w:t>
      </w:r>
    </w:p>
    <w:p w14:paraId="7DD56D75" w14:textId="615ED6F6" w:rsidR="006C7248" w:rsidRPr="00F76286" w:rsidRDefault="006C7248" w:rsidP="006C7248">
      <w:pPr>
        <w:rPr>
          <w:rFonts w:cstheme="minorHAnsi"/>
          <w:sz w:val="20"/>
          <w:szCs w:val="20"/>
        </w:rPr>
      </w:pPr>
      <w:r w:rsidRPr="00A14F66">
        <w:rPr>
          <w:rFonts w:ascii="Nudista" w:hAnsi="Nudista" w:cs="Times New Roman"/>
          <w:sz w:val="20"/>
          <w:szCs w:val="20"/>
        </w:rPr>
        <w:t xml:space="preserve">IČ DPH: </w:t>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00DC61FF">
        <w:rPr>
          <w:rFonts w:ascii="Nudista" w:hAnsi="Nudista" w:cs="Times New Roman"/>
          <w:sz w:val="20"/>
          <w:szCs w:val="20"/>
        </w:rPr>
        <w:tab/>
      </w:r>
      <w:r w:rsidRPr="00F76286">
        <w:rPr>
          <w:rFonts w:cstheme="minorHAnsi"/>
          <w:sz w:val="20"/>
          <w:szCs w:val="20"/>
        </w:rPr>
        <w:t xml:space="preserve">SK2021125821 </w:t>
      </w:r>
    </w:p>
    <w:p w14:paraId="7FD51DF5" w14:textId="01363022" w:rsidR="006C7248" w:rsidRPr="00F76286" w:rsidRDefault="006C7248" w:rsidP="00A41511">
      <w:pPr>
        <w:tabs>
          <w:tab w:val="left" w:pos="2127"/>
        </w:tabs>
        <w:rPr>
          <w:rFonts w:cstheme="minorHAnsi"/>
          <w:sz w:val="20"/>
          <w:szCs w:val="20"/>
        </w:rPr>
      </w:pPr>
      <w:r w:rsidRPr="00F76286">
        <w:rPr>
          <w:rFonts w:cstheme="minorHAnsi"/>
          <w:sz w:val="20"/>
          <w:szCs w:val="20"/>
        </w:rPr>
        <w:t>Bankové spojenie:</w:t>
      </w:r>
      <w:r w:rsidR="00A41511" w:rsidRPr="00F76286">
        <w:rPr>
          <w:rFonts w:cstheme="minorHAnsi"/>
          <w:sz w:val="20"/>
          <w:szCs w:val="20"/>
        </w:rPr>
        <w:tab/>
      </w:r>
      <w:r w:rsidR="00AD1BB6" w:rsidRPr="00F76286">
        <w:rPr>
          <w:rFonts w:cstheme="minorHAnsi"/>
          <w:sz w:val="20"/>
          <w:szCs w:val="20"/>
        </w:rPr>
        <w:tab/>
      </w:r>
      <w:r w:rsidRPr="00F76286">
        <w:rPr>
          <w:rFonts w:cstheme="minorHAnsi"/>
          <w:sz w:val="20"/>
          <w:szCs w:val="20"/>
        </w:rPr>
        <w:t>Štátna pokladnica SR</w:t>
      </w:r>
    </w:p>
    <w:p w14:paraId="42187497" w14:textId="77777777" w:rsidR="00F76286" w:rsidRPr="00F76286" w:rsidRDefault="006C7248" w:rsidP="00F76286">
      <w:pPr>
        <w:rPr>
          <w:rFonts w:cstheme="minorHAnsi"/>
          <w:sz w:val="20"/>
          <w:szCs w:val="20"/>
        </w:rPr>
      </w:pPr>
      <w:r w:rsidRPr="00F76286">
        <w:rPr>
          <w:rFonts w:cstheme="minorHAnsi"/>
          <w:sz w:val="20"/>
          <w:szCs w:val="20"/>
        </w:rPr>
        <w:t xml:space="preserve">IBAN:                     </w:t>
      </w:r>
      <w:r w:rsidR="00A41511" w:rsidRPr="00F76286">
        <w:rPr>
          <w:rFonts w:cstheme="minorHAnsi"/>
          <w:sz w:val="20"/>
          <w:szCs w:val="20"/>
        </w:rPr>
        <w:tab/>
      </w:r>
      <w:r w:rsidR="00AD1BB6" w:rsidRPr="00F76286">
        <w:rPr>
          <w:rFonts w:cstheme="minorHAnsi"/>
          <w:sz w:val="20"/>
          <w:szCs w:val="20"/>
        </w:rPr>
        <w:tab/>
      </w:r>
      <w:r w:rsidR="00AD1BB6" w:rsidRPr="00F76286">
        <w:rPr>
          <w:rFonts w:cstheme="minorHAnsi"/>
          <w:sz w:val="20"/>
          <w:szCs w:val="20"/>
        </w:rPr>
        <w:tab/>
      </w:r>
      <w:r w:rsidR="00F76286" w:rsidRPr="00F76286">
        <w:rPr>
          <w:rFonts w:cstheme="minorHAnsi"/>
          <w:sz w:val="20"/>
          <w:szCs w:val="20"/>
        </w:rPr>
        <w:t xml:space="preserve">SK37 8180 0000 0070 0038 9214 </w:t>
      </w:r>
    </w:p>
    <w:p w14:paraId="6B9A059F" w14:textId="3B5AF145" w:rsidR="00AD1BB6" w:rsidRPr="00F76286" w:rsidRDefault="00F76286" w:rsidP="00F76286">
      <w:pPr>
        <w:spacing w:line="240" w:lineRule="auto"/>
        <w:ind w:left="1985" w:hanging="1985"/>
        <w:rPr>
          <w:rFonts w:cstheme="minorHAnsi"/>
          <w:sz w:val="20"/>
          <w:szCs w:val="20"/>
        </w:rPr>
      </w:pPr>
      <w:r w:rsidRPr="00F76286">
        <w:rPr>
          <w:rFonts w:cstheme="minorHAnsi"/>
          <w:sz w:val="20"/>
          <w:szCs w:val="20"/>
        </w:rPr>
        <w:tab/>
      </w:r>
      <w:r w:rsidRPr="00F76286">
        <w:rPr>
          <w:rFonts w:cstheme="minorHAnsi"/>
          <w:sz w:val="20"/>
          <w:szCs w:val="20"/>
        </w:rPr>
        <w:tab/>
      </w:r>
      <w:r w:rsidRPr="00F76286">
        <w:rPr>
          <w:rFonts w:cstheme="minorHAnsi"/>
          <w:sz w:val="20"/>
          <w:szCs w:val="20"/>
        </w:rPr>
        <w:tab/>
        <w:t>SK15 8180 0000 0070 0038 9222</w:t>
      </w:r>
    </w:p>
    <w:p w14:paraId="498A876F" w14:textId="203AD260" w:rsidR="00F76286" w:rsidRPr="00F76286" w:rsidRDefault="00BD0F62" w:rsidP="00F76286">
      <w:pPr>
        <w:rPr>
          <w:rFonts w:cstheme="minorHAnsi"/>
          <w:sz w:val="20"/>
          <w:szCs w:val="20"/>
        </w:rPr>
      </w:pPr>
      <w:bookmarkStart w:id="0" w:name="_Hlk131584574"/>
      <w:r w:rsidRPr="00F76286">
        <w:rPr>
          <w:rFonts w:cstheme="minorHAnsi"/>
          <w:sz w:val="20"/>
          <w:szCs w:val="20"/>
        </w:rPr>
        <w:t>Kontaktná osoba:</w:t>
      </w:r>
      <w:r w:rsidRPr="00F76286">
        <w:rPr>
          <w:rFonts w:cstheme="minorHAnsi"/>
          <w:sz w:val="20"/>
          <w:szCs w:val="20"/>
        </w:rPr>
        <w:tab/>
      </w:r>
      <w:r w:rsidR="00AD1BB6" w:rsidRPr="00F76286">
        <w:rPr>
          <w:rFonts w:cstheme="minorHAnsi"/>
          <w:sz w:val="20"/>
          <w:szCs w:val="20"/>
        </w:rPr>
        <w:tab/>
      </w:r>
      <w:r w:rsidR="00F76286" w:rsidRPr="00F76286">
        <w:rPr>
          <w:rFonts w:cstheme="minorHAnsi"/>
          <w:sz w:val="20"/>
          <w:szCs w:val="20"/>
        </w:rPr>
        <w:t xml:space="preserve">Ing. Adam Stano, tel.: +421 905 669 212 </w:t>
      </w:r>
    </w:p>
    <w:p w14:paraId="627A9912" w14:textId="77777777" w:rsidR="00F76286" w:rsidRPr="00F76286" w:rsidRDefault="00F76286" w:rsidP="00F76286">
      <w:pPr>
        <w:ind w:left="2124" w:firstLine="708"/>
        <w:rPr>
          <w:rFonts w:cstheme="minorHAnsi"/>
          <w:sz w:val="20"/>
          <w:szCs w:val="20"/>
        </w:rPr>
      </w:pPr>
      <w:r w:rsidRPr="00F76286">
        <w:rPr>
          <w:rFonts w:cstheme="minorHAnsi"/>
          <w:sz w:val="20"/>
          <w:szCs w:val="20"/>
        </w:rPr>
        <w:t>e-mail: adam.stano@sazp.sk</w:t>
      </w:r>
    </w:p>
    <w:p w14:paraId="3FDAE3FF" w14:textId="144F2906" w:rsidR="002A0189" w:rsidRPr="00A14F66" w:rsidRDefault="006C7248" w:rsidP="00F76286">
      <w:pPr>
        <w:spacing w:line="240" w:lineRule="auto"/>
        <w:ind w:left="1985" w:hanging="1985"/>
        <w:rPr>
          <w:rFonts w:ascii="Nudista" w:hAnsi="Nudista" w:cs="Times New Roman"/>
          <w:sz w:val="20"/>
          <w:szCs w:val="20"/>
        </w:rPr>
      </w:pPr>
      <w:r w:rsidRPr="00A14F66">
        <w:rPr>
          <w:rFonts w:ascii="Nudista" w:hAnsi="Nudista" w:cs="Times New Roman"/>
          <w:sz w:val="20"/>
          <w:szCs w:val="20"/>
        </w:rPr>
        <w:t xml:space="preserve">Zastúpený: </w:t>
      </w:r>
      <w:r w:rsidRPr="00A14F66">
        <w:rPr>
          <w:rFonts w:ascii="Nudista" w:hAnsi="Nudista" w:cs="Times New Roman"/>
          <w:sz w:val="20"/>
          <w:szCs w:val="20"/>
        </w:rPr>
        <w:tab/>
      </w:r>
      <w:r w:rsidRPr="00A14F66">
        <w:rPr>
          <w:rFonts w:ascii="Nudista" w:hAnsi="Nudista" w:cs="Times New Roman"/>
          <w:sz w:val="20"/>
          <w:szCs w:val="20"/>
        </w:rPr>
        <w:tab/>
      </w:r>
      <w:r w:rsidR="00AD1BB6" w:rsidRPr="00A14F66">
        <w:rPr>
          <w:rFonts w:ascii="Nudista" w:hAnsi="Nudista" w:cs="Times New Roman"/>
          <w:sz w:val="20"/>
          <w:szCs w:val="20"/>
        </w:rPr>
        <w:tab/>
      </w:r>
      <w:r w:rsidR="00DC61FF">
        <w:rPr>
          <w:rFonts w:ascii="Nudista" w:hAnsi="Nudista" w:cs="Times New Roman"/>
          <w:sz w:val="20"/>
          <w:szCs w:val="20"/>
        </w:rPr>
        <w:t>PhDr. Juraj Moravčík,</w:t>
      </w:r>
      <w:r w:rsidRPr="00A14F66">
        <w:rPr>
          <w:rFonts w:ascii="Nudista" w:hAnsi="Nudista" w:cs="Times New Roman"/>
          <w:sz w:val="20"/>
          <w:szCs w:val="20"/>
        </w:rPr>
        <w:t xml:space="preserve"> generálny riaditeľ </w:t>
      </w:r>
    </w:p>
    <w:p w14:paraId="7E672BD1" w14:textId="65566E85" w:rsidR="006C7248" w:rsidRPr="00A14F66" w:rsidRDefault="006C7248" w:rsidP="002A0189">
      <w:pPr>
        <w:rPr>
          <w:rFonts w:ascii="Nudista" w:hAnsi="Nudista" w:cs="Times New Roman"/>
          <w:sz w:val="20"/>
          <w:szCs w:val="20"/>
        </w:rPr>
      </w:pPr>
      <w:r w:rsidRPr="00A14F66">
        <w:rPr>
          <w:rFonts w:ascii="Nudista" w:hAnsi="Nudista" w:cs="Times New Roman"/>
          <w:sz w:val="20"/>
          <w:szCs w:val="20"/>
        </w:rPr>
        <w:t>(ďalej len „</w:t>
      </w:r>
      <w:r w:rsidRPr="00A14F66">
        <w:rPr>
          <w:rFonts w:ascii="Nudista" w:hAnsi="Nudista" w:cs="Times New Roman"/>
          <w:b/>
          <w:sz w:val="20"/>
          <w:szCs w:val="20"/>
        </w:rPr>
        <w:t>objednávateľ</w:t>
      </w:r>
      <w:r w:rsidRPr="00A14F66">
        <w:rPr>
          <w:rFonts w:ascii="Nudista" w:hAnsi="Nudista" w:cs="Times New Roman"/>
          <w:sz w:val="20"/>
          <w:szCs w:val="20"/>
        </w:rPr>
        <w:t xml:space="preserve">“) </w:t>
      </w:r>
    </w:p>
    <w:p w14:paraId="5708F59F" w14:textId="77777777" w:rsidR="006C7248" w:rsidRPr="00A14F66" w:rsidRDefault="006C7248" w:rsidP="006C7248">
      <w:pPr>
        <w:rPr>
          <w:rFonts w:ascii="Nudista" w:hAnsi="Nudista" w:cs="Times New Roman"/>
          <w:sz w:val="20"/>
          <w:szCs w:val="20"/>
        </w:rPr>
      </w:pPr>
    </w:p>
    <w:p w14:paraId="0DC3C8FB" w14:textId="77777777"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a</w:t>
      </w:r>
    </w:p>
    <w:p w14:paraId="2B01EE19" w14:textId="77777777" w:rsidR="006C7248" w:rsidRPr="00A14F66" w:rsidRDefault="006C7248" w:rsidP="006C7248">
      <w:pPr>
        <w:rPr>
          <w:rFonts w:ascii="Nudista" w:hAnsi="Nudista" w:cs="Times New Roman"/>
          <w:sz w:val="20"/>
          <w:szCs w:val="20"/>
        </w:rPr>
      </w:pPr>
    </w:p>
    <w:p w14:paraId="0417EF4E" w14:textId="2E8CF1E1" w:rsidR="006C7248" w:rsidRPr="00A14F66" w:rsidRDefault="00972032" w:rsidP="006C7248">
      <w:pPr>
        <w:rPr>
          <w:rFonts w:ascii="Nudista" w:hAnsi="Nudista" w:cs="Times New Roman"/>
          <w:sz w:val="20"/>
          <w:szCs w:val="20"/>
        </w:rPr>
      </w:pPr>
      <w:r w:rsidRPr="00A14F66">
        <w:rPr>
          <w:rFonts w:ascii="Nudista" w:hAnsi="Nudista" w:cs="Times New Roman"/>
          <w:b/>
          <w:sz w:val="20"/>
          <w:szCs w:val="20"/>
        </w:rPr>
        <w:t xml:space="preserve">2. </w:t>
      </w:r>
      <w:r w:rsidR="006C7248" w:rsidRPr="00A14F66">
        <w:rPr>
          <w:rFonts w:ascii="Nudista" w:hAnsi="Nudista" w:cs="Times New Roman"/>
          <w:b/>
          <w:sz w:val="20"/>
          <w:szCs w:val="20"/>
        </w:rPr>
        <w:t>Poskytovateľom:</w:t>
      </w:r>
    </w:p>
    <w:p w14:paraId="75F98AFF" w14:textId="75CF7426" w:rsidR="00AD1BB6" w:rsidRPr="00A14F66" w:rsidRDefault="00AD1BB6" w:rsidP="00AD1BB6">
      <w:pPr>
        <w:spacing w:line="240" w:lineRule="auto"/>
        <w:ind w:left="1985" w:hanging="1985"/>
        <w:rPr>
          <w:rFonts w:ascii="Nudista" w:hAnsi="Nudista" w:cstheme="minorHAnsi"/>
          <w:i/>
          <w:sz w:val="20"/>
          <w:szCs w:val="20"/>
        </w:rPr>
      </w:pPr>
      <w:r w:rsidRPr="00A14F66">
        <w:rPr>
          <w:rFonts w:ascii="Nudista" w:hAnsi="Nudista" w:cstheme="minorHAnsi"/>
          <w:sz w:val="20"/>
          <w:szCs w:val="20"/>
        </w:rPr>
        <w:t>Názov:</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p>
    <w:p w14:paraId="015654A6" w14:textId="77777777" w:rsidR="00AD1BB6" w:rsidRPr="00A14F66" w:rsidRDefault="00AD1BB6" w:rsidP="00AD1BB6">
      <w:pPr>
        <w:spacing w:line="240" w:lineRule="auto"/>
        <w:ind w:left="1985" w:hanging="1985"/>
        <w:rPr>
          <w:rFonts w:ascii="Nudista" w:hAnsi="Nudista" w:cstheme="minorHAnsi"/>
          <w:sz w:val="20"/>
          <w:szCs w:val="20"/>
        </w:rPr>
      </w:pPr>
      <w:r w:rsidRPr="00A14F66">
        <w:rPr>
          <w:rFonts w:ascii="Nudista" w:hAnsi="Nudista" w:cstheme="minorHAnsi"/>
          <w:sz w:val="20"/>
          <w:szCs w:val="20"/>
        </w:rPr>
        <w:t>Sídlo:</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p>
    <w:p w14:paraId="67FA0918" w14:textId="77777777" w:rsidR="00AD1BB6" w:rsidRPr="00A14F66" w:rsidRDefault="00AD1BB6" w:rsidP="00AD1BB6">
      <w:pPr>
        <w:tabs>
          <w:tab w:val="left" w:pos="851"/>
        </w:tabs>
        <w:spacing w:line="240" w:lineRule="auto"/>
        <w:ind w:left="1985" w:hanging="1985"/>
        <w:rPr>
          <w:rFonts w:ascii="Nudista" w:hAnsi="Nudista" w:cstheme="minorHAnsi"/>
          <w:i/>
          <w:sz w:val="20"/>
          <w:szCs w:val="20"/>
        </w:rPr>
      </w:pPr>
      <w:r w:rsidRPr="00A14F66">
        <w:rPr>
          <w:rFonts w:ascii="Nudista" w:hAnsi="Nudista" w:cstheme="minorHAnsi"/>
          <w:sz w:val="20"/>
          <w:szCs w:val="20"/>
        </w:rPr>
        <w:t xml:space="preserve">IČO: </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p>
    <w:p w14:paraId="7E3BBEAC" w14:textId="77777777" w:rsidR="00AD1BB6" w:rsidRPr="00A14F66" w:rsidRDefault="00AD1BB6" w:rsidP="00AD1BB6">
      <w:pPr>
        <w:tabs>
          <w:tab w:val="left" w:pos="851"/>
        </w:tabs>
        <w:spacing w:line="240" w:lineRule="auto"/>
        <w:ind w:left="1985" w:hanging="1985"/>
        <w:rPr>
          <w:rFonts w:ascii="Nudista" w:hAnsi="Nudista" w:cstheme="minorHAnsi"/>
          <w:i/>
          <w:sz w:val="20"/>
          <w:szCs w:val="20"/>
        </w:rPr>
      </w:pPr>
      <w:r w:rsidRPr="00A14F66">
        <w:rPr>
          <w:rFonts w:ascii="Nudista" w:hAnsi="Nudista" w:cstheme="minorHAnsi"/>
          <w:sz w:val="20"/>
          <w:szCs w:val="20"/>
        </w:rPr>
        <w:t>DIČ:</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p>
    <w:p w14:paraId="550ED9CC" w14:textId="77777777" w:rsidR="00AD1BB6" w:rsidRPr="00A14F66" w:rsidRDefault="00AD1BB6" w:rsidP="00AD1BB6">
      <w:pPr>
        <w:tabs>
          <w:tab w:val="left" w:pos="851"/>
        </w:tabs>
        <w:spacing w:line="240" w:lineRule="auto"/>
        <w:ind w:left="1985" w:hanging="1985"/>
        <w:rPr>
          <w:rFonts w:ascii="Nudista" w:hAnsi="Nudista" w:cstheme="minorHAnsi"/>
          <w:sz w:val="20"/>
          <w:szCs w:val="20"/>
        </w:rPr>
      </w:pPr>
      <w:r w:rsidRPr="00A14F66">
        <w:rPr>
          <w:rFonts w:ascii="Nudista" w:hAnsi="Nudista" w:cstheme="minorHAnsi"/>
          <w:sz w:val="20"/>
          <w:szCs w:val="20"/>
        </w:rPr>
        <w:t xml:space="preserve">IČ DPH:   </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r w:rsidRPr="00A14F66">
        <w:rPr>
          <w:rFonts w:ascii="Nudista" w:hAnsi="Nudista" w:cstheme="minorHAnsi"/>
          <w:sz w:val="20"/>
          <w:szCs w:val="20"/>
          <w:highlight w:val="yellow"/>
        </w:rPr>
        <w:t xml:space="preserve"> </w:t>
      </w:r>
    </w:p>
    <w:p w14:paraId="35C65721" w14:textId="77777777" w:rsidR="00AD1BB6" w:rsidRPr="00A14F66" w:rsidRDefault="00AD1BB6" w:rsidP="00AD1BB6">
      <w:pPr>
        <w:spacing w:line="240" w:lineRule="auto"/>
        <w:ind w:left="2832" w:hanging="2832"/>
        <w:rPr>
          <w:rFonts w:ascii="Nudista" w:hAnsi="Nudista" w:cstheme="minorHAnsi"/>
          <w:i/>
          <w:sz w:val="20"/>
          <w:szCs w:val="20"/>
        </w:rPr>
      </w:pPr>
      <w:r w:rsidRPr="00A14F66">
        <w:rPr>
          <w:rFonts w:ascii="Nudista" w:hAnsi="Nudista" w:cstheme="minorHAnsi"/>
          <w:sz w:val="20"/>
          <w:szCs w:val="20"/>
        </w:rPr>
        <w:t xml:space="preserve">Spoločnosť zapísaná:      </w:t>
      </w:r>
      <w:r w:rsidRPr="00A14F66">
        <w:rPr>
          <w:rFonts w:ascii="Nudista" w:hAnsi="Nudista" w:cstheme="minorHAnsi"/>
          <w:sz w:val="20"/>
          <w:szCs w:val="20"/>
        </w:rPr>
        <w:tab/>
        <w:t xml:space="preserve">v Obchodnom registri Okresného súdu </w:t>
      </w:r>
      <w:r w:rsidRPr="00A14F66">
        <w:rPr>
          <w:rFonts w:ascii="Nudista" w:hAnsi="Nudista" w:cstheme="minorHAnsi"/>
          <w:i/>
          <w:sz w:val="20"/>
          <w:szCs w:val="20"/>
          <w:highlight w:val="lightGray"/>
        </w:rPr>
        <w:t>[doplní uchádzač</w:t>
      </w:r>
      <w:r w:rsidRPr="00A14F66">
        <w:rPr>
          <w:rFonts w:ascii="Nudista" w:hAnsi="Nudista" w:cstheme="minorHAnsi"/>
          <w:i/>
          <w:sz w:val="20"/>
          <w:szCs w:val="20"/>
        </w:rPr>
        <w:t>]</w:t>
      </w:r>
      <w:r w:rsidRPr="00A14F66">
        <w:rPr>
          <w:rFonts w:ascii="Nudista" w:hAnsi="Nudista" w:cstheme="minorHAnsi"/>
          <w:sz w:val="20"/>
          <w:szCs w:val="20"/>
        </w:rPr>
        <w:t xml:space="preserve">, oddiel: </w:t>
      </w:r>
      <w:r w:rsidRPr="00A14F66">
        <w:rPr>
          <w:rFonts w:ascii="Nudista" w:hAnsi="Nudista" w:cstheme="minorHAnsi"/>
          <w:i/>
          <w:sz w:val="20"/>
          <w:szCs w:val="20"/>
          <w:highlight w:val="lightGray"/>
        </w:rPr>
        <w:t>[doplní uchádzač]</w:t>
      </w:r>
      <w:r w:rsidRPr="00A14F66">
        <w:rPr>
          <w:rFonts w:ascii="Nudista" w:hAnsi="Nudista" w:cstheme="minorHAnsi"/>
          <w:i/>
          <w:sz w:val="20"/>
          <w:szCs w:val="20"/>
        </w:rPr>
        <w:t>,</w:t>
      </w:r>
      <w:r w:rsidRPr="00A14F66">
        <w:rPr>
          <w:rFonts w:ascii="Nudista" w:hAnsi="Nudista" w:cstheme="minorHAnsi"/>
          <w:sz w:val="20"/>
          <w:szCs w:val="20"/>
        </w:rPr>
        <w:t xml:space="preserve"> vložka číslo: </w:t>
      </w:r>
      <w:r w:rsidRPr="00A14F66">
        <w:rPr>
          <w:rFonts w:ascii="Nudista" w:hAnsi="Nudista" w:cstheme="minorHAnsi"/>
          <w:i/>
          <w:sz w:val="20"/>
          <w:szCs w:val="20"/>
          <w:highlight w:val="lightGray"/>
        </w:rPr>
        <w:t>[doplní uchádzač]</w:t>
      </w:r>
    </w:p>
    <w:p w14:paraId="150955AC" w14:textId="0EE00B33" w:rsidR="00AD1BB6" w:rsidRPr="00A14F66" w:rsidRDefault="00AD1BB6" w:rsidP="00AD1BB6">
      <w:pPr>
        <w:tabs>
          <w:tab w:val="left" w:pos="851"/>
        </w:tabs>
        <w:spacing w:line="240" w:lineRule="auto"/>
        <w:ind w:left="1985" w:hanging="1985"/>
        <w:rPr>
          <w:rFonts w:ascii="Nudista" w:hAnsi="Nudista" w:cstheme="minorHAnsi"/>
          <w:i/>
          <w:sz w:val="20"/>
          <w:szCs w:val="20"/>
        </w:rPr>
      </w:pPr>
      <w:r w:rsidRPr="00A14F66">
        <w:rPr>
          <w:rFonts w:ascii="Nudista" w:hAnsi="Nudista" w:cstheme="minorHAnsi"/>
          <w:sz w:val="20"/>
          <w:szCs w:val="20"/>
        </w:rPr>
        <w:t>V</w:t>
      </w:r>
      <w:r w:rsidRPr="00A14F66">
        <w:rPr>
          <w:rFonts w:ascii="Nudista" w:hAnsi="Nudista" w:cs="Calibri"/>
          <w:sz w:val="20"/>
          <w:szCs w:val="20"/>
        </w:rPr>
        <w:t> </w:t>
      </w:r>
      <w:r w:rsidRPr="00A14F66">
        <w:rPr>
          <w:rFonts w:ascii="Nudista" w:hAnsi="Nudista" w:cstheme="minorHAnsi"/>
          <w:sz w:val="20"/>
          <w:szCs w:val="20"/>
        </w:rPr>
        <w:t>mene spolo</w:t>
      </w:r>
      <w:r w:rsidRPr="00A14F66">
        <w:rPr>
          <w:rFonts w:ascii="Nudista" w:hAnsi="Nudista" w:cs="Proba Pro"/>
          <w:sz w:val="20"/>
          <w:szCs w:val="20"/>
        </w:rPr>
        <w:t>č</w:t>
      </w:r>
      <w:r w:rsidRPr="00A14F66">
        <w:rPr>
          <w:rFonts w:ascii="Nudista" w:hAnsi="Nudista" w:cstheme="minorHAnsi"/>
          <w:sz w:val="20"/>
          <w:szCs w:val="20"/>
        </w:rPr>
        <w:t>nosti kon</w:t>
      </w:r>
      <w:r w:rsidRPr="00A14F66">
        <w:rPr>
          <w:rFonts w:ascii="Nudista" w:hAnsi="Nudista" w:cs="Proba Pro"/>
          <w:sz w:val="20"/>
          <w:szCs w:val="20"/>
        </w:rPr>
        <w:t>á</w:t>
      </w:r>
      <w:r w:rsidRPr="00A14F66">
        <w:rPr>
          <w:rFonts w:ascii="Nudista" w:hAnsi="Nudista" w:cstheme="minorHAnsi"/>
          <w:sz w:val="20"/>
          <w:szCs w:val="20"/>
        </w:rPr>
        <w:t>:</w:t>
      </w:r>
      <w:r w:rsidRPr="00A14F66">
        <w:rPr>
          <w:rFonts w:ascii="Nudista" w:hAnsi="Nudista" w:cstheme="minorHAnsi"/>
          <w:sz w:val="20"/>
          <w:szCs w:val="20"/>
        </w:rPr>
        <w:tab/>
      </w:r>
      <w:r w:rsidR="005D3ACE">
        <w:rPr>
          <w:rFonts w:ascii="Nudista" w:hAnsi="Nudista" w:cstheme="minorHAnsi"/>
          <w:sz w:val="20"/>
          <w:szCs w:val="20"/>
        </w:rPr>
        <w:tab/>
      </w:r>
      <w:r w:rsidRPr="00A14F66">
        <w:rPr>
          <w:rFonts w:ascii="Nudista" w:hAnsi="Nudista" w:cstheme="minorHAnsi"/>
          <w:i/>
          <w:sz w:val="20"/>
          <w:szCs w:val="20"/>
          <w:highlight w:val="lightGray"/>
        </w:rPr>
        <w:t>[doplní uchádzač]</w:t>
      </w:r>
    </w:p>
    <w:p w14:paraId="2228624E" w14:textId="2845AFAD" w:rsidR="00AD1BB6" w:rsidRPr="00A14F66" w:rsidRDefault="00AD1BB6" w:rsidP="00AD1BB6">
      <w:pPr>
        <w:spacing w:line="240" w:lineRule="auto"/>
        <w:rPr>
          <w:rFonts w:ascii="Nudista" w:hAnsi="Nudista" w:cstheme="minorHAnsi"/>
          <w:i/>
          <w:sz w:val="20"/>
          <w:szCs w:val="20"/>
        </w:rPr>
      </w:pPr>
      <w:r w:rsidRPr="00A14F66">
        <w:rPr>
          <w:rFonts w:ascii="Nudista" w:hAnsi="Nudista" w:cstheme="minorHAnsi"/>
          <w:sz w:val="20"/>
          <w:szCs w:val="20"/>
        </w:rPr>
        <w:t>IBAN:</w:t>
      </w:r>
      <w:r w:rsidRPr="00A14F66">
        <w:rPr>
          <w:rFonts w:ascii="Nudista" w:hAnsi="Nudista" w:cstheme="minorHAnsi"/>
          <w:sz w:val="20"/>
          <w:szCs w:val="20"/>
        </w:rPr>
        <w:tab/>
      </w:r>
      <w:r w:rsidRPr="00A14F66">
        <w:rPr>
          <w:rFonts w:ascii="Nudista" w:hAnsi="Nudista" w:cstheme="minorHAnsi"/>
          <w:sz w:val="20"/>
          <w:szCs w:val="20"/>
        </w:rPr>
        <w:tab/>
        <w:t xml:space="preserve">            </w:t>
      </w:r>
      <w:r w:rsidRPr="00A14F66">
        <w:rPr>
          <w:rFonts w:ascii="Nudista" w:hAnsi="Nudista" w:cstheme="minorHAnsi"/>
          <w:sz w:val="20"/>
          <w:szCs w:val="20"/>
        </w:rPr>
        <w:tab/>
      </w:r>
      <w:r w:rsidR="005D3ACE">
        <w:rPr>
          <w:rFonts w:ascii="Nudista" w:hAnsi="Nudista" w:cstheme="minorHAnsi"/>
          <w:sz w:val="20"/>
          <w:szCs w:val="20"/>
        </w:rPr>
        <w:tab/>
      </w:r>
      <w:r w:rsidRPr="00A14F66">
        <w:rPr>
          <w:rFonts w:ascii="Nudista" w:hAnsi="Nudista" w:cstheme="minorHAnsi"/>
          <w:i/>
          <w:sz w:val="20"/>
          <w:szCs w:val="20"/>
          <w:highlight w:val="lightGray"/>
        </w:rPr>
        <w:t>[doplní uchádzač]</w:t>
      </w:r>
    </w:p>
    <w:p w14:paraId="0250145F" w14:textId="6A8E31DD" w:rsidR="00AD1BB6" w:rsidRPr="00A14F66" w:rsidRDefault="00AD1BB6" w:rsidP="00AD1BB6">
      <w:pPr>
        <w:spacing w:line="240" w:lineRule="auto"/>
        <w:rPr>
          <w:rFonts w:ascii="Nudista" w:hAnsi="Nudista" w:cstheme="minorHAnsi"/>
          <w:i/>
          <w:sz w:val="20"/>
          <w:szCs w:val="20"/>
        </w:rPr>
      </w:pPr>
      <w:r w:rsidRPr="00A14F66">
        <w:rPr>
          <w:rFonts w:ascii="Nudista" w:hAnsi="Nudista" w:cstheme="minorHAnsi"/>
          <w:sz w:val="20"/>
          <w:szCs w:val="20"/>
        </w:rPr>
        <w:t>SWIFT:</w:t>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sz w:val="20"/>
          <w:szCs w:val="20"/>
        </w:rPr>
        <w:tab/>
      </w:r>
      <w:r w:rsidRPr="00A14F66">
        <w:rPr>
          <w:rFonts w:ascii="Nudista" w:hAnsi="Nudista" w:cstheme="minorHAnsi"/>
          <w:i/>
          <w:sz w:val="20"/>
          <w:szCs w:val="20"/>
          <w:highlight w:val="lightGray"/>
        </w:rPr>
        <w:t>[doplní uchádzač]</w:t>
      </w:r>
    </w:p>
    <w:p w14:paraId="6C1BE797" w14:textId="7C44C229" w:rsidR="002A0189" w:rsidRPr="00A14F66" w:rsidRDefault="002A0189" w:rsidP="00AD1BB6">
      <w:pPr>
        <w:spacing w:line="240" w:lineRule="auto"/>
        <w:rPr>
          <w:rFonts w:ascii="Nudista" w:hAnsi="Nudista" w:cstheme="minorHAnsi"/>
          <w:iCs/>
          <w:sz w:val="20"/>
          <w:szCs w:val="20"/>
        </w:rPr>
      </w:pPr>
      <w:r w:rsidRPr="00A14F66">
        <w:rPr>
          <w:rFonts w:ascii="Nudista" w:hAnsi="Nudista" w:cstheme="minorHAnsi"/>
          <w:iCs/>
          <w:sz w:val="20"/>
          <w:szCs w:val="20"/>
        </w:rPr>
        <w:t>Kontaktná osoba:</w:t>
      </w:r>
      <w:r w:rsidRPr="00A14F66">
        <w:rPr>
          <w:rFonts w:ascii="Nudista" w:hAnsi="Nudista" w:cstheme="minorHAnsi"/>
          <w:iCs/>
          <w:sz w:val="20"/>
          <w:szCs w:val="20"/>
        </w:rPr>
        <w:tab/>
      </w:r>
      <w:r w:rsidRPr="00A14F66">
        <w:rPr>
          <w:rFonts w:ascii="Nudista" w:hAnsi="Nudista" w:cstheme="minorHAnsi"/>
          <w:iCs/>
          <w:sz w:val="20"/>
          <w:szCs w:val="20"/>
        </w:rPr>
        <w:tab/>
      </w:r>
      <w:r w:rsidRPr="00A14F66">
        <w:rPr>
          <w:rFonts w:ascii="Nudista" w:hAnsi="Nudista" w:cstheme="minorHAnsi"/>
          <w:i/>
          <w:sz w:val="20"/>
          <w:szCs w:val="20"/>
          <w:highlight w:val="lightGray"/>
        </w:rPr>
        <w:t>[doplní uchádzač]</w:t>
      </w:r>
    </w:p>
    <w:p w14:paraId="01842FDD" w14:textId="74D99B33" w:rsidR="002A0189" w:rsidRPr="00A14F66" w:rsidRDefault="002A0189" w:rsidP="00AD1BB6">
      <w:pPr>
        <w:spacing w:line="240" w:lineRule="auto"/>
        <w:rPr>
          <w:rFonts w:ascii="Nudista" w:hAnsi="Nudista" w:cstheme="minorHAnsi"/>
          <w:iCs/>
          <w:sz w:val="20"/>
          <w:szCs w:val="20"/>
        </w:rPr>
      </w:pPr>
      <w:r w:rsidRPr="00A14F66">
        <w:rPr>
          <w:rFonts w:ascii="Nudista" w:hAnsi="Nudista" w:cstheme="minorHAnsi"/>
          <w:iCs/>
          <w:sz w:val="20"/>
          <w:szCs w:val="20"/>
        </w:rPr>
        <w:t>E-mail:</w:t>
      </w:r>
      <w:r w:rsidRPr="00A14F66">
        <w:rPr>
          <w:rFonts w:ascii="Nudista" w:hAnsi="Nudista" w:cstheme="minorHAnsi"/>
          <w:iCs/>
          <w:sz w:val="20"/>
          <w:szCs w:val="20"/>
        </w:rPr>
        <w:tab/>
      </w:r>
      <w:r w:rsidRPr="00A14F66">
        <w:rPr>
          <w:rFonts w:ascii="Nudista" w:hAnsi="Nudista" w:cstheme="minorHAnsi"/>
          <w:iCs/>
          <w:sz w:val="20"/>
          <w:szCs w:val="20"/>
        </w:rPr>
        <w:tab/>
      </w:r>
      <w:r w:rsidRPr="00A14F66">
        <w:rPr>
          <w:rFonts w:ascii="Nudista" w:hAnsi="Nudista" w:cstheme="minorHAnsi"/>
          <w:iCs/>
          <w:sz w:val="20"/>
          <w:szCs w:val="20"/>
        </w:rPr>
        <w:tab/>
      </w:r>
      <w:r w:rsidRPr="00A14F66">
        <w:rPr>
          <w:rFonts w:ascii="Nudista" w:hAnsi="Nudista" w:cstheme="minorHAnsi"/>
          <w:iCs/>
          <w:sz w:val="20"/>
          <w:szCs w:val="20"/>
        </w:rPr>
        <w:tab/>
      </w:r>
      <w:r w:rsidRPr="00A14F66">
        <w:rPr>
          <w:rFonts w:ascii="Nudista" w:hAnsi="Nudista" w:cstheme="minorHAnsi"/>
          <w:i/>
          <w:sz w:val="20"/>
          <w:szCs w:val="20"/>
          <w:highlight w:val="lightGray"/>
        </w:rPr>
        <w:t>[doplní uchádzač]</w:t>
      </w:r>
    </w:p>
    <w:p w14:paraId="065291EB" w14:textId="05433274" w:rsidR="002A0189" w:rsidRPr="00B84260" w:rsidRDefault="002A0189" w:rsidP="00AD1BB6">
      <w:pPr>
        <w:spacing w:line="240" w:lineRule="auto"/>
        <w:rPr>
          <w:rFonts w:ascii="Nudista" w:hAnsi="Nudista" w:cstheme="minorHAnsi"/>
          <w:i/>
          <w:sz w:val="20"/>
          <w:szCs w:val="20"/>
        </w:rPr>
      </w:pPr>
      <w:r w:rsidRPr="00A14F66">
        <w:rPr>
          <w:rFonts w:ascii="Nudista" w:hAnsi="Nudista" w:cstheme="minorHAnsi"/>
          <w:iCs/>
          <w:sz w:val="20"/>
          <w:szCs w:val="20"/>
        </w:rPr>
        <w:t>Tel. č.:</w:t>
      </w:r>
      <w:r w:rsidRPr="00A14F66">
        <w:rPr>
          <w:rFonts w:ascii="Nudista" w:hAnsi="Nudista" w:cstheme="minorHAnsi"/>
          <w:iCs/>
          <w:sz w:val="20"/>
          <w:szCs w:val="20"/>
        </w:rPr>
        <w:tab/>
      </w:r>
      <w:r w:rsidRPr="00A14F66">
        <w:rPr>
          <w:rFonts w:ascii="Nudista" w:hAnsi="Nudista" w:cstheme="minorHAnsi"/>
          <w:iCs/>
          <w:sz w:val="20"/>
          <w:szCs w:val="20"/>
        </w:rPr>
        <w:tab/>
      </w:r>
      <w:r w:rsidRPr="00A14F66">
        <w:rPr>
          <w:rFonts w:ascii="Nudista" w:hAnsi="Nudista" w:cstheme="minorHAnsi"/>
          <w:i/>
          <w:sz w:val="20"/>
          <w:szCs w:val="20"/>
        </w:rPr>
        <w:tab/>
      </w:r>
      <w:r w:rsidRPr="00A14F66">
        <w:rPr>
          <w:rFonts w:ascii="Nudista" w:hAnsi="Nudista" w:cstheme="minorHAnsi"/>
          <w:i/>
          <w:sz w:val="20"/>
          <w:szCs w:val="20"/>
        </w:rPr>
        <w:tab/>
      </w:r>
      <w:r w:rsidRPr="00A14F66">
        <w:rPr>
          <w:rFonts w:ascii="Nudista" w:hAnsi="Nudista" w:cstheme="minorHAnsi"/>
          <w:i/>
          <w:sz w:val="20"/>
          <w:szCs w:val="20"/>
          <w:highlight w:val="lightGray"/>
        </w:rPr>
        <w:t>[doplní uchádzač]</w:t>
      </w:r>
      <w:bookmarkEnd w:id="0"/>
    </w:p>
    <w:p w14:paraId="33535A4E" w14:textId="77777777"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(ďalej len „</w:t>
      </w:r>
      <w:r w:rsidRPr="00A14F66">
        <w:rPr>
          <w:rFonts w:ascii="Nudista" w:hAnsi="Nudista" w:cs="Times New Roman"/>
          <w:b/>
          <w:sz w:val="20"/>
          <w:szCs w:val="20"/>
        </w:rPr>
        <w:t>poskytovateľ</w:t>
      </w:r>
      <w:r w:rsidRPr="00A14F66">
        <w:rPr>
          <w:rFonts w:ascii="Nudista" w:hAnsi="Nudista" w:cs="Times New Roman"/>
          <w:sz w:val="20"/>
          <w:szCs w:val="20"/>
        </w:rPr>
        <w:t>“)</w:t>
      </w:r>
    </w:p>
    <w:p w14:paraId="1FBC3C41" w14:textId="77777777" w:rsidR="006C7248" w:rsidRPr="00A14F66" w:rsidRDefault="006C7248" w:rsidP="006C7248">
      <w:pPr>
        <w:rPr>
          <w:rFonts w:ascii="Nudista" w:hAnsi="Nudista" w:cs="Times New Roman"/>
          <w:sz w:val="20"/>
          <w:szCs w:val="20"/>
        </w:rPr>
      </w:pPr>
    </w:p>
    <w:p w14:paraId="13603BE5" w14:textId="6CFD22B8" w:rsidR="006C7248" w:rsidRPr="00A14F66" w:rsidRDefault="006C7248" w:rsidP="006C7248">
      <w:pPr>
        <w:rPr>
          <w:rFonts w:ascii="Nudista" w:hAnsi="Nudista" w:cs="Times New Roman"/>
          <w:sz w:val="20"/>
          <w:szCs w:val="20"/>
        </w:rPr>
      </w:pPr>
      <w:r w:rsidRPr="00A14F66">
        <w:rPr>
          <w:rFonts w:ascii="Nudista" w:hAnsi="Nudista" w:cs="Times New Roman"/>
          <w:sz w:val="20"/>
          <w:szCs w:val="20"/>
        </w:rPr>
        <w:t xml:space="preserve">(objednávateľ a poskytovateľ ďalej </w:t>
      </w:r>
      <w:r w:rsidR="003C715F" w:rsidRPr="00A14F66">
        <w:rPr>
          <w:rFonts w:ascii="Nudista" w:hAnsi="Nudista" w:cs="Times New Roman"/>
          <w:sz w:val="20"/>
          <w:szCs w:val="20"/>
        </w:rPr>
        <w:t xml:space="preserve">spolu </w:t>
      </w:r>
      <w:r w:rsidRPr="00A14F66">
        <w:rPr>
          <w:rFonts w:ascii="Nudista" w:hAnsi="Nudista" w:cs="Times New Roman"/>
          <w:sz w:val="20"/>
          <w:szCs w:val="20"/>
        </w:rPr>
        <w:t>len „</w:t>
      </w:r>
      <w:r w:rsidRPr="00A14F66">
        <w:rPr>
          <w:rFonts w:ascii="Nudista" w:hAnsi="Nudista" w:cs="Times New Roman"/>
          <w:b/>
          <w:sz w:val="20"/>
          <w:szCs w:val="20"/>
        </w:rPr>
        <w:t>zmluvné strany</w:t>
      </w:r>
      <w:r w:rsidRPr="00A14F66">
        <w:rPr>
          <w:rFonts w:ascii="Nudista" w:hAnsi="Nudista" w:cs="Times New Roman"/>
          <w:sz w:val="20"/>
          <w:szCs w:val="20"/>
        </w:rPr>
        <w:t>“</w:t>
      </w:r>
      <w:r w:rsidR="00405A0A" w:rsidRPr="00A14F66">
        <w:rPr>
          <w:rFonts w:ascii="Nudista" w:hAnsi="Nudista" w:cs="Times New Roman"/>
          <w:sz w:val="20"/>
          <w:szCs w:val="20"/>
        </w:rPr>
        <w:t xml:space="preserve"> a jednotlivo „</w:t>
      </w:r>
      <w:r w:rsidR="00405A0A" w:rsidRPr="00A14F66">
        <w:rPr>
          <w:rFonts w:ascii="Nudista" w:hAnsi="Nudista" w:cs="Times New Roman"/>
          <w:b/>
          <w:sz w:val="20"/>
          <w:szCs w:val="20"/>
        </w:rPr>
        <w:t>zmluvná strana</w:t>
      </w:r>
      <w:r w:rsidR="00405A0A" w:rsidRPr="00A14F66">
        <w:rPr>
          <w:rFonts w:ascii="Nudista" w:hAnsi="Nudista" w:cs="Times New Roman"/>
          <w:sz w:val="20"/>
          <w:szCs w:val="20"/>
        </w:rPr>
        <w:t>“</w:t>
      </w:r>
      <w:r w:rsidRPr="00A14F66">
        <w:rPr>
          <w:rFonts w:ascii="Nudista" w:hAnsi="Nudista" w:cs="Times New Roman"/>
          <w:sz w:val="20"/>
          <w:szCs w:val="20"/>
        </w:rPr>
        <w:t>)</w:t>
      </w:r>
    </w:p>
    <w:p w14:paraId="53242EC5" w14:textId="77777777" w:rsidR="009836FF" w:rsidRPr="00A14F66" w:rsidRDefault="009836FF" w:rsidP="00B16DD1">
      <w:pPr>
        <w:jc w:val="center"/>
        <w:rPr>
          <w:rFonts w:ascii="Nudista" w:hAnsi="Nudista" w:cs="Times New Roman"/>
          <w:b/>
          <w:sz w:val="20"/>
          <w:szCs w:val="20"/>
        </w:rPr>
      </w:pPr>
    </w:p>
    <w:p w14:paraId="72189FDD" w14:textId="77777777" w:rsidR="00E83934" w:rsidRDefault="00E83934" w:rsidP="00E43C30">
      <w:pPr>
        <w:jc w:val="center"/>
        <w:rPr>
          <w:rFonts w:ascii="Nudista" w:hAnsi="Nudista" w:cs="Times New Roman"/>
          <w:b/>
          <w:sz w:val="20"/>
          <w:szCs w:val="20"/>
        </w:rPr>
      </w:pPr>
    </w:p>
    <w:p w14:paraId="2EC561BE" w14:textId="77777777" w:rsidR="00E83934" w:rsidRDefault="00E83934" w:rsidP="00E43C30">
      <w:pPr>
        <w:jc w:val="center"/>
        <w:rPr>
          <w:rFonts w:ascii="Nudista" w:hAnsi="Nudista" w:cs="Times New Roman"/>
          <w:b/>
          <w:sz w:val="20"/>
          <w:szCs w:val="20"/>
        </w:rPr>
      </w:pPr>
    </w:p>
    <w:p w14:paraId="4EE3A7CA" w14:textId="77777777" w:rsidR="00E83934" w:rsidRDefault="00E83934" w:rsidP="00E43C30">
      <w:pPr>
        <w:jc w:val="center"/>
        <w:rPr>
          <w:rFonts w:ascii="Nudista" w:hAnsi="Nudista" w:cs="Times New Roman"/>
          <w:b/>
          <w:sz w:val="20"/>
          <w:szCs w:val="20"/>
        </w:rPr>
      </w:pPr>
    </w:p>
    <w:p w14:paraId="04286BAD" w14:textId="77777777" w:rsidR="00E83934" w:rsidRDefault="00E83934" w:rsidP="00E43C30">
      <w:pPr>
        <w:jc w:val="center"/>
        <w:rPr>
          <w:rFonts w:ascii="Nudista" w:hAnsi="Nudista" w:cs="Times New Roman"/>
          <w:b/>
          <w:sz w:val="20"/>
          <w:szCs w:val="20"/>
        </w:rPr>
      </w:pPr>
    </w:p>
    <w:p w14:paraId="63F005AA" w14:textId="77777777" w:rsidR="00E83934" w:rsidRDefault="00E83934" w:rsidP="00E43C30">
      <w:pPr>
        <w:jc w:val="center"/>
        <w:rPr>
          <w:rFonts w:ascii="Nudista" w:hAnsi="Nudista" w:cs="Times New Roman"/>
          <w:b/>
          <w:sz w:val="20"/>
          <w:szCs w:val="20"/>
        </w:rPr>
      </w:pPr>
    </w:p>
    <w:p w14:paraId="59ECCB00" w14:textId="77777777" w:rsidR="00E83934" w:rsidRDefault="00E83934" w:rsidP="00E43C30">
      <w:pPr>
        <w:jc w:val="center"/>
        <w:rPr>
          <w:rFonts w:ascii="Nudista" w:hAnsi="Nudista" w:cs="Times New Roman"/>
          <w:b/>
          <w:sz w:val="20"/>
          <w:szCs w:val="20"/>
        </w:rPr>
      </w:pPr>
    </w:p>
    <w:p w14:paraId="458F092B" w14:textId="77777777" w:rsidR="00E83934" w:rsidRDefault="00E83934" w:rsidP="00E43C30">
      <w:pPr>
        <w:jc w:val="center"/>
        <w:rPr>
          <w:rFonts w:ascii="Nudista" w:hAnsi="Nudista" w:cs="Times New Roman"/>
          <w:b/>
          <w:sz w:val="20"/>
          <w:szCs w:val="20"/>
        </w:rPr>
      </w:pPr>
    </w:p>
    <w:p w14:paraId="58449978" w14:textId="77777777" w:rsidR="00E83934" w:rsidRDefault="00E83934" w:rsidP="00E43C30">
      <w:pPr>
        <w:jc w:val="center"/>
        <w:rPr>
          <w:rFonts w:ascii="Nudista" w:hAnsi="Nudista" w:cs="Times New Roman"/>
          <w:b/>
          <w:sz w:val="20"/>
          <w:szCs w:val="20"/>
        </w:rPr>
      </w:pPr>
    </w:p>
    <w:p w14:paraId="3D02C7CC" w14:textId="77777777" w:rsidR="00B84260" w:rsidRDefault="00B84260" w:rsidP="00E43C30">
      <w:pPr>
        <w:jc w:val="center"/>
        <w:rPr>
          <w:rFonts w:ascii="Nudista" w:hAnsi="Nudista" w:cs="Times New Roman"/>
          <w:b/>
          <w:sz w:val="20"/>
          <w:szCs w:val="20"/>
        </w:rPr>
      </w:pPr>
    </w:p>
    <w:p w14:paraId="0A2BD526" w14:textId="77777777" w:rsidR="00B84260" w:rsidRDefault="00B84260" w:rsidP="000E681D">
      <w:pPr>
        <w:rPr>
          <w:rFonts w:ascii="Nudista" w:hAnsi="Nudista" w:cs="Times New Roman"/>
          <w:b/>
          <w:sz w:val="20"/>
          <w:szCs w:val="20"/>
        </w:rPr>
      </w:pPr>
    </w:p>
    <w:p w14:paraId="08A2F966" w14:textId="709B201C" w:rsidR="00E43C30" w:rsidRDefault="00E43C30" w:rsidP="00E43C30">
      <w:pPr>
        <w:jc w:val="center"/>
        <w:rPr>
          <w:rFonts w:ascii="Nudista" w:hAnsi="Nudista" w:cs="Times New Roman"/>
          <w:b/>
          <w:sz w:val="20"/>
          <w:szCs w:val="20"/>
        </w:rPr>
      </w:pPr>
      <w:r w:rsidRPr="00A14F66">
        <w:rPr>
          <w:rFonts w:ascii="Nudista" w:hAnsi="Nudista" w:cs="Times New Roman"/>
          <w:b/>
          <w:sz w:val="20"/>
          <w:szCs w:val="20"/>
        </w:rPr>
        <w:lastRenderedPageBreak/>
        <w:t>PREAMBULA</w:t>
      </w:r>
    </w:p>
    <w:p w14:paraId="7A1D1498" w14:textId="77777777" w:rsidR="00B84260" w:rsidRPr="00A14F66" w:rsidRDefault="00B84260" w:rsidP="00E43C30">
      <w:pPr>
        <w:jc w:val="center"/>
        <w:rPr>
          <w:rFonts w:ascii="Nudista" w:hAnsi="Nudista" w:cs="Times New Roman"/>
          <w:b/>
          <w:sz w:val="20"/>
          <w:szCs w:val="20"/>
        </w:rPr>
      </w:pPr>
    </w:p>
    <w:p w14:paraId="4E645693" w14:textId="50485239" w:rsidR="00AD1BB6" w:rsidRPr="00F76286" w:rsidRDefault="00AD1BB6" w:rsidP="00F65F14">
      <w:pPr>
        <w:spacing w:line="240" w:lineRule="auto"/>
        <w:jc w:val="both"/>
        <w:rPr>
          <w:rStyle w:val="FontStyle46"/>
          <w:rFonts w:asciiTheme="minorHAnsi" w:hAnsiTheme="minorHAnsi" w:cstheme="minorHAnsi"/>
          <w:b/>
          <w:bCs/>
          <w:sz w:val="20"/>
          <w:szCs w:val="20"/>
          <w:u w:val="single"/>
        </w:rPr>
      </w:pPr>
      <w:r w:rsidRPr="00F76286">
        <w:rPr>
          <w:rStyle w:val="FontStyle46"/>
          <w:rFonts w:asciiTheme="minorHAnsi" w:hAnsiTheme="minorHAnsi" w:cstheme="minorHAnsi"/>
          <w:sz w:val="20"/>
          <w:szCs w:val="20"/>
        </w:rPr>
        <w:t xml:space="preserve">Zmluvné strany uzatvárajú túto zmluvu v súlade s výsledkom postupu zadávania zákazky </w:t>
      </w:r>
      <w:r w:rsidR="009B3519" w:rsidRPr="00F76286">
        <w:rPr>
          <w:rFonts w:cstheme="minorHAnsi"/>
          <w:b/>
          <w:bCs/>
          <w:sz w:val="20"/>
          <w:szCs w:val="20"/>
          <w:u w:val="single"/>
        </w:rPr>
        <w:t>„</w:t>
      </w:r>
      <w:r w:rsidR="00F65F14" w:rsidRPr="00F76286">
        <w:rPr>
          <w:rFonts w:cstheme="minorHAnsi"/>
          <w:b/>
          <w:bCs/>
          <w:color w:val="000000"/>
          <w:sz w:val="20"/>
          <w:szCs w:val="20"/>
          <w:u w:val="single"/>
        </w:rPr>
        <w:t>Technicko-organizačné zabezpečenie študijnej cesty do Nórskeho kráľovstva</w:t>
      </w:r>
      <w:r w:rsidR="009B3519" w:rsidRPr="00F76286">
        <w:rPr>
          <w:rFonts w:cstheme="minorHAnsi"/>
          <w:b/>
          <w:bCs/>
          <w:sz w:val="20"/>
          <w:szCs w:val="20"/>
          <w:u w:val="single"/>
        </w:rPr>
        <w:t>“</w:t>
      </w:r>
      <w:r w:rsidR="009476B3" w:rsidRPr="00F76286">
        <w:rPr>
          <w:rStyle w:val="FontStyle46"/>
          <w:rFonts w:asciiTheme="minorHAnsi" w:hAnsiTheme="minorHAnsi" w:cstheme="minorHAnsi"/>
          <w:b/>
          <w:bCs/>
          <w:sz w:val="20"/>
          <w:szCs w:val="20"/>
          <w:u w:val="single"/>
        </w:rPr>
        <w:t xml:space="preserve"> </w:t>
      </w:r>
      <w:r w:rsidR="00F76286" w:rsidRPr="00F76286">
        <w:rPr>
          <w:rStyle w:val="FontStyle46"/>
          <w:rFonts w:asciiTheme="minorHAnsi" w:hAnsiTheme="minorHAnsi" w:cstheme="minorHAnsi"/>
          <w:b/>
          <w:bCs/>
          <w:sz w:val="20"/>
          <w:szCs w:val="20"/>
          <w:u w:val="single"/>
        </w:rPr>
        <w:t>(opakovaná)</w:t>
      </w:r>
      <w:r w:rsidR="00F76286" w:rsidRPr="00F76286">
        <w:rPr>
          <w:rStyle w:val="FontStyle46"/>
          <w:rFonts w:asciiTheme="minorHAnsi" w:hAnsiTheme="minorHAnsi" w:cstheme="minorHAnsi"/>
          <w:sz w:val="20"/>
          <w:szCs w:val="20"/>
        </w:rPr>
        <w:t xml:space="preserve"> </w:t>
      </w:r>
      <w:r w:rsidRPr="00F76286">
        <w:rPr>
          <w:rStyle w:val="FontStyle46"/>
          <w:rFonts w:asciiTheme="minorHAnsi" w:hAnsiTheme="minorHAnsi" w:cstheme="minorHAnsi"/>
          <w:sz w:val="20"/>
          <w:szCs w:val="20"/>
        </w:rPr>
        <w:t>(ďalej len „</w:t>
      </w:r>
      <w:r w:rsidRPr="00F76286">
        <w:rPr>
          <w:rStyle w:val="FontStyle46"/>
          <w:rFonts w:asciiTheme="minorHAnsi" w:hAnsiTheme="minorHAnsi" w:cstheme="minorHAnsi"/>
          <w:b/>
          <w:bCs/>
          <w:sz w:val="20"/>
          <w:szCs w:val="20"/>
        </w:rPr>
        <w:t>Súťaž</w:t>
      </w:r>
      <w:r w:rsidRPr="00F76286">
        <w:rPr>
          <w:rStyle w:val="FontStyle46"/>
          <w:rFonts w:asciiTheme="minorHAnsi" w:hAnsiTheme="minorHAnsi" w:cstheme="minorHAnsi"/>
          <w:sz w:val="20"/>
          <w:szCs w:val="20"/>
        </w:rPr>
        <w:t xml:space="preserve">“) v rámci dynamického nákupného systému s názvom </w:t>
      </w:r>
      <w:r w:rsidRPr="00F76286">
        <w:rPr>
          <w:rStyle w:val="FontStyle46"/>
          <w:rFonts w:asciiTheme="minorHAnsi" w:hAnsiTheme="minorHAnsi" w:cstheme="minorHAnsi"/>
          <w:b/>
          <w:sz w:val="20"/>
          <w:szCs w:val="20"/>
        </w:rPr>
        <w:t>Technicko-organizačné zabezpečenie rôznych podujatí</w:t>
      </w:r>
      <w:r w:rsidRPr="00F76286">
        <w:rPr>
          <w:rStyle w:val="FontStyle46"/>
          <w:rFonts w:asciiTheme="minorHAnsi" w:hAnsiTheme="minorHAnsi" w:cstheme="minorHAnsi"/>
          <w:sz w:val="20"/>
          <w:szCs w:val="20"/>
        </w:rPr>
        <w:t xml:space="preserve">, zriaďovaného postupom užšej súťaže ktorá bola vyhlásená zverejnením Oznámenia o vyhlásení verejného obstarávania </w:t>
      </w:r>
      <w:r w:rsidRPr="00F76286">
        <w:rPr>
          <w:rFonts w:cstheme="minorHAnsi"/>
          <w:bCs/>
          <w:noProof/>
          <w:sz w:val="20"/>
          <w:szCs w:val="20"/>
        </w:rPr>
        <w:t xml:space="preserve">vo Vestníku verejného </w:t>
      </w:r>
      <w:r w:rsidR="00C3240D" w:rsidRPr="00F76286">
        <w:rPr>
          <w:rFonts w:cstheme="minorHAnsi"/>
          <w:bCs/>
          <w:noProof/>
          <w:sz w:val="20"/>
          <w:szCs w:val="20"/>
        </w:rPr>
        <w:t xml:space="preserve">obstarávania č. </w:t>
      </w:r>
      <w:r w:rsidR="00C3240D" w:rsidRPr="00F76286">
        <w:rPr>
          <w:rFonts w:cstheme="minorHAnsi"/>
          <w:sz w:val="20"/>
          <w:szCs w:val="20"/>
        </w:rPr>
        <w:t xml:space="preserve">43/2023 zo dňa 27.02.2023 pod značkou 8602 – MUS </w:t>
      </w:r>
      <w:r w:rsidRPr="00F76286">
        <w:rPr>
          <w:rFonts w:cstheme="minorHAnsi"/>
          <w:sz w:val="20"/>
          <w:szCs w:val="20"/>
        </w:rPr>
        <w:t xml:space="preserve">a v Dodatku k Úradnému vestníku Európskej únie </w:t>
      </w:r>
      <w:r w:rsidR="007F1955" w:rsidRPr="00F76286">
        <w:rPr>
          <w:rFonts w:cstheme="minorHAnsi"/>
          <w:sz w:val="20"/>
          <w:szCs w:val="20"/>
        </w:rPr>
        <w:t xml:space="preserve">2023/S 040-115344 zo dňa 24.02.2023 </w:t>
      </w:r>
      <w:r w:rsidRPr="00F76286">
        <w:rPr>
          <w:rFonts w:cstheme="minorHAnsi"/>
          <w:sz w:val="20"/>
          <w:szCs w:val="20"/>
        </w:rPr>
        <w:t>(ďalej len „</w:t>
      </w:r>
      <w:r w:rsidRPr="00F76286">
        <w:rPr>
          <w:rFonts w:cstheme="minorHAnsi"/>
          <w:b/>
          <w:sz w:val="20"/>
          <w:szCs w:val="20"/>
        </w:rPr>
        <w:t>DNS</w:t>
      </w:r>
      <w:r w:rsidRPr="00F76286">
        <w:rPr>
          <w:rFonts w:cstheme="minorHAnsi"/>
          <w:sz w:val="20"/>
          <w:szCs w:val="20"/>
        </w:rPr>
        <w:t>“ alebo aj „</w:t>
      </w:r>
      <w:r w:rsidRPr="00F76286">
        <w:rPr>
          <w:rFonts w:cstheme="minorHAnsi"/>
          <w:b/>
          <w:bCs/>
          <w:sz w:val="20"/>
          <w:szCs w:val="20"/>
        </w:rPr>
        <w:t>Verejné obstarávanie</w:t>
      </w:r>
      <w:r w:rsidRPr="00F76286">
        <w:rPr>
          <w:rFonts w:cstheme="minorHAnsi"/>
          <w:sz w:val="20"/>
          <w:szCs w:val="20"/>
        </w:rPr>
        <w:t xml:space="preserve">“) </w:t>
      </w:r>
      <w:r w:rsidRPr="00F76286">
        <w:rPr>
          <w:rFonts w:cstheme="minorHAnsi"/>
          <w:noProof/>
          <w:sz w:val="20"/>
          <w:szCs w:val="20"/>
        </w:rPr>
        <w:t xml:space="preserve">a ktorý bol </w:t>
      </w:r>
      <w:r w:rsidRPr="00F76286">
        <w:rPr>
          <w:rFonts w:cstheme="minorHAnsi"/>
          <w:bCs/>
          <w:sz w:val="20"/>
          <w:szCs w:val="20"/>
        </w:rPr>
        <w:t>zriadený  v súlade s </w:t>
      </w:r>
      <w:proofErr w:type="spellStart"/>
      <w:r w:rsidRPr="00F76286">
        <w:rPr>
          <w:rFonts w:cstheme="minorHAnsi"/>
          <w:bCs/>
          <w:sz w:val="20"/>
          <w:szCs w:val="20"/>
        </w:rPr>
        <w:t>ust</w:t>
      </w:r>
      <w:proofErr w:type="spellEnd"/>
      <w:r w:rsidRPr="00F76286">
        <w:rPr>
          <w:rFonts w:cstheme="minorHAnsi"/>
          <w:bCs/>
          <w:sz w:val="20"/>
          <w:szCs w:val="20"/>
        </w:rPr>
        <w:t>. § 60 ods. 9 ZVO dňa</w:t>
      </w:r>
      <w:r w:rsidR="007F1955" w:rsidRPr="00F76286">
        <w:rPr>
          <w:rFonts w:cstheme="minorHAnsi"/>
          <w:bCs/>
          <w:sz w:val="20"/>
          <w:szCs w:val="20"/>
        </w:rPr>
        <w:t xml:space="preserve"> 29.03.2023</w:t>
      </w:r>
      <w:r w:rsidRPr="00F76286">
        <w:rPr>
          <w:rFonts w:cstheme="minorHAnsi"/>
          <w:bCs/>
          <w:sz w:val="20"/>
          <w:szCs w:val="20"/>
        </w:rPr>
        <w:t xml:space="preserve"> </w:t>
      </w:r>
      <w:r w:rsidRPr="00F76286">
        <w:rPr>
          <w:rStyle w:val="FontStyle46"/>
          <w:rFonts w:asciiTheme="minorHAnsi" w:hAnsiTheme="minorHAnsi" w:cstheme="minorHAnsi"/>
          <w:sz w:val="20"/>
          <w:szCs w:val="20"/>
        </w:rPr>
        <w:t>a v súlade so zákonom č. 343/2015 Z. z. o verejnom obstarávaní a o zmene a doplnení niektorých zákonov v znení neskorších predpisov (ďalej aj „</w:t>
      </w:r>
      <w:r w:rsidRPr="00F76286">
        <w:rPr>
          <w:rStyle w:val="FontStyle46"/>
          <w:rFonts w:asciiTheme="minorHAnsi" w:hAnsiTheme="minorHAnsi" w:cstheme="minorHAnsi"/>
          <w:b/>
          <w:sz w:val="20"/>
          <w:szCs w:val="20"/>
        </w:rPr>
        <w:t>Zákon o verejnom obstarávaní</w:t>
      </w:r>
      <w:r w:rsidRPr="00F76286">
        <w:rPr>
          <w:rStyle w:val="FontStyle46"/>
          <w:rFonts w:asciiTheme="minorHAnsi" w:hAnsiTheme="minorHAnsi" w:cstheme="minorHAnsi"/>
          <w:sz w:val="20"/>
          <w:szCs w:val="20"/>
        </w:rPr>
        <w:t xml:space="preserve">"). </w:t>
      </w:r>
    </w:p>
    <w:p w14:paraId="7A5A163F" w14:textId="77777777" w:rsidR="00AD1BB6" w:rsidRPr="00A14F66" w:rsidRDefault="00AD1BB6" w:rsidP="00AD1BB6">
      <w:pPr>
        <w:spacing w:line="240" w:lineRule="auto"/>
        <w:jc w:val="both"/>
        <w:rPr>
          <w:rStyle w:val="FontStyle46"/>
          <w:rFonts w:ascii="Nudista" w:hAnsi="Nudista" w:cs="Times New Roman"/>
          <w:bCs/>
          <w:sz w:val="20"/>
          <w:szCs w:val="20"/>
        </w:rPr>
      </w:pPr>
    </w:p>
    <w:p w14:paraId="6D146EB6" w14:textId="3EDE6469" w:rsidR="00AD1BB6" w:rsidRPr="00A14F66" w:rsidRDefault="00AD1BB6" w:rsidP="00AD1BB6">
      <w:pPr>
        <w:spacing w:line="240" w:lineRule="auto"/>
        <w:jc w:val="both"/>
        <w:rPr>
          <w:rFonts w:ascii="Nudista" w:hAnsi="Nudista" w:cstheme="minorHAnsi"/>
          <w:sz w:val="20"/>
          <w:szCs w:val="20"/>
        </w:rPr>
      </w:pPr>
      <w:r w:rsidRPr="00A14F66">
        <w:rPr>
          <w:rStyle w:val="FontStyle46"/>
          <w:rFonts w:ascii="Nudista" w:hAnsi="Nudista" w:cstheme="minorHAnsi"/>
          <w:sz w:val="20"/>
          <w:szCs w:val="20"/>
        </w:rPr>
        <w:t xml:space="preserve">Ponuka poskytovateľa bola v Súťaži vyhodnotená ako úspešná, na základe čoho </w:t>
      </w:r>
      <w:r w:rsidRPr="00A14F66">
        <w:rPr>
          <w:rFonts w:ascii="Nudista" w:hAnsi="Nudista" w:cstheme="minorHAnsi"/>
          <w:sz w:val="20"/>
          <w:szCs w:val="20"/>
        </w:rPr>
        <w:t xml:space="preserve">sa zmluvné strany v slobodnej vôli a v súlade s platnými právnymi predpismi rozhodli uzatvoriť túto zmluvu, ktorá upravuje práva a povinnosti </w:t>
      </w:r>
      <w:r w:rsidR="00A43BD2">
        <w:rPr>
          <w:rFonts w:ascii="Nudista" w:hAnsi="Nudista" w:cstheme="minorHAnsi"/>
          <w:sz w:val="20"/>
          <w:szCs w:val="20"/>
        </w:rPr>
        <w:t>z</w:t>
      </w:r>
      <w:r w:rsidRPr="00A14F66">
        <w:rPr>
          <w:rFonts w:ascii="Nudista" w:hAnsi="Nudista" w:cstheme="minorHAnsi"/>
          <w:sz w:val="20"/>
          <w:szCs w:val="20"/>
        </w:rPr>
        <w:t>mluvných strán pri plnení predmetu zmluvy.</w:t>
      </w:r>
    </w:p>
    <w:p w14:paraId="0AFED3AA" w14:textId="54A6645A" w:rsidR="00B84260" w:rsidRPr="00CF4A63" w:rsidRDefault="00B84260" w:rsidP="00CF4A63">
      <w:pPr>
        <w:jc w:val="both"/>
        <w:rPr>
          <w:rFonts w:ascii="Nudista" w:hAnsi="Nudista" w:cs="Times New Roman"/>
          <w:sz w:val="20"/>
          <w:szCs w:val="20"/>
        </w:rPr>
      </w:pPr>
    </w:p>
    <w:p w14:paraId="4718E3E0" w14:textId="47FCF6C0" w:rsidR="00BD0F62" w:rsidRPr="00A14F66" w:rsidRDefault="00BD0F62" w:rsidP="006D523B">
      <w:pPr>
        <w:ind w:left="567" w:hanging="567"/>
        <w:jc w:val="center"/>
        <w:rPr>
          <w:rFonts w:ascii="Nudista" w:hAnsi="Nudista" w:cs="Times New Roman"/>
          <w:b/>
          <w:sz w:val="20"/>
          <w:szCs w:val="20"/>
        </w:rPr>
      </w:pPr>
      <w:r w:rsidRPr="00A14F66">
        <w:rPr>
          <w:rFonts w:ascii="Nudista" w:hAnsi="Nudista" w:cs="Times New Roman"/>
          <w:b/>
          <w:sz w:val="20"/>
          <w:szCs w:val="20"/>
        </w:rPr>
        <w:t>Článok I.</w:t>
      </w:r>
    </w:p>
    <w:p w14:paraId="20EAEB6F" w14:textId="77777777" w:rsidR="00BD0F62" w:rsidRPr="00A14F66" w:rsidRDefault="00E11D92" w:rsidP="006D523B">
      <w:pPr>
        <w:ind w:left="567" w:hanging="567"/>
        <w:jc w:val="center"/>
        <w:rPr>
          <w:rFonts w:ascii="Nudista" w:hAnsi="Nudista" w:cs="Times New Roman"/>
          <w:b/>
          <w:sz w:val="20"/>
          <w:szCs w:val="20"/>
        </w:rPr>
      </w:pPr>
      <w:r w:rsidRPr="00A14F66">
        <w:rPr>
          <w:rFonts w:ascii="Nudista" w:hAnsi="Nudista" w:cs="Times New Roman"/>
          <w:b/>
          <w:sz w:val="20"/>
          <w:szCs w:val="20"/>
        </w:rPr>
        <w:t>Predmet z</w:t>
      </w:r>
      <w:r w:rsidR="00BD0F62" w:rsidRPr="00A14F66">
        <w:rPr>
          <w:rFonts w:ascii="Nudista" w:hAnsi="Nudista" w:cs="Times New Roman"/>
          <w:b/>
          <w:sz w:val="20"/>
          <w:szCs w:val="20"/>
        </w:rPr>
        <w:t>mluvy</w:t>
      </w:r>
    </w:p>
    <w:p w14:paraId="6F56B9BE" w14:textId="77777777" w:rsidR="00BD0F62" w:rsidRPr="00A14F66" w:rsidRDefault="00BD0F62" w:rsidP="006D523B">
      <w:pPr>
        <w:ind w:left="567" w:hanging="567"/>
        <w:jc w:val="both"/>
        <w:rPr>
          <w:rFonts w:ascii="Nudista" w:hAnsi="Nudista" w:cs="Times New Roman"/>
          <w:b/>
          <w:sz w:val="20"/>
          <w:szCs w:val="20"/>
        </w:rPr>
      </w:pPr>
    </w:p>
    <w:p w14:paraId="784C2693" w14:textId="38D60195" w:rsidR="0087416F" w:rsidRPr="002D01EF" w:rsidRDefault="00BD0F62" w:rsidP="002D01EF">
      <w:pPr>
        <w:pStyle w:val="Odsekzoznamu"/>
        <w:numPr>
          <w:ilvl w:val="0"/>
          <w:numId w:val="1"/>
        </w:numPr>
        <w:ind w:left="567" w:hanging="567"/>
        <w:jc w:val="both"/>
        <w:rPr>
          <w:rFonts w:ascii="Nudista" w:hAnsi="Nudista" w:cs="Times New Roman"/>
          <w:sz w:val="20"/>
          <w:szCs w:val="20"/>
        </w:rPr>
      </w:pPr>
      <w:r w:rsidRPr="00A14F66">
        <w:rPr>
          <w:rFonts w:ascii="Nudista" w:hAnsi="Nudista" w:cs="Times New Roman"/>
          <w:sz w:val="20"/>
          <w:szCs w:val="20"/>
        </w:rPr>
        <w:t xml:space="preserve">Predmetom </w:t>
      </w:r>
      <w:r w:rsidR="00E076AF" w:rsidRPr="00A14F66">
        <w:rPr>
          <w:rFonts w:ascii="Nudista" w:hAnsi="Nudista" w:cs="Times New Roman"/>
          <w:sz w:val="20"/>
          <w:szCs w:val="20"/>
        </w:rPr>
        <w:t>plnenia podľa z</w:t>
      </w:r>
      <w:r w:rsidRPr="00A14F66">
        <w:rPr>
          <w:rFonts w:ascii="Nudista" w:hAnsi="Nudista" w:cs="Times New Roman"/>
          <w:sz w:val="20"/>
          <w:szCs w:val="20"/>
        </w:rPr>
        <w:t>mluvy je poskytnutie služ</w:t>
      </w:r>
      <w:r w:rsidR="003C715F" w:rsidRPr="00A14F66">
        <w:rPr>
          <w:rFonts w:ascii="Nudista" w:hAnsi="Nudista" w:cs="Times New Roman"/>
          <w:sz w:val="20"/>
          <w:szCs w:val="20"/>
        </w:rPr>
        <w:t>by</w:t>
      </w:r>
      <w:r w:rsidR="00CB4261">
        <w:rPr>
          <w:rFonts w:ascii="Nudista" w:hAnsi="Nudista" w:cs="Times New Roman"/>
          <w:sz w:val="20"/>
          <w:szCs w:val="20"/>
        </w:rPr>
        <w:t>, a to technicko-organizačného zabezpečenia</w:t>
      </w:r>
      <w:r w:rsidR="002D01EF" w:rsidRPr="002D01EF">
        <w:rPr>
          <w:rFonts w:ascii="Nudista" w:hAnsi="Nudista" w:cs="Times New Roman"/>
          <w:sz w:val="20"/>
          <w:szCs w:val="20"/>
        </w:rPr>
        <w:t xml:space="preserve"> </w:t>
      </w:r>
      <w:r w:rsidR="007D465F" w:rsidRPr="000E681D">
        <w:rPr>
          <w:rFonts w:ascii="Calibri" w:hAnsi="Calibri" w:cs="Calibri"/>
          <w:bCs/>
          <w:color w:val="000000"/>
          <w:sz w:val="20"/>
          <w:szCs w:val="20"/>
        </w:rPr>
        <w:t>študijnej cesty do Nórskeho kráľovstva</w:t>
      </w:r>
      <w:r w:rsidR="009476B3" w:rsidRPr="002D01EF">
        <w:rPr>
          <w:rFonts w:ascii="Nudista" w:hAnsi="Nudista" w:cs="Times New Roman"/>
          <w:sz w:val="20"/>
          <w:szCs w:val="20"/>
        </w:rPr>
        <w:t xml:space="preserve"> </w:t>
      </w:r>
      <w:r w:rsidR="00A43BD2" w:rsidRPr="00A43BD2">
        <w:rPr>
          <w:rFonts w:ascii="Nudista" w:hAnsi="Nudista" w:cs="Times New Roman"/>
          <w:sz w:val="20"/>
          <w:szCs w:val="20"/>
          <w:lang w:val="en-GB"/>
        </w:rPr>
        <w:t xml:space="preserve">so </w:t>
      </w:r>
      <w:proofErr w:type="spellStart"/>
      <w:r w:rsidR="00A43BD2" w:rsidRPr="00A43BD2">
        <w:rPr>
          <w:rFonts w:ascii="Nudista" w:hAnsi="Nudista" w:cs="Times New Roman"/>
          <w:sz w:val="20"/>
          <w:szCs w:val="20"/>
          <w:lang w:val="en-GB"/>
        </w:rPr>
        <w:t>zameraním</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na</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pozitívne</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príklady</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adaptačných</w:t>
      </w:r>
      <w:proofErr w:type="spellEnd"/>
      <w:r w:rsidR="00A43BD2" w:rsidRPr="00A43BD2">
        <w:rPr>
          <w:rFonts w:ascii="Nudista" w:hAnsi="Nudista" w:cs="Times New Roman"/>
          <w:sz w:val="20"/>
          <w:szCs w:val="20"/>
          <w:lang w:val="en-GB"/>
        </w:rPr>
        <w:t xml:space="preserve"> a </w:t>
      </w:r>
      <w:proofErr w:type="spellStart"/>
      <w:r w:rsidR="00A43BD2" w:rsidRPr="00A43BD2">
        <w:rPr>
          <w:rFonts w:ascii="Nudista" w:hAnsi="Nudista" w:cs="Times New Roman"/>
          <w:sz w:val="20"/>
          <w:szCs w:val="20"/>
          <w:lang w:val="en-GB"/>
        </w:rPr>
        <w:t>mitigačných</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opatrení</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zmeny</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klímy</w:t>
      </w:r>
      <w:proofErr w:type="spellEnd"/>
      <w:r w:rsidR="00A43BD2" w:rsidRPr="00A43BD2">
        <w:rPr>
          <w:rFonts w:ascii="Nudista" w:hAnsi="Nudista" w:cs="Times New Roman"/>
          <w:sz w:val="20"/>
          <w:szCs w:val="20"/>
          <w:lang w:val="en-GB"/>
        </w:rPr>
        <w:t xml:space="preserve"> a </w:t>
      </w:r>
      <w:proofErr w:type="spellStart"/>
      <w:r w:rsidR="00A43BD2" w:rsidRPr="00A43BD2">
        <w:rPr>
          <w:rFonts w:ascii="Nudista" w:hAnsi="Nudista" w:cs="Times New Roman"/>
          <w:sz w:val="20"/>
          <w:szCs w:val="20"/>
          <w:lang w:val="en-GB"/>
        </w:rPr>
        <w:t>následného</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prenosu</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príkladov</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dobrej</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praxe</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na</w:t>
      </w:r>
      <w:proofErr w:type="spellEnd"/>
      <w:r w:rsidR="00A43BD2" w:rsidRPr="00A43BD2">
        <w:rPr>
          <w:rFonts w:ascii="Nudista" w:hAnsi="Nudista" w:cs="Times New Roman"/>
          <w:sz w:val="20"/>
          <w:szCs w:val="20"/>
          <w:lang w:val="en-GB"/>
        </w:rPr>
        <w:t xml:space="preserve"> </w:t>
      </w:r>
      <w:proofErr w:type="spellStart"/>
      <w:r w:rsidR="00A43BD2" w:rsidRPr="00A43BD2">
        <w:rPr>
          <w:rFonts w:ascii="Nudista" w:hAnsi="Nudista" w:cs="Times New Roman"/>
          <w:sz w:val="20"/>
          <w:szCs w:val="20"/>
          <w:lang w:val="en-GB"/>
        </w:rPr>
        <w:t>Slovensko</w:t>
      </w:r>
      <w:proofErr w:type="spellEnd"/>
      <w:r w:rsidR="00A43BD2">
        <w:rPr>
          <w:rFonts w:ascii="Nudista" w:hAnsi="Nudista" w:cs="Times New Roman"/>
          <w:sz w:val="20"/>
          <w:szCs w:val="20"/>
        </w:rPr>
        <w:t xml:space="preserve">, a to </w:t>
      </w:r>
      <w:r w:rsidR="00F946C2" w:rsidRPr="002D01EF">
        <w:rPr>
          <w:rFonts w:ascii="Nudista" w:hAnsi="Nudista" w:cs="Times New Roman"/>
          <w:sz w:val="20"/>
          <w:szCs w:val="20"/>
        </w:rPr>
        <w:t xml:space="preserve">v zmysle </w:t>
      </w:r>
      <w:r w:rsidRPr="002D01EF">
        <w:rPr>
          <w:rFonts w:ascii="Nudista" w:hAnsi="Nudista" w:cs="Times New Roman"/>
          <w:sz w:val="20"/>
          <w:szCs w:val="20"/>
        </w:rPr>
        <w:t>Prílo</w:t>
      </w:r>
      <w:r w:rsidR="00F946C2" w:rsidRPr="002D01EF">
        <w:rPr>
          <w:rFonts w:ascii="Nudista" w:hAnsi="Nudista" w:cs="Times New Roman"/>
          <w:sz w:val="20"/>
          <w:szCs w:val="20"/>
        </w:rPr>
        <w:t>hy</w:t>
      </w:r>
      <w:r w:rsidR="00DD306E" w:rsidRPr="002D01EF">
        <w:rPr>
          <w:rFonts w:ascii="Nudista" w:hAnsi="Nudista" w:cs="Times New Roman"/>
          <w:sz w:val="20"/>
          <w:szCs w:val="20"/>
        </w:rPr>
        <w:t xml:space="preserve"> č. 1</w:t>
      </w:r>
      <w:r w:rsidR="002D01EF">
        <w:rPr>
          <w:rFonts w:ascii="Nudista" w:hAnsi="Nudista" w:cs="Times New Roman"/>
          <w:sz w:val="20"/>
          <w:szCs w:val="20"/>
        </w:rPr>
        <w:t>- Opis predmetu zákazky</w:t>
      </w:r>
      <w:r w:rsidR="00A43BD2">
        <w:rPr>
          <w:rFonts w:ascii="Nudista" w:hAnsi="Nudista" w:cs="Times New Roman"/>
          <w:sz w:val="20"/>
          <w:szCs w:val="20"/>
        </w:rPr>
        <w:t xml:space="preserve"> </w:t>
      </w:r>
      <w:r w:rsidR="0087416F" w:rsidRPr="002D01EF">
        <w:rPr>
          <w:rFonts w:ascii="Nudista" w:hAnsi="Nudista" w:cs="Times New Roman"/>
          <w:sz w:val="20"/>
          <w:szCs w:val="20"/>
        </w:rPr>
        <w:t>(ďalej len „Príloha č. 1“)</w:t>
      </w:r>
      <w:r w:rsidR="00F946C2" w:rsidRPr="002D01EF">
        <w:rPr>
          <w:rFonts w:ascii="Nudista" w:hAnsi="Nudista" w:cs="Times New Roman"/>
          <w:sz w:val="20"/>
          <w:szCs w:val="20"/>
        </w:rPr>
        <w:t xml:space="preserve"> </w:t>
      </w:r>
      <w:r w:rsidR="00A43BD2">
        <w:rPr>
          <w:rFonts w:ascii="Nudista" w:hAnsi="Nudista" w:cs="Times New Roman"/>
          <w:sz w:val="20"/>
          <w:szCs w:val="20"/>
        </w:rPr>
        <w:t xml:space="preserve">tejto </w:t>
      </w:r>
      <w:r w:rsidR="00F946C2" w:rsidRPr="002D01EF">
        <w:rPr>
          <w:rFonts w:ascii="Nudista" w:hAnsi="Nudista" w:cs="Times New Roman"/>
          <w:sz w:val="20"/>
          <w:szCs w:val="20"/>
        </w:rPr>
        <w:t>zmluvy</w:t>
      </w:r>
      <w:r w:rsidR="009476B3" w:rsidRPr="002D01EF">
        <w:rPr>
          <w:rFonts w:ascii="Nudista" w:hAnsi="Nudista" w:cs="Times New Roman"/>
          <w:sz w:val="20"/>
          <w:szCs w:val="20"/>
        </w:rPr>
        <w:t xml:space="preserve"> (ďalej len „služba“ alebo „predmet zmluvy“),</w:t>
      </w:r>
    </w:p>
    <w:p w14:paraId="67FB5652" w14:textId="27B0A5C4" w:rsidR="0087416F" w:rsidRPr="00A14F66" w:rsidRDefault="0087416F" w:rsidP="00AD1BB6">
      <w:pPr>
        <w:pStyle w:val="Odsekzoznamu"/>
        <w:numPr>
          <w:ilvl w:val="0"/>
          <w:numId w:val="1"/>
        </w:numPr>
        <w:ind w:left="567" w:hanging="567"/>
        <w:jc w:val="both"/>
        <w:rPr>
          <w:rFonts w:ascii="Nudista" w:hAnsi="Nudista" w:cs="Times New Roman"/>
          <w:sz w:val="20"/>
          <w:szCs w:val="20"/>
        </w:rPr>
      </w:pPr>
      <w:r w:rsidRPr="00A14F66">
        <w:rPr>
          <w:rFonts w:ascii="Nudista" w:hAnsi="Nudista" w:cs="Times New Roman"/>
          <w:sz w:val="20"/>
          <w:szCs w:val="20"/>
        </w:rPr>
        <w:t xml:space="preserve">O finálnych požiadavkách na plnenie služby </w:t>
      </w:r>
      <w:r w:rsidR="00127E66" w:rsidRPr="00A14F66">
        <w:rPr>
          <w:rFonts w:ascii="Nudista" w:hAnsi="Nudista" w:cs="Times New Roman"/>
          <w:sz w:val="20"/>
          <w:szCs w:val="20"/>
        </w:rPr>
        <w:t xml:space="preserve">a o prípadných zmenách </w:t>
      </w:r>
      <w:r w:rsidRPr="00A14F66">
        <w:rPr>
          <w:rFonts w:ascii="Nudista" w:hAnsi="Nudista" w:cs="Times New Roman"/>
          <w:sz w:val="20"/>
          <w:szCs w:val="20"/>
        </w:rPr>
        <w:t xml:space="preserve">bude poskytovateľ informovaný v zmysle </w:t>
      </w:r>
      <w:r w:rsidR="007D1DE5" w:rsidRPr="00A14F66">
        <w:rPr>
          <w:rFonts w:ascii="Nudista" w:hAnsi="Nudista" w:cs="Times New Roman"/>
          <w:sz w:val="20"/>
          <w:szCs w:val="20"/>
        </w:rPr>
        <w:t>Prílohy č. 1</w:t>
      </w:r>
      <w:r w:rsidRPr="00A14F66">
        <w:rPr>
          <w:rFonts w:ascii="Nudista" w:hAnsi="Nudista" w:cs="Times New Roman"/>
          <w:sz w:val="20"/>
          <w:szCs w:val="20"/>
        </w:rPr>
        <w:t>.</w:t>
      </w:r>
    </w:p>
    <w:p w14:paraId="01CA2B87" w14:textId="6393AE5D" w:rsidR="0087416F" w:rsidRDefault="00E076AF" w:rsidP="00AD1BB6">
      <w:pPr>
        <w:pStyle w:val="Odsekzoznamu"/>
        <w:numPr>
          <w:ilvl w:val="0"/>
          <w:numId w:val="1"/>
        </w:numPr>
        <w:ind w:left="567" w:hanging="567"/>
        <w:jc w:val="both"/>
        <w:rPr>
          <w:rFonts w:ascii="Nudista" w:hAnsi="Nudista" w:cs="Times New Roman"/>
          <w:sz w:val="20"/>
          <w:szCs w:val="20"/>
        </w:rPr>
      </w:pPr>
      <w:r w:rsidRPr="00A14F66">
        <w:rPr>
          <w:rFonts w:ascii="Nudista" w:hAnsi="Nudista" w:cs="Times New Roman"/>
          <w:sz w:val="20"/>
          <w:szCs w:val="20"/>
        </w:rPr>
        <w:t xml:space="preserve">Objednávateľ sa zaväzuje </w:t>
      </w:r>
      <w:r w:rsidR="003C715F" w:rsidRPr="00A14F66">
        <w:rPr>
          <w:rFonts w:ascii="Nudista" w:hAnsi="Nudista" w:cs="Times New Roman"/>
          <w:sz w:val="20"/>
          <w:szCs w:val="20"/>
        </w:rPr>
        <w:t xml:space="preserve">za </w:t>
      </w:r>
      <w:r w:rsidRPr="00A14F66">
        <w:rPr>
          <w:rFonts w:ascii="Nudista" w:hAnsi="Nudista" w:cs="Times New Roman"/>
          <w:sz w:val="20"/>
          <w:szCs w:val="20"/>
        </w:rPr>
        <w:t>s</w:t>
      </w:r>
      <w:r w:rsidR="00BD0F62" w:rsidRPr="00A14F66">
        <w:rPr>
          <w:rFonts w:ascii="Nudista" w:hAnsi="Nudista" w:cs="Times New Roman"/>
          <w:sz w:val="20"/>
          <w:szCs w:val="20"/>
        </w:rPr>
        <w:t>lužby vykonané v dohodnutej lehote, kvalite a pri splnení ostatný</w:t>
      </w:r>
      <w:r w:rsidRPr="00A14F66">
        <w:rPr>
          <w:rFonts w:ascii="Nudista" w:hAnsi="Nudista" w:cs="Times New Roman"/>
          <w:sz w:val="20"/>
          <w:szCs w:val="20"/>
        </w:rPr>
        <w:t>ch podmienok dohodnutých touto z</w:t>
      </w:r>
      <w:r w:rsidR="003C715F" w:rsidRPr="00A14F66">
        <w:rPr>
          <w:rFonts w:ascii="Nudista" w:hAnsi="Nudista" w:cs="Times New Roman"/>
          <w:sz w:val="20"/>
          <w:szCs w:val="20"/>
        </w:rPr>
        <w:t xml:space="preserve">mluvou </w:t>
      </w:r>
      <w:r w:rsidR="00BD0F62" w:rsidRPr="00A14F66">
        <w:rPr>
          <w:rFonts w:ascii="Nudista" w:hAnsi="Nudista" w:cs="Times New Roman"/>
          <w:sz w:val="20"/>
          <w:szCs w:val="20"/>
        </w:rPr>
        <w:t xml:space="preserve">zaplatiť </w:t>
      </w:r>
      <w:r w:rsidR="00777EAD" w:rsidRPr="00A14F66">
        <w:rPr>
          <w:rFonts w:ascii="Nudista" w:hAnsi="Nudista" w:cs="Times New Roman"/>
          <w:sz w:val="20"/>
          <w:szCs w:val="20"/>
        </w:rPr>
        <w:t>do</w:t>
      </w:r>
      <w:r w:rsidR="003C715F" w:rsidRPr="00A14F66">
        <w:rPr>
          <w:rFonts w:ascii="Nudista" w:hAnsi="Nudista" w:cs="Times New Roman"/>
          <w:sz w:val="20"/>
          <w:szCs w:val="20"/>
        </w:rPr>
        <w:t xml:space="preserve">hodnutú cenu podľa </w:t>
      </w:r>
      <w:r w:rsidR="00BD0F62" w:rsidRPr="00A14F66">
        <w:rPr>
          <w:rFonts w:ascii="Nudista" w:hAnsi="Nudista" w:cs="Times New Roman"/>
          <w:sz w:val="20"/>
          <w:szCs w:val="20"/>
        </w:rPr>
        <w:t>platobných podm</w:t>
      </w:r>
      <w:r w:rsidRPr="00A14F66">
        <w:rPr>
          <w:rFonts w:ascii="Nudista" w:hAnsi="Nudista" w:cs="Times New Roman"/>
          <w:sz w:val="20"/>
          <w:szCs w:val="20"/>
        </w:rPr>
        <w:t>ienok dohodnutých v tejto zmluve a poskytnúť p</w:t>
      </w:r>
      <w:r w:rsidR="00BD0F62" w:rsidRPr="00A14F66">
        <w:rPr>
          <w:rFonts w:ascii="Nudista" w:hAnsi="Nudista" w:cs="Times New Roman"/>
          <w:sz w:val="20"/>
          <w:szCs w:val="20"/>
        </w:rPr>
        <w:t>oskytovateľovi potrebnú súčinnosť.</w:t>
      </w:r>
    </w:p>
    <w:p w14:paraId="33951355" w14:textId="4B509592" w:rsidR="00CB4261" w:rsidRPr="00CF4A63" w:rsidRDefault="007D465F" w:rsidP="000E681D">
      <w:pPr>
        <w:pStyle w:val="Odsekzoznamu"/>
        <w:numPr>
          <w:ilvl w:val="0"/>
          <w:numId w:val="1"/>
        </w:numPr>
        <w:ind w:left="567" w:hanging="567"/>
        <w:jc w:val="both"/>
        <w:rPr>
          <w:rFonts w:cstheme="minorHAnsi"/>
          <w:b/>
          <w:bCs/>
          <w:sz w:val="20"/>
          <w:szCs w:val="20"/>
        </w:rPr>
      </w:pPr>
      <w:r w:rsidRPr="000E681D">
        <w:rPr>
          <w:rFonts w:cstheme="minorHAnsi"/>
          <w:bCs/>
          <w:sz w:val="20"/>
          <w:szCs w:val="20"/>
        </w:rPr>
        <w:t xml:space="preserve">Poskytovateľ </w:t>
      </w:r>
      <w:r w:rsidRPr="000E681D">
        <w:rPr>
          <w:rFonts w:eastAsia="Times New Roman" w:cstheme="minorHAnsi"/>
          <w:bCs/>
          <w:sz w:val="20"/>
          <w:szCs w:val="20"/>
          <w:lang w:eastAsia="sk-SK"/>
        </w:rPr>
        <w:t>berie na vedomie, že táto zmluva sa uzatvára v rámci projektu</w:t>
      </w:r>
      <w:r w:rsidRPr="007D465F">
        <w:rPr>
          <w:rFonts w:eastAsia="Times New Roman" w:cstheme="minorHAnsi"/>
          <w:b/>
          <w:bCs/>
          <w:sz w:val="20"/>
          <w:szCs w:val="20"/>
          <w:lang w:eastAsia="sk-SK"/>
        </w:rPr>
        <w:t xml:space="preserve"> </w:t>
      </w:r>
      <w:proofErr w:type="spellStart"/>
      <w:r w:rsidRPr="000E681D">
        <w:rPr>
          <w:rFonts w:eastAsia="Times New Roman" w:cstheme="minorHAnsi"/>
          <w:bCs/>
          <w:sz w:val="20"/>
          <w:szCs w:val="20"/>
          <w:lang w:eastAsia="sk-SK"/>
        </w:rPr>
        <w:t>Living</w:t>
      </w:r>
      <w:proofErr w:type="spellEnd"/>
      <w:r w:rsidRPr="000E681D">
        <w:rPr>
          <w:rFonts w:eastAsia="Times New Roman" w:cstheme="minorHAnsi"/>
          <w:bCs/>
          <w:sz w:val="20"/>
          <w:szCs w:val="20"/>
          <w:lang w:eastAsia="sk-SK"/>
        </w:rPr>
        <w:t xml:space="preserve"> </w:t>
      </w:r>
      <w:proofErr w:type="spellStart"/>
      <w:r w:rsidRPr="000E681D">
        <w:rPr>
          <w:rFonts w:eastAsia="Times New Roman" w:cstheme="minorHAnsi"/>
          <w:bCs/>
          <w:sz w:val="20"/>
          <w:szCs w:val="20"/>
          <w:lang w:eastAsia="sk-SK"/>
        </w:rPr>
        <w:t>Lab</w:t>
      </w:r>
      <w:proofErr w:type="spellEnd"/>
      <w:r w:rsidRPr="000E681D">
        <w:rPr>
          <w:rFonts w:eastAsia="Times New Roman" w:cstheme="minorHAnsi"/>
          <w:bCs/>
          <w:sz w:val="20"/>
          <w:szCs w:val="20"/>
          <w:lang w:eastAsia="sk-SK"/>
        </w:rPr>
        <w:t xml:space="preserve"> 2322 financovaného z Grantov EHP/Nórskych grantov a štátneho rozpočtu Slovenskej republiky.</w:t>
      </w:r>
    </w:p>
    <w:p w14:paraId="1CDC451B" w14:textId="77777777" w:rsidR="0037197B" w:rsidRPr="00A14F66" w:rsidRDefault="0037197B" w:rsidP="006D523B">
      <w:pPr>
        <w:ind w:left="567" w:hanging="567"/>
        <w:jc w:val="center"/>
        <w:rPr>
          <w:rFonts w:ascii="Nudista" w:hAnsi="Nudista" w:cs="Times New Roman"/>
          <w:b/>
          <w:sz w:val="20"/>
          <w:szCs w:val="20"/>
        </w:rPr>
      </w:pPr>
    </w:p>
    <w:p w14:paraId="5676CB49" w14:textId="4E92F14D" w:rsidR="00E076AF" w:rsidRPr="00A14F66" w:rsidRDefault="00E076AF" w:rsidP="006D523B">
      <w:pPr>
        <w:ind w:left="567" w:hanging="567"/>
        <w:jc w:val="center"/>
        <w:rPr>
          <w:rFonts w:ascii="Nudista" w:hAnsi="Nudista" w:cs="Times New Roman"/>
          <w:b/>
          <w:sz w:val="20"/>
          <w:szCs w:val="20"/>
        </w:rPr>
      </w:pPr>
      <w:r w:rsidRPr="00A14F66">
        <w:rPr>
          <w:rFonts w:ascii="Nudista" w:hAnsi="Nudista" w:cs="Times New Roman"/>
          <w:b/>
          <w:sz w:val="20"/>
          <w:szCs w:val="20"/>
        </w:rPr>
        <w:t>Článok II.</w:t>
      </w:r>
    </w:p>
    <w:p w14:paraId="26618C82" w14:textId="77777777" w:rsidR="00E076AF" w:rsidRPr="00A14F66" w:rsidRDefault="00E076AF" w:rsidP="006D523B">
      <w:pPr>
        <w:ind w:left="567" w:hanging="567"/>
        <w:jc w:val="center"/>
        <w:rPr>
          <w:rFonts w:ascii="Nudista" w:hAnsi="Nudista" w:cs="Times New Roman"/>
          <w:b/>
          <w:sz w:val="20"/>
          <w:szCs w:val="20"/>
        </w:rPr>
      </w:pPr>
      <w:r w:rsidRPr="00A14F66">
        <w:rPr>
          <w:rFonts w:ascii="Nudista" w:hAnsi="Nudista" w:cs="Times New Roman"/>
          <w:b/>
          <w:sz w:val="20"/>
          <w:szCs w:val="20"/>
        </w:rPr>
        <w:t>Miesto a termín plnenia</w:t>
      </w:r>
    </w:p>
    <w:p w14:paraId="07581AAA" w14:textId="77777777" w:rsidR="00E076AF" w:rsidRPr="00A14F66" w:rsidRDefault="00E076AF" w:rsidP="006D523B">
      <w:pPr>
        <w:ind w:left="567" w:hanging="567"/>
        <w:jc w:val="both"/>
        <w:rPr>
          <w:rFonts w:ascii="Nudista" w:hAnsi="Nudista" w:cs="Times New Roman"/>
          <w:sz w:val="20"/>
          <w:szCs w:val="20"/>
        </w:rPr>
      </w:pPr>
    </w:p>
    <w:p w14:paraId="5A03B184" w14:textId="74064BF6" w:rsidR="00E076AF" w:rsidRPr="00A14F66" w:rsidRDefault="00E076AF" w:rsidP="00FA4EF7">
      <w:pPr>
        <w:numPr>
          <w:ilvl w:val="0"/>
          <w:numId w:val="12"/>
        </w:numPr>
        <w:ind w:left="567" w:hanging="567"/>
        <w:jc w:val="both"/>
        <w:rPr>
          <w:rFonts w:ascii="Nudista" w:hAnsi="Nudista" w:cs="Times New Roman"/>
          <w:sz w:val="20"/>
          <w:szCs w:val="20"/>
        </w:rPr>
      </w:pPr>
      <w:r w:rsidRPr="00A14F66">
        <w:rPr>
          <w:rFonts w:ascii="Nudista" w:hAnsi="Nudista" w:cs="Times New Roman"/>
          <w:sz w:val="20"/>
          <w:szCs w:val="20"/>
        </w:rPr>
        <w:t xml:space="preserve">Poskytovateľ sa zaväzuje </w:t>
      </w:r>
      <w:r w:rsidR="003C715F" w:rsidRPr="00A14F66">
        <w:rPr>
          <w:rFonts w:ascii="Nudista" w:hAnsi="Nudista" w:cs="Times New Roman"/>
          <w:sz w:val="20"/>
          <w:szCs w:val="20"/>
        </w:rPr>
        <w:t xml:space="preserve">poskytnúť </w:t>
      </w:r>
      <w:r w:rsidRPr="00A14F66">
        <w:rPr>
          <w:rFonts w:ascii="Nudista" w:hAnsi="Nudista" w:cs="Times New Roman"/>
          <w:sz w:val="20"/>
          <w:szCs w:val="20"/>
        </w:rPr>
        <w:t>s</w:t>
      </w:r>
      <w:r w:rsidR="00273E2A" w:rsidRPr="00A14F66">
        <w:rPr>
          <w:rFonts w:ascii="Nudista" w:hAnsi="Nudista" w:cs="Times New Roman"/>
          <w:sz w:val="20"/>
          <w:szCs w:val="20"/>
        </w:rPr>
        <w:t>lužbu</w:t>
      </w:r>
      <w:r w:rsidRPr="00A14F66">
        <w:rPr>
          <w:rFonts w:ascii="Nudista" w:hAnsi="Nudista" w:cs="Times New Roman"/>
          <w:sz w:val="20"/>
          <w:szCs w:val="20"/>
        </w:rPr>
        <w:t xml:space="preserve"> </w:t>
      </w:r>
      <w:r w:rsidR="005D3ACE">
        <w:rPr>
          <w:rFonts w:ascii="Nudista" w:hAnsi="Nudista" w:cs="Times New Roman"/>
          <w:sz w:val="20"/>
          <w:szCs w:val="20"/>
        </w:rPr>
        <w:t xml:space="preserve">na mieste a </w:t>
      </w:r>
      <w:r w:rsidR="006A0F7C" w:rsidRPr="00A14F66">
        <w:rPr>
          <w:rFonts w:ascii="Nudista" w:hAnsi="Nudista" w:cs="Times New Roman"/>
          <w:sz w:val="20"/>
          <w:szCs w:val="20"/>
        </w:rPr>
        <w:t>v</w:t>
      </w:r>
      <w:r w:rsidR="00C862E4">
        <w:rPr>
          <w:rFonts w:ascii="Nudista" w:hAnsi="Nudista" w:cs="Times New Roman"/>
          <w:sz w:val="20"/>
          <w:szCs w:val="20"/>
        </w:rPr>
        <w:t xml:space="preserve"> predpokladanom</w:t>
      </w:r>
      <w:r w:rsidR="006A0F7C" w:rsidRPr="00A14F66">
        <w:rPr>
          <w:rFonts w:ascii="Nudista" w:hAnsi="Nudista" w:cs="Times New Roman"/>
          <w:sz w:val="20"/>
          <w:szCs w:val="20"/>
        </w:rPr>
        <w:t> termíne</w:t>
      </w:r>
      <w:r w:rsidR="00CF2CB2" w:rsidRPr="00A14F66">
        <w:rPr>
          <w:rFonts w:ascii="Nudista" w:hAnsi="Nudista" w:cs="Times New Roman"/>
          <w:sz w:val="20"/>
          <w:szCs w:val="20"/>
        </w:rPr>
        <w:t xml:space="preserve"> </w:t>
      </w:r>
      <w:r w:rsidR="0037197B" w:rsidRPr="00A14F66">
        <w:rPr>
          <w:rFonts w:ascii="Nudista" w:hAnsi="Nudista" w:cs="Times New Roman"/>
          <w:sz w:val="20"/>
          <w:szCs w:val="20"/>
        </w:rPr>
        <w:t>v</w:t>
      </w:r>
      <w:r w:rsidR="004115F5" w:rsidRPr="00A14F66">
        <w:rPr>
          <w:rFonts w:ascii="Nudista" w:hAnsi="Nudista" w:cs="Times New Roman"/>
          <w:sz w:val="20"/>
          <w:szCs w:val="20"/>
        </w:rPr>
        <w:t xml:space="preserve"> zmysle </w:t>
      </w:r>
      <w:r w:rsidR="0037197B" w:rsidRPr="00A14F66">
        <w:rPr>
          <w:rFonts w:ascii="Nudista" w:hAnsi="Nudista" w:cs="Times New Roman"/>
          <w:sz w:val="20"/>
          <w:szCs w:val="20"/>
        </w:rPr>
        <w:t>Prí</w:t>
      </w:r>
      <w:r w:rsidR="006A0F7C" w:rsidRPr="00A14F66">
        <w:rPr>
          <w:rFonts w:ascii="Nudista" w:hAnsi="Nudista" w:cs="Times New Roman"/>
          <w:sz w:val="20"/>
          <w:szCs w:val="20"/>
        </w:rPr>
        <w:t>lohy č. 1</w:t>
      </w:r>
      <w:r w:rsidR="00C862E4">
        <w:rPr>
          <w:rFonts w:ascii="Nudista" w:hAnsi="Nudista" w:cs="Times New Roman"/>
          <w:sz w:val="20"/>
          <w:szCs w:val="20"/>
        </w:rPr>
        <w:t xml:space="preserve">, ak sa zmluvné strany </w:t>
      </w:r>
      <w:r w:rsidR="00A43BD2">
        <w:rPr>
          <w:rFonts w:ascii="Nudista" w:hAnsi="Nudista" w:cs="Times New Roman"/>
          <w:sz w:val="20"/>
          <w:szCs w:val="20"/>
        </w:rPr>
        <w:t xml:space="preserve">písomne </w:t>
      </w:r>
      <w:r w:rsidR="00C862E4">
        <w:rPr>
          <w:rFonts w:ascii="Nudista" w:hAnsi="Nudista" w:cs="Times New Roman"/>
          <w:sz w:val="20"/>
          <w:szCs w:val="20"/>
        </w:rPr>
        <w:t>nedohodnú inak</w:t>
      </w:r>
      <w:r w:rsidR="009836FF" w:rsidRPr="00A14F66">
        <w:rPr>
          <w:rFonts w:ascii="Nudista" w:hAnsi="Nudista" w:cs="Times New Roman"/>
          <w:sz w:val="20"/>
          <w:szCs w:val="20"/>
        </w:rPr>
        <w:t>.</w:t>
      </w:r>
    </w:p>
    <w:p w14:paraId="1DCCA1A3" w14:textId="0945B43D" w:rsidR="007C2E3D" w:rsidRPr="00A14F66" w:rsidRDefault="004115F5" w:rsidP="00FA4EF7">
      <w:pPr>
        <w:numPr>
          <w:ilvl w:val="0"/>
          <w:numId w:val="12"/>
        </w:numPr>
        <w:ind w:left="567" w:hanging="567"/>
        <w:jc w:val="both"/>
        <w:rPr>
          <w:rFonts w:ascii="Nudista" w:hAnsi="Nudista" w:cs="Times New Roman"/>
          <w:sz w:val="20"/>
          <w:szCs w:val="20"/>
        </w:rPr>
      </w:pPr>
      <w:bookmarkStart w:id="1" w:name="_Hlk131584584"/>
      <w:r w:rsidRPr="00A14F66">
        <w:rPr>
          <w:rFonts w:ascii="Nudista" w:hAnsi="Nudista" w:cs="Times New Roman"/>
          <w:sz w:val="20"/>
          <w:szCs w:val="20"/>
        </w:rPr>
        <w:t xml:space="preserve">Zmluvné strany sa zaväzujú </w:t>
      </w:r>
      <w:r w:rsidR="0087416F" w:rsidRPr="00A14F66">
        <w:rPr>
          <w:rFonts w:ascii="Nudista" w:hAnsi="Nudista" w:cs="Times New Roman"/>
          <w:sz w:val="20"/>
          <w:szCs w:val="20"/>
        </w:rPr>
        <w:t>písomne, prostredníctvom e-mailu</w:t>
      </w:r>
      <w:r w:rsidR="002A0189" w:rsidRPr="00A14F66">
        <w:rPr>
          <w:rFonts w:ascii="Nudista" w:hAnsi="Nudista" w:cs="Times New Roman"/>
          <w:sz w:val="20"/>
          <w:szCs w:val="20"/>
        </w:rPr>
        <w:t xml:space="preserve"> na adresy uvedené v záhlaví zmluvy</w:t>
      </w:r>
      <w:r w:rsidR="0087416F" w:rsidRPr="00A14F66">
        <w:rPr>
          <w:rFonts w:ascii="Nudista" w:hAnsi="Nudista" w:cs="Times New Roman"/>
          <w:sz w:val="20"/>
          <w:szCs w:val="20"/>
        </w:rPr>
        <w:t>,</w:t>
      </w:r>
      <w:r w:rsidR="006A0F7C" w:rsidRPr="00A14F66">
        <w:rPr>
          <w:rFonts w:ascii="Nudista" w:hAnsi="Nudista" w:cs="Times New Roman"/>
          <w:sz w:val="20"/>
          <w:szCs w:val="20"/>
        </w:rPr>
        <w:t xml:space="preserve"> potvrdiť presný termín plnenia</w:t>
      </w:r>
      <w:r w:rsidR="00022888" w:rsidRPr="00A14F66">
        <w:rPr>
          <w:rFonts w:ascii="Nudista" w:hAnsi="Nudista" w:cs="Times New Roman"/>
          <w:sz w:val="20"/>
          <w:szCs w:val="20"/>
        </w:rPr>
        <w:t xml:space="preserve"> predmetu zmluvy.</w:t>
      </w:r>
    </w:p>
    <w:bookmarkEnd w:id="1"/>
    <w:p w14:paraId="6E24DEDE" w14:textId="49D64CE7" w:rsidR="007C2E3D" w:rsidRPr="00A14F66" w:rsidRDefault="007C2E3D" w:rsidP="00FA4EF7">
      <w:pPr>
        <w:numPr>
          <w:ilvl w:val="0"/>
          <w:numId w:val="12"/>
        </w:numPr>
        <w:ind w:left="567" w:hanging="567"/>
        <w:jc w:val="both"/>
        <w:rPr>
          <w:rFonts w:ascii="Nudista" w:hAnsi="Nudista" w:cs="Times New Roman"/>
          <w:sz w:val="20"/>
          <w:szCs w:val="20"/>
        </w:rPr>
      </w:pPr>
      <w:r w:rsidRPr="00A14F66">
        <w:rPr>
          <w:rFonts w:ascii="Nudista" w:hAnsi="Nudista" w:cs="Times New Roman"/>
          <w:bCs/>
          <w:sz w:val="20"/>
          <w:szCs w:val="20"/>
        </w:rPr>
        <w:t xml:space="preserve">Objednávateľ má právo meniť alebo zrušiť termín plnenia predmetu zmluvy </w:t>
      </w:r>
      <w:r w:rsidR="00C862E4">
        <w:rPr>
          <w:rFonts w:ascii="Nudista" w:hAnsi="Nudista" w:cs="Times New Roman"/>
          <w:bCs/>
          <w:sz w:val="20"/>
          <w:szCs w:val="20"/>
        </w:rPr>
        <w:t xml:space="preserve">z preukázateľných objektívnych dôvodov alebo </w:t>
      </w:r>
      <w:r w:rsidRPr="00A14F66">
        <w:rPr>
          <w:rFonts w:ascii="Nudista" w:hAnsi="Nudista" w:cs="Times New Roman"/>
          <w:bCs/>
          <w:sz w:val="20"/>
          <w:szCs w:val="20"/>
        </w:rPr>
        <w:t xml:space="preserve">v prípade vzniku </w:t>
      </w:r>
      <w:r w:rsidRPr="00A14F66">
        <w:rPr>
          <w:rFonts w:ascii="Nudista" w:hAnsi="Nudista" w:cs="Times New Roman"/>
          <w:sz w:val="20"/>
          <w:szCs w:val="20"/>
        </w:rPr>
        <w:t>vyššej</w:t>
      </w:r>
      <w:r w:rsidR="00577BED">
        <w:rPr>
          <w:rFonts w:ascii="Nudista" w:hAnsi="Nudista" w:cs="Times New Roman"/>
          <w:bCs/>
          <w:sz w:val="20"/>
          <w:szCs w:val="20"/>
        </w:rPr>
        <w:t xml:space="preserve"> moci</w:t>
      </w:r>
      <w:r w:rsidRPr="00A14F66">
        <w:rPr>
          <w:rFonts w:ascii="Nudista" w:hAnsi="Nudista" w:cs="Times New Roman"/>
          <w:bCs/>
          <w:sz w:val="20"/>
          <w:szCs w:val="20"/>
        </w:rPr>
        <w:t>.</w:t>
      </w:r>
    </w:p>
    <w:p w14:paraId="5ABDF2E9" w14:textId="3FFEC6C9" w:rsidR="00E076AF" w:rsidRPr="00A14F66" w:rsidRDefault="00E076AF" w:rsidP="00FA4EF7">
      <w:pPr>
        <w:numPr>
          <w:ilvl w:val="0"/>
          <w:numId w:val="12"/>
        </w:numPr>
        <w:ind w:left="567" w:hanging="567"/>
        <w:jc w:val="both"/>
        <w:rPr>
          <w:rFonts w:ascii="Nudista" w:hAnsi="Nudista" w:cs="Times New Roman"/>
          <w:sz w:val="20"/>
          <w:szCs w:val="20"/>
        </w:rPr>
      </w:pPr>
      <w:r w:rsidRPr="00A14F66">
        <w:rPr>
          <w:rFonts w:ascii="Nudista" w:hAnsi="Nudista" w:cs="Times New Roman"/>
          <w:sz w:val="20"/>
          <w:szCs w:val="20"/>
        </w:rPr>
        <w:t xml:space="preserve">Objednávateľ sa </w:t>
      </w:r>
      <w:r w:rsidR="00FA2F2F" w:rsidRPr="00A14F66">
        <w:rPr>
          <w:rFonts w:ascii="Nudista" w:hAnsi="Nudista" w:cs="Times New Roman"/>
          <w:sz w:val="20"/>
          <w:szCs w:val="20"/>
        </w:rPr>
        <w:t>zaväzuje poskytnúť p</w:t>
      </w:r>
      <w:r w:rsidRPr="00A14F66">
        <w:rPr>
          <w:rFonts w:ascii="Nudista" w:hAnsi="Nudista" w:cs="Times New Roman"/>
          <w:sz w:val="20"/>
          <w:szCs w:val="20"/>
        </w:rPr>
        <w:t xml:space="preserve">oskytovateľovi </w:t>
      </w:r>
      <w:r w:rsidR="00E73A8B">
        <w:rPr>
          <w:rFonts w:ascii="Nudista" w:hAnsi="Nudista" w:cs="Times New Roman"/>
          <w:sz w:val="20"/>
          <w:szCs w:val="20"/>
        </w:rPr>
        <w:t xml:space="preserve">bezodkladné </w:t>
      </w:r>
      <w:r w:rsidRPr="00A14F66">
        <w:rPr>
          <w:rFonts w:ascii="Nudista" w:hAnsi="Nudista" w:cs="Times New Roman"/>
          <w:sz w:val="20"/>
          <w:szCs w:val="20"/>
        </w:rPr>
        <w:t>spolupôsobenie</w:t>
      </w:r>
      <w:r w:rsidR="00E73A8B">
        <w:rPr>
          <w:rFonts w:ascii="Nudista" w:hAnsi="Nudista" w:cs="Times New Roman"/>
          <w:sz w:val="20"/>
          <w:szCs w:val="20"/>
        </w:rPr>
        <w:t xml:space="preserve">, najneskôr však </w:t>
      </w:r>
      <w:r w:rsidR="000E681D">
        <w:rPr>
          <w:rFonts w:ascii="Nudista" w:hAnsi="Nudista" w:cs="Times New Roman"/>
          <w:sz w:val="20"/>
          <w:szCs w:val="20"/>
        </w:rPr>
        <w:t>do 2</w:t>
      </w:r>
      <w:r w:rsidRPr="00A14F66">
        <w:rPr>
          <w:rFonts w:ascii="Nudista" w:hAnsi="Nudista" w:cs="Times New Roman"/>
          <w:sz w:val="20"/>
          <w:szCs w:val="20"/>
        </w:rPr>
        <w:t xml:space="preserve"> pracovných dní odo dňa </w:t>
      </w:r>
      <w:r w:rsidR="00FA2F2F" w:rsidRPr="00A14F66">
        <w:rPr>
          <w:rFonts w:ascii="Nudista" w:hAnsi="Nudista" w:cs="Times New Roman"/>
          <w:sz w:val="20"/>
          <w:szCs w:val="20"/>
        </w:rPr>
        <w:t>doručenia požiadavky p</w:t>
      </w:r>
      <w:r w:rsidRPr="00A14F66">
        <w:rPr>
          <w:rFonts w:ascii="Nudista" w:hAnsi="Nudista" w:cs="Times New Roman"/>
          <w:sz w:val="20"/>
          <w:szCs w:val="20"/>
        </w:rPr>
        <w:t>oskytovateľa.</w:t>
      </w:r>
    </w:p>
    <w:p w14:paraId="11910167" w14:textId="132B416F" w:rsidR="00B84260" w:rsidRPr="00A14F66" w:rsidRDefault="00B84260" w:rsidP="006D523B">
      <w:pPr>
        <w:ind w:left="567" w:hanging="567"/>
        <w:jc w:val="both"/>
        <w:rPr>
          <w:rFonts w:ascii="Nudista" w:hAnsi="Nudista" w:cs="Times New Roman"/>
          <w:sz w:val="20"/>
          <w:szCs w:val="20"/>
        </w:rPr>
      </w:pPr>
    </w:p>
    <w:p w14:paraId="1FD6A940" w14:textId="5A3A64B1" w:rsidR="00273E2A" w:rsidRPr="00A14F66" w:rsidRDefault="005B338A" w:rsidP="006D523B">
      <w:pPr>
        <w:ind w:left="567" w:hanging="567"/>
        <w:jc w:val="center"/>
        <w:rPr>
          <w:rFonts w:ascii="Nudista" w:hAnsi="Nudista" w:cs="Times New Roman"/>
          <w:b/>
          <w:sz w:val="20"/>
          <w:szCs w:val="20"/>
        </w:rPr>
      </w:pPr>
      <w:r w:rsidRPr="00A14F66">
        <w:rPr>
          <w:rFonts w:ascii="Nudista" w:hAnsi="Nudista" w:cs="Times New Roman"/>
          <w:b/>
          <w:sz w:val="20"/>
          <w:szCs w:val="20"/>
        </w:rPr>
        <w:t>Článok I</w:t>
      </w:r>
      <w:r w:rsidR="008A3F6E">
        <w:rPr>
          <w:rFonts w:ascii="Nudista" w:hAnsi="Nudista" w:cs="Times New Roman"/>
          <w:b/>
          <w:sz w:val="20"/>
          <w:szCs w:val="20"/>
        </w:rPr>
        <w:t>II</w:t>
      </w:r>
      <w:r w:rsidR="00273E2A" w:rsidRPr="00A14F66">
        <w:rPr>
          <w:rFonts w:ascii="Nudista" w:hAnsi="Nudista" w:cs="Times New Roman"/>
          <w:b/>
          <w:sz w:val="20"/>
          <w:szCs w:val="20"/>
        </w:rPr>
        <w:t>.</w:t>
      </w:r>
    </w:p>
    <w:p w14:paraId="0927B8B9" w14:textId="77777777" w:rsidR="00273E2A" w:rsidRPr="00A14F66" w:rsidRDefault="00273E2A" w:rsidP="006D523B">
      <w:pPr>
        <w:ind w:left="567" w:hanging="567"/>
        <w:jc w:val="center"/>
        <w:rPr>
          <w:rFonts w:ascii="Nudista" w:hAnsi="Nudista" w:cs="Times New Roman"/>
          <w:b/>
          <w:sz w:val="20"/>
          <w:szCs w:val="20"/>
        </w:rPr>
      </w:pPr>
      <w:r w:rsidRPr="00A14F66">
        <w:rPr>
          <w:rFonts w:ascii="Nudista" w:hAnsi="Nudista" w:cs="Times New Roman"/>
          <w:b/>
          <w:sz w:val="20"/>
          <w:szCs w:val="20"/>
        </w:rPr>
        <w:t>Cena za predmet zmluvy a platobné podmienky</w:t>
      </w:r>
    </w:p>
    <w:p w14:paraId="53E634B9" w14:textId="77777777" w:rsidR="00273E2A" w:rsidRPr="00A14F66" w:rsidRDefault="00273E2A" w:rsidP="006D523B">
      <w:pPr>
        <w:ind w:left="567" w:hanging="567"/>
        <w:jc w:val="both"/>
        <w:rPr>
          <w:rFonts w:ascii="Nudista" w:hAnsi="Nudista" w:cs="Times New Roman"/>
          <w:b/>
          <w:sz w:val="20"/>
          <w:szCs w:val="20"/>
        </w:rPr>
      </w:pPr>
    </w:p>
    <w:p w14:paraId="69B1B46F" w14:textId="77777777" w:rsidR="000E681D" w:rsidRDefault="00273E2A" w:rsidP="000E681D">
      <w:pPr>
        <w:numPr>
          <w:ilvl w:val="0"/>
          <w:numId w:val="2"/>
        </w:numPr>
        <w:ind w:left="567" w:hanging="567"/>
        <w:jc w:val="both"/>
        <w:rPr>
          <w:rFonts w:ascii="Nudista" w:hAnsi="Nudista" w:cs="Times New Roman"/>
          <w:sz w:val="20"/>
          <w:szCs w:val="20"/>
        </w:rPr>
      </w:pPr>
      <w:r w:rsidRPr="00A14F66">
        <w:rPr>
          <w:rFonts w:ascii="Nudista" w:hAnsi="Nudista" w:cs="Times New Roman"/>
          <w:sz w:val="20"/>
          <w:szCs w:val="20"/>
        </w:rPr>
        <w:t xml:space="preserve">Cena za </w:t>
      </w:r>
      <w:r w:rsidR="00AD1BB6" w:rsidRPr="00A14F66">
        <w:rPr>
          <w:rFonts w:ascii="Nudista" w:hAnsi="Nudista" w:cs="Times New Roman"/>
          <w:sz w:val="20"/>
          <w:szCs w:val="20"/>
        </w:rPr>
        <w:t xml:space="preserve">plnenie </w:t>
      </w:r>
      <w:r w:rsidRPr="00A14F66">
        <w:rPr>
          <w:rFonts w:ascii="Nudista" w:hAnsi="Nudista" w:cs="Times New Roman"/>
          <w:sz w:val="20"/>
          <w:szCs w:val="20"/>
        </w:rPr>
        <w:t>predmet</w:t>
      </w:r>
      <w:r w:rsidR="000E681D">
        <w:rPr>
          <w:rFonts w:ascii="Nudista" w:hAnsi="Nudista" w:cs="Times New Roman"/>
          <w:sz w:val="20"/>
          <w:szCs w:val="20"/>
        </w:rPr>
        <w:t>u</w:t>
      </w:r>
      <w:r w:rsidRPr="00A14F66">
        <w:rPr>
          <w:rFonts w:ascii="Nudista" w:hAnsi="Nudista" w:cs="Times New Roman"/>
          <w:sz w:val="20"/>
          <w:szCs w:val="20"/>
        </w:rPr>
        <w:t xml:space="preserve"> zmluvy v zmysle čl. I zmluvy</w:t>
      </w:r>
      <w:r w:rsidRPr="00A14F66">
        <w:rPr>
          <w:rFonts w:ascii="Nudista" w:hAnsi="Nudista" w:cs="Times New Roman"/>
          <w:bCs/>
          <w:iCs/>
          <w:sz w:val="20"/>
          <w:szCs w:val="20"/>
        </w:rPr>
        <w:t xml:space="preserve"> </w:t>
      </w:r>
      <w:r w:rsidR="00405A0A" w:rsidRPr="00A14F66">
        <w:rPr>
          <w:rFonts w:ascii="Nudista" w:hAnsi="Nudista" w:cs="Times New Roman"/>
          <w:sz w:val="20"/>
          <w:szCs w:val="20"/>
        </w:rPr>
        <w:t>je stanovená</w:t>
      </w:r>
      <w:r w:rsidRPr="00A14F66">
        <w:rPr>
          <w:rFonts w:ascii="Nudista" w:hAnsi="Nudista" w:cs="Times New Roman"/>
          <w:sz w:val="20"/>
          <w:szCs w:val="20"/>
        </w:rPr>
        <w:t xml:space="preserve"> </w:t>
      </w:r>
      <w:r w:rsidR="00A43BD2">
        <w:rPr>
          <w:rFonts w:ascii="Nudista" w:hAnsi="Nudista" w:cs="Times New Roman"/>
          <w:sz w:val="20"/>
          <w:szCs w:val="20"/>
        </w:rPr>
        <w:t xml:space="preserve">v súlade s Prílohou č. 2- Cenová tabuľka a návrh </w:t>
      </w:r>
      <w:r w:rsidR="00C92961">
        <w:rPr>
          <w:rFonts w:ascii="Nudista" w:hAnsi="Nudista" w:cs="Times New Roman"/>
          <w:sz w:val="20"/>
          <w:szCs w:val="20"/>
        </w:rPr>
        <w:t>na plnenie kritéria</w:t>
      </w:r>
      <w:r w:rsidR="00A43BD2">
        <w:rPr>
          <w:rFonts w:ascii="Nudista" w:hAnsi="Nudista" w:cs="Times New Roman"/>
          <w:sz w:val="20"/>
          <w:szCs w:val="20"/>
        </w:rPr>
        <w:t xml:space="preserve"> (ďalej </w:t>
      </w:r>
      <w:r w:rsidR="007C7F0E">
        <w:rPr>
          <w:rFonts w:ascii="Nudista" w:hAnsi="Nudista" w:cs="Times New Roman"/>
          <w:sz w:val="20"/>
          <w:szCs w:val="20"/>
        </w:rPr>
        <w:t>len „Príloha č. 2“)</w:t>
      </w:r>
      <w:r w:rsidR="00A43BD2">
        <w:rPr>
          <w:rFonts w:ascii="Nudista" w:hAnsi="Nudista" w:cs="Times New Roman"/>
          <w:sz w:val="20"/>
          <w:szCs w:val="20"/>
        </w:rPr>
        <w:t xml:space="preserve"> tejto zmluvy </w:t>
      </w:r>
      <w:r w:rsidRPr="00A14F66">
        <w:rPr>
          <w:rFonts w:ascii="Nudista" w:hAnsi="Nudista" w:cs="Times New Roman"/>
          <w:sz w:val="20"/>
          <w:szCs w:val="20"/>
        </w:rPr>
        <w:t>ako maximálna, a to</w:t>
      </w:r>
      <w:r w:rsidRPr="00A14F66">
        <w:rPr>
          <w:rFonts w:ascii="Nudista" w:hAnsi="Nudista" w:cs="Times New Roman"/>
          <w:b/>
          <w:bCs/>
          <w:sz w:val="20"/>
          <w:szCs w:val="20"/>
        </w:rPr>
        <w:t xml:space="preserve"> </w:t>
      </w:r>
      <w:r w:rsidRPr="00A14F66">
        <w:rPr>
          <w:rFonts w:ascii="Nudista" w:hAnsi="Nudista" w:cs="Times New Roman"/>
          <w:sz w:val="20"/>
          <w:szCs w:val="20"/>
        </w:rPr>
        <w:t xml:space="preserve">vo výške </w:t>
      </w:r>
      <w:r w:rsidR="00AD1BB6" w:rsidRPr="00A14F66">
        <w:rPr>
          <w:rFonts w:ascii="Nudista" w:hAnsi="Nudista" w:cstheme="minorHAnsi"/>
          <w:i/>
          <w:sz w:val="20"/>
          <w:szCs w:val="20"/>
          <w:highlight w:val="lightGray"/>
        </w:rPr>
        <w:t>[doplní uchádzač]</w:t>
      </w:r>
      <w:r w:rsidR="00AD1BB6" w:rsidRPr="00A14F66">
        <w:rPr>
          <w:rFonts w:ascii="Nudista" w:hAnsi="Nudista" w:cstheme="minorHAnsi"/>
          <w:i/>
          <w:sz w:val="20"/>
          <w:szCs w:val="20"/>
        </w:rPr>
        <w:t xml:space="preserve"> </w:t>
      </w:r>
      <w:r w:rsidRPr="00A14F66">
        <w:rPr>
          <w:rFonts w:ascii="Nudista" w:hAnsi="Nudista" w:cs="Times New Roman"/>
          <w:sz w:val="20"/>
          <w:szCs w:val="20"/>
        </w:rPr>
        <w:t>EUR bez DPH (slovo</w:t>
      </w:r>
      <w:r w:rsidR="0037197B" w:rsidRPr="00A14F66">
        <w:rPr>
          <w:rFonts w:ascii="Nudista" w:hAnsi="Nudista" w:cs="Times New Roman"/>
          <w:sz w:val="20"/>
          <w:szCs w:val="20"/>
        </w:rPr>
        <w:t xml:space="preserve">m: </w:t>
      </w:r>
      <w:r w:rsidR="00AD1BB6" w:rsidRPr="00A14F66">
        <w:rPr>
          <w:rFonts w:ascii="Nudista" w:hAnsi="Nudista" w:cstheme="minorHAnsi"/>
          <w:i/>
          <w:sz w:val="20"/>
          <w:szCs w:val="20"/>
          <w:highlight w:val="lightGray"/>
        </w:rPr>
        <w:t>[doplní uchádzač]</w:t>
      </w:r>
      <w:r w:rsidR="00AD1BB6" w:rsidRPr="00A14F66">
        <w:rPr>
          <w:rFonts w:ascii="Nudista" w:hAnsi="Nudista" w:cstheme="minorHAnsi"/>
          <w:i/>
          <w:sz w:val="20"/>
          <w:szCs w:val="20"/>
        </w:rPr>
        <w:t xml:space="preserve"> </w:t>
      </w:r>
      <w:r w:rsidRPr="00A14F66">
        <w:rPr>
          <w:rFonts w:ascii="Nudista" w:hAnsi="Nudista" w:cs="Times New Roman"/>
          <w:sz w:val="20"/>
          <w:szCs w:val="20"/>
        </w:rPr>
        <w:t>eur</w:t>
      </w:r>
      <w:r w:rsidR="00AD1BB6" w:rsidRPr="00A14F66">
        <w:rPr>
          <w:rFonts w:ascii="Nudista" w:hAnsi="Nudista" w:cs="Times New Roman"/>
          <w:sz w:val="20"/>
          <w:szCs w:val="20"/>
        </w:rPr>
        <w:t>o</w:t>
      </w:r>
      <w:r w:rsidRPr="00A14F66">
        <w:rPr>
          <w:rFonts w:ascii="Nudista" w:hAnsi="Nudista" w:cs="Times New Roman"/>
          <w:sz w:val="20"/>
          <w:szCs w:val="20"/>
        </w:rPr>
        <w:t xml:space="preserve">). K tejto cene bude pripočítaná DPH vo výške </w:t>
      </w:r>
      <w:r w:rsidR="00AD1BB6" w:rsidRPr="00A14F66">
        <w:rPr>
          <w:rFonts w:ascii="Nudista" w:hAnsi="Nudista" w:cstheme="minorHAnsi"/>
          <w:i/>
          <w:sz w:val="20"/>
          <w:szCs w:val="20"/>
          <w:highlight w:val="lightGray"/>
        </w:rPr>
        <w:t>[doplní uchádzač]</w:t>
      </w:r>
      <w:r w:rsidRPr="00A14F66">
        <w:rPr>
          <w:rFonts w:ascii="Nudista" w:hAnsi="Nudista" w:cs="Times New Roman"/>
          <w:sz w:val="20"/>
          <w:szCs w:val="20"/>
        </w:rPr>
        <w:t xml:space="preserve"> EUR. </w:t>
      </w:r>
      <w:r w:rsidRPr="00A14F66">
        <w:rPr>
          <w:rFonts w:ascii="Nudista" w:hAnsi="Nudista" w:cs="Times New Roman"/>
          <w:bCs/>
          <w:sz w:val="20"/>
          <w:szCs w:val="20"/>
        </w:rPr>
        <w:t>Celková cena za predmet zmluvy vrátane DPH</w:t>
      </w:r>
      <w:r w:rsidR="0037197B" w:rsidRPr="00A14F66">
        <w:rPr>
          <w:rFonts w:ascii="Nudista" w:hAnsi="Nudista" w:cs="Times New Roman"/>
          <w:sz w:val="20"/>
          <w:szCs w:val="20"/>
        </w:rPr>
        <w:t xml:space="preserve"> je stanovená vo výške </w:t>
      </w:r>
      <w:r w:rsidR="00AD1BB6" w:rsidRPr="00A14F66">
        <w:rPr>
          <w:rFonts w:ascii="Nudista" w:hAnsi="Nudista" w:cstheme="minorHAnsi"/>
          <w:i/>
          <w:sz w:val="20"/>
          <w:szCs w:val="20"/>
          <w:highlight w:val="lightGray"/>
        </w:rPr>
        <w:t>[doplní uchádzač]</w:t>
      </w:r>
      <w:r w:rsidR="0037197B" w:rsidRPr="00A14F66">
        <w:rPr>
          <w:rFonts w:ascii="Nudista" w:hAnsi="Nudista" w:cs="Times New Roman"/>
          <w:sz w:val="20"/>
          <w:szCs w:val="20"/>
        </w:rPr>
        <w:t xml:space="preserve"> </w:t>
      </w:r>
      <w:r w:rsidRPr="00A14F66">
        <w:rPr>
          <w:rFonts w:ascii="Nudista" w:hAnsi="Nudista" w:cs="Times New Roman"/>
          <w:b/>
          <w:sz w:val="20"/>
          <w:szCs w:val="20"/>
        </w:rPr>
        <w:t>EUR</w:t>
      </w:r>
      <w:r w:rsidRPr="00A14F66">
        <w:rPr>
          <w:rFonts w:ascii="Nudista" w:hAnsi="Nudista" w:cs="Times New Roman"/>
          <w:sz w:val="20"/>
          <w:szCs w:val="20"/>
        </w:rPr>
        <w:t xml:space="preserve"> (slovom: </w:t>
      </w:r>
      <w:r w:rsidR="00AD1BB6" w:rsidRPr="00A14F66">
        <w:rPr>
          <w:rFonts w:ascii="Nudista" w:hAnsi="Nudista" w:cstheme="minorHAnsi"/>
          <w:i/>
          <w:sz w:val="20"/>
          <w:szCs w:val="20"/>
          <w:highlight w:val="lightGray"/>
        </w:rPr>
        <w:t>[doplní uchádzač]</w:t>
      </w:r>
      <w:r w:rsidR="00AD1BB6" w:rsidRPr="00A14F66">
        <w:rPr>
          <w:rFonts w:ascii="Nudista" w:hAnsi="Nudista" w:cstheme="minorHAnsi"/>
          <w:i/>
          <w:sz w:val="20"/>
          <w:szCs w:val="20"/>
        </w:rPr>
        <w:t xml:space="preserve"> </w:t>
      </w:r>
      <w:r w:rsidRPr="00A14F66">
        <w:rPr>
          <w:rFonts w:ascii="Nudista" w:hAnsi="Nudista" w:cs="Times New Roman"/>
          <w:sz w:val="20"/>
          <w:szCs w:val="20"/>
        </w:rPr>
        <w:t>eur</w:t>
      </w:r>
      <w:r w:rsidR="00AD1BB6" w:rsidRPr="00A14F66">
        <w:rPr>
          <w:rFonts w:ascii="Nudista" w:hAnsi="Nudista" w:cs="Times New Roman"/>
          <w:sz w:val="20"/>
          <w:szCs w:val="20"/>
        </w:rPr>
        <w:t>o</w:t>
      </w:r>
      <w:r w:rsidRPr="00A14F66">
        <w:rPr>
          <w:rFonts w:ascii="Nudista" w:hAnsi="Nudista" w:cs="Times New Roman"/>
          <w:sz w:val="20"/>
          <w:szCs w:val="20"/>
        </w:rPr>
        <w:t>).</w:t>
      </w:r>
    </w:p>
    <w:p w14:paraId="04CDCDC1" w14:textId="6C666DAA" w:rsidR="000E681D" w:rsidRDefault="000E681D" w:rsidP="000E681D">
      <w:pPr>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Cen</w:t>
      </w:r>
      <w:r>
        <w:rPr>
          <w:rFonts w:ascii="Nudista" w:hAnsi="Nudista" w:cs="Times New Roman"/>
          <w:sz w:val="20"/>
          <w:szCs w:val="20"/>
        </w:rPr>
        <w:t>a za predmet zmluvy podľa bodu 3</w:t>
      </w:r>
      <w:r w:rsidRPr="000E681D">
        <w:rPr>
          <w:rFonts w:ascii="Nudista" w:hAnsi="Nudista" w:cs="Times New Roman"/>
          <w:sz w:val="20"/>
          <w:szCs w:val="20"/>
        </w:rPr>
        <w:t>.1 tohto článku je cena konečná a je možné ju meniť len dodatkom k zmluve v súlade s § 18 ZVO.</w:t>
      </w:r>
    </w:p>
    <w:p w14:paraId="49CEAB58" w14:textId="13DF22D3" w:rsidR="000E681D" w:rsidRDefault="000E681D" w:rsidP="000E681D">
      <w:pPr>
        <w:numPr>
          <w:ilvl w:val="0"/>
          <w:numId w:val="2"/>
        </w:numPr>
        <w:ind w:left="567" w:hanging="567"/>
        <w:jc w:val="both"/>
        <w:rPr>
          <w:rFonts w:ascii="Nudista" w:hAnsi="Nudista" w:cs="Times New Roman"/>
          <w:sz w:val="20"/>
          <w:szCs w:val="20"/>
        </w:rPr>
      </w:pPr>
      <w:r>
        <w:rPr>
          <w:rFonts w:ascii="Nudista" w:hAnsi="Nudista" w:cs="Times New Roman"/>
          <w:sz w:val="20"/>
          <w:szCs w:val="20"/>
        </w:rPr>
        <w:lastRenderedPageBreak/>
        <w:t>Objednávateľ poskytne poskytovateľovi</w:t>
      </w:r>
      <w:r w:rsidRPr="000E681D">
        <w:rPr>
          <w:rFonts w:ascii="Nudista" w:hAnsi="Nudista" w:cs="Times New Roman"/>
          <w:sz w:val="20"/>
          <w:szCs w:val="20"/>
        </w:rPr>
        <w:t xml:space="preserve"> zálohovú platbu za účelom riadneho a včasného</w:t>
      </w:r>
      <w:r>
        <w:rPr>
          <w:rFonts w:ascii="Nudista" w:hAnsi="Nudista" w:cs="Times New Roman"/>
          <w:sz w:val="20"/>
          <w:szCs w:val="20"/>
        </w:rPr>
        <w:t xml:space="preserve"> plnenia </w:t>
      </w:r>
      <w:r w:rsidRPr="000E681D">
        <w:rPr>
          <w:rFonts w:ascii="Nudista" w:hAnsi="Nudista" w:cs="Times New Roman"/>
          <w:sz w:val="20"/>
          <w:szCs w:val="20"/>
        </w:rPr>
        <w:t xml:space="preserve">predmetu zmluvy. </w:t>
      </w:r>
      <w:r>
        <w:rPr>
          <w:rFonts w:ascii="Nudista" w:hAnsi="Nudista" w:cs="Times New Roman"/>
          <w:sz w:val="20"/>
          <w:szCs w:val="20"/>
        </w:rPr>
        <w:t>Objednávateľ</w:t>
      </w:r>
      <w:r w:rsidRPr="000E681D">
        <w:rPr>
          <w:rFonts w:ascii="Nudista" w:hAnsi="Nudista" w:cs="Times New Roman"/>
          <w:sz w:val="20"/>
          <w:szCs w:val="20"/>
        </w:rPr>
        <w:t xml:space="preserve"> sa z</w:t>
      </w:r>
      <w:r>
        <w:rPr>
          <w:rFonts w:ascii="Nudista" w:hAnsi="Nudista" w:cs="Times New Roman"/>
          <w:sz w:val="20"/>
          <w:szCs w:val="20"/>
        </w:rPr>
        <w:t>aväzuje poskytnúť</w:t>
      </w:r>
      <w:r w:rsidRPr="000E681D">
        <w:rPr>
          <w:rFonts w:ascii="Nudista" w:hAnsi="Nudista" w:cs="Times New Roman"/>
          <w:sz w:val="20"/>
          <w:szCs w:val="20"/>
        </w:rPr>
        <w:t xml:space="preserve"> zálohovú platbu vo výške 100 % celkovej ceny predm</w:t>
      </w:r>
      <w:r>
        <w:rPr>
          <w:rFonts w:ascii="Nudista" w:hAnsi="Nudista" w:cs="Times New Roman"/>
          <w:sz w:val="20"/>
          <w:szCs w:val="20"/>
        </w:rPr>
        <w:t>etu zmluvy s DPH v zmysle bodu 3</w:t>
      </w:r>
      <w:r w:rsidRPr="000E681D">
        <w:rPr>
          <w:rFonts w:ascii="Nudista" w:hAnsi="Nudista" w:cs="Times New Roman"/>
          <w:sz w:val="20"/>
          <w:szCs w:val="20"/>
        </w:rPr>
        <w:t xml:space="preserve">.1 tohto článku, a to </w:t>
      </w:r>
      <w:r w:rsidRPr="000E681D">
        <w:rPr>
          <w:rFonts w:ascii="Nudista" w:hAnsi="Nudista" w:cs="Times New Roman"/>
          <w:b/>
          <w:sz w:val="20"/>
          <w:szCs w:val="20"/>
        </w:rPr>
        <w:t>do 30.04.2024 (vrátane)</w:t>
      </w:r>
      <w:r w:rsidRPr="000E681D">
        <w:rPr>
          <w:rFonts w:ascii="Nudista" w:hAnsi="Nudista" w:cs="Times New Roman"/>
          <w:sz w:val="20"/>
          <w:szCs w:val="20"/>
        </w:rPr>
        <w:t xml:space="preserve">. V tejto súvislosti </w:t>
      </w:r>
      <w:r>
        <w:rPr>
          <w:rFonts w:ascii="Nudista" w:hAnsi="Nudista" w:cs="Times New Roman"/>
          <w:sz w:val="20"/>
          <w:szCs w:val="20"/>
        </w:rPr>
        <w:t>je poskytovateľ</w:t>
      </w:r>
      <w:r w:rsidRPr="000E681D">
        <w:rPr>
          <w:rFonts w:ascii="Nudista" w:hAnsi="Nudista" w:cs="Times New Roman"/>
          <w:sz w:val="20"/>
          <w:szCs w:val="20"/>
        </w:rPr>
        <w:t xml:space="preserve"> povinný</w:t>
      </w:r>
      <w:r>
        <w:rPr>
          <w:rFonts w:ascii="Nudista" w:hAnsi="Nudista" w:cs="Times New Roman"/>
          <w:sz w:val="20"/>
          <w:szCs w:val="20"/>
        </w:rPr>
        <w:t xml:space="preserve"> objednávateľovi </w:t>
      </w:r>
      <w:r w:rsidRPr="000E681D">
        <w:rPr>
          <w:rFonts w:ascii="Nudista" w:hAnsi="Nudista" w:cs="Times New Roman"/>
          <w:sz w:val="20"/>
          <w:szCs w:val="20"/>
        </w:rPr>
        <w:t>najneskôr v deň účinnosti zmluvy vystaviť a doručiť zálohovú faktúru a po prijatí zálohovej platby sa zaväzuje bezodkl</w:t>
      </w:r>
      <w:r>
        <w:rPr>
          <w:rFonts w:ascii="Nudista" w:hAnsi="Nudista" w:cs="Times New Roman"/>
          <w:sz w:val="20"/>
          <w:szCs w:val="20"/>
        </w:rPr>
        <w:t>adne vystaviť a objednávateľovi</w:t>
      </w:r>
      <w:r w:rsidRPr="000E681D">
        <w:rPr>
          <w:rFonts w:ascii="Nudista" w:hAnsi="Nudista" w:cs="Times New Roman"/>
          <w:sz w:val="20"/>
          <w:szCs w:val="20"/>
        </w:rPr>
        <w:t xml:space="preserve"> doručiť faktúru k prijatej platbe preukazujúcu prijatie zálohovej platby</w:t>
      </w:r>
      <w:r>
        <w:rPr>
          <w:rFonts w:ascii="Nudista" w:hAnsi="Nudista" w:cs="Times New Roman"/>
          <w:sz w:val="20"/>
          <w:szCs w:val="20"/>
        </w:rPr>
        <w:t>.</w:t>
      </w:r>
    </w:p>
    <w:p w14:paraId="2B2E2261" w14:textId="0C721505" w:rsidR="000E681D" w:rsidRDefault="000E681D" w:rsidP="000E681D">
      <w:pPr>
        <w:numPr>
          <w:ilvl w:val="0"/>
          <w:numId w:val="2"/>
        </w:numPr>
        <w:ind w:left="567" w:hanging="567"/>
        <w:jc w:val="both"/>
        <w:rPr>
          <w:rFonts w:ascii="Nudista" w:hAnsi="Nudista" w:cs="Times New Roman"/>
          <w:sz w:val="20"/>
          <w:szCs w:val="20"/>
        </w:rPr>
      </w:pPr>
      <w:r>
        <w:rPr>
          <w:rFonts w:ascii="Nudista" w:hAnsi="Nudista" w:cs="Times New Roman"/>
          <w:sz w:val="20"/>
          <w:szCs w:val="20"/>
        </w:rPr>
        <w:t>Po riadnom a včasnom splnení</w:t>
      </w:r>
      <w:r w:rsidRPr="000E681D">
        <w:rPr>
          <w:rFonts w:ascii="Nudista" w:hAnsi="Nudista" w:cs="Times New Roman"/>
          <w:sz w:val="20"/>
          <w:szCs w:val="20"/>
        </w:rPr>
        <w:t xml:space="preserve"> predmetu zmluvy potvrdeným podpiso</w:t>
      </w:r>
      <w:r>
        <w:rPr>
          <w:rFonts w:ascii="Nudista" w:hAnsi="Nudista" w:cs="Times New Roman"/>
          <w:sz w:val="20"/>
          <w:szCs w:val="20"/>
        </w:rPr>
        <w:t>m dodacieho listu je poskytovateľ</w:t>
      </w:r>
      <w:r w:rsidRPr="000E681D">
        <w:rPr>
          <w:rFonts w:ascii="Nudista" w:hAnsi="Nudista" w:cs="Times New Roman"/>
          <w:sz w:val="20"/>
          <w:szCs w:val="20"/>
        </w:rPr>
        <w:t xml:space="preserve"> povinný do 5 dní odo dňa podpisu dodacieho lis</w:t>
      </w:r>
      <w:r>
        <w:rPr>
          <w:rFonts w:ascii="Nudista" w:hAnsi="Nudista" w:cs="Times New Roman"/>
          <w:sz w:val="20"/>
          <w:szCs w:val="20"/>
        </w:rPr>
        <w:t>tu vystaviť a doručiť objednávateľovi</w:t>
      </w:r>
      <w:r w:rsidRPr="000E681D">
        <w:rPr>
          <w:rFonts w:ascii="Nudista" w:hAnsi="Nudista" w:cs="Times New Roman"/>
          <w:sz w:val="20"/>
          <w:szCs w:val="20"/>
        </w:rPr>
        <w:t xml:space="preserve"> vyúčtovaciu faktúru.</w:t>
      </w:r>
    </w:p>
    <w:p w14:paraId="3AAB6768" w14:textId="64ECAE9E" w:rsidR="000E681D" w:rsidRPr="000E681D" w:rsidRDefault="000E681D" w:rsidP="000E681D">
      <w:pPr>
        <w:numPr>
          <w:ilvl w:val="0"/>
          <w:numId w:val="2"/>
        </w:numPr>
        <w:ind w:left="567" w:hanging="567"/>
        <w:jc w:val="both"/>
        <w:rPr>
          <w:rFonts w:ascii="Nudista" w:hAnsi="Nudista" w:cs="Times New Roman"/>
          <w:sz w:val="20"/>
          <w:szCs w:val="20"/>
        </w:rPr>
      </w:pPr>
      <w:r>
        <w:rPr>
          <w:rFonts w:ascii="Nudista" w:hAnsi="Nudista" w:cs="Times New Roman"/>
          <w:sz w:val="20"/>
          <w:szCs w:val="20"/>
        </w:rPr>
        <w:t xml:space="preserve">Poskytovateľ </w:t>
      </w:r>
      <w:r w:rsidRPr="000E681D">
        <w:rPr>
          <w:rFonts w:ascii="Nudista" w:hAnsi="Nudista" w:cs="Times New Roman"/>
          <w:sz w:val="20"/>
          <w:szCs w:val="20"/>
        </w:rPr>
        <w:t>je povinný vystaviť vyúčtovaciu faktúru minimálne s obsahom náležitostí podľa §74 zákona č. 222/2004 Z. z. o dani z pridanej hodnoty, pričom táto faktúra musí obsahovať:</w:t>
      </w:r>
    </w:p>
    <w:p w14:paraId="5CAAD90C"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označenie zmluvných strán, obchodné meno, adresu, sídlo, IČO, DIČ,IČ DPH,</w:t>
      </w:r>
    </w:p>
    <w:p w14:paraId="21557A27"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názov a číslo zmluvy,</w:t>
      </w:r>
    </w:p>
    <w:p w14:paraId="673BE702"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číslo faktúry,</w:t>
      </w:r>
    </w:p>
    <w:p w14:paraId="001A2474"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 xml:space="preserve">deň vystavenia a deň splatnosti faktúry, </w:t>
      </w:r>
    </w:p>
    <w:p w14:paraId="05F518C3"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u faktúr s uplatnením DPH hodnotu DPH v % a v EUR,</w:t>
      </w:r>
    </w:p>
    <w:p w14:paraId="26C3A12C"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fakturovanú sumu v EUR,</w:t>
      </w:r>
    </w:p>
    <w:p w14:paraId="3A0ADCE7"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rozpis fakturovaných čiastok/služieb,</w:t>
      </w:r>
    </w:p>
    <w:p w14:paraId="4DC95B41"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označenie peňažného ústavu a číslo účtu na ktorý sa má platiť, konštantný a variabilný symbol,</w:t>
      </w:r>
    </w:p>
    <w:p w14:paraId="40BE99CA"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 xml:space="preserve">zdroj financovania: Projekt </w:t>
      </w:r>
      <w:proofErr w:type="spellStart"/>
      <w:r w:rsidRPr="000E681D">
        <w:rPr>
          <w:rFonts w:ascii="Nudista" w:hAnsi="Nudista" w:cs="Times New Roman"/>
          <w:sz w:val="20"/>
          <w:szCs w:val="20"/>
        </w:rPr>
        <w:t>Living</w:t>
      </w:r>
      <w:proofErr w:type="spellEnd"/>
      <w:r w:rsidRPr="000E681D">
        <w:rPr>
          <w:rFonts w:ascii="Nudista" w:hAnsi="Nudista" w:cs="Times New Roman"/>
          <w:sz w:val="20"/>
          <w:szCs w:val="20"/>
        </w:rPr>
        <w:t xml:space="preserve"> </w:t>
      </w:r>
      <w:proofErr w:type="spellStart"/>
      <w:r w:rsidRPr="000E681D">
        <w:rPr>
          <w:rFonts w:ascii="Nudista" w:hAnsi="Nudista" w:cs="Times New Roman"/>
          <w:sz w:val="20"/>
          <w:szCs w:val="20"/>
        </w:rPr>
        <w:t>Lab</w:t>
      </w:r>
      <w:proofErr w:type="spellEnd"/>
      <w:r w:rsidRPr="000E681D">
        <w:rPr>
          <w:rFonts w:ascii="Nudista" w:hAnsi="Nudista" w:cs="Times New Roman"/>
          <w:sz w:val="20"/>
          <w:szCs w:val="20"/>
        </w:rPr>
        <w:t xml:space="preserve"> 2322,</w:t>
      </w:r>
    </w:p>
    <w:p w14:paraId="6B1EB7AB" w14:textId="77777777"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označenie osoby, ktorá faktúru vystavila,</w:t>
      </w:r>
    </w:p>
    <w:p w14:paraId="1478FA6F" w14:textId="3BA38E7B" w:rsidR="000E681D" w:rsidRPr="000E681D" w:rsidRDefault="000E681D" w:rsidP="000E681D">
      <w:pPr>
        <w:pStyle w:val="Odsekzoznamu"/>
        <w:numPr>
          <w:ilvl w:val="0"/>
          <w:numId w:val="28"/>
        </w:numPr>
        <w:jc w:val="both"/>
        <w:rPr>
          <w:rFonts w:ascii="Nudista" w:hAnsi="Nudista" w:cs="Times New Roman"/>
          <w:sz w:val="20"/>
          <w:szCs w:val="20"/>
        </w:rPr>
      </w:pPr>
      <w:r w:rsidRPr="000E681D">
        <w:rPr>
          <w:rFonts w:ascii="Nudista" w:hAnsi="Nudista" w:cs="Times New Roman"/>
          <w:sz w:val="20"/>
          <w:szCs w:val="20"/>
        </w:rPr>
        <w:t>pečiatku a podpi</w:t>
      </w:r>
      <w:r>
        <w:rPr>
          <w:rFonts w:ascii="Nudista" w:hAnsi="Nudista" w:cs="Times New Roman"/>
          <w:sz w:val="20"/>
          <w:szCs w:val="20"/>
        </w:rPr>
        <w:t>s oprávnenej osoby poskytovateľa</w:t>
      </w:r>
      <w:r w:rsidRPr="000E681D">
        <w:rPr>
          <w:rFonts w:ascii="Nudista" w:hAnsi="Nudista" w:cs="Times New Roman"/>
          <w:sz w:val="20"/>
          <w:szCs w:val="20"/>
        </w:rPr>
        <w:t>.</w:t>
      </w:r>
    </w:p>
    <w:p w14:paraId="485EB77A" w14:textId="049E9C13" w:rsidR="000E681D" w:rsidRDefault="000E681D" w:rsidP="000E681D">
      <w:pPr>
        <w:pStyle w:val="Odsekzoznamu"/>
        <w:numPr>
          <w:ilvl w:val="0"/>
          <w:numId w:val="2"/>
        </w:numPr>
        <w:ind w:left="567" w:hanging="567"/>
        <w:jc w:val="both"/>
        <w:rPr>
          <w:rFonts w:ascii="Nudista" w:hAnsi="Nudista" w:cs="Times New Roman"/>
          <w:sz w:val="20"/>
          <w:szCs w:val="20"/>
        </w:rPr>
      </w:pPr>
      <w:r>
        <w:rPr>
          <w:rFonts w:ascii="Nudista" w:hAnsi="Nudista" w:cs="Times New Roman"/>
          <w:sz w:val="20"/>
          <w:szCs w:val="20"/>
        </w:rPr>
        <w:t>Poskytovateľ je povinný objednávateľovi</w:t>
      </w:r>
      <w:r w:rsidRPr="000E681D">
        <w:rPr>
          <w:rFonts w:ascii="Nudista" w:hAnsi="Nudista" w:cs="Times New Roman"/>
          <w:sz w:val="20"/>
          <w:szCs w:val="20"/>
        </w:rPr>
        <w:t xml:space="preserve"> doručiť faktúry v zmysle tejto zmluvy v tlačenej </w:t>
      </w:r>
      <w:r>
        <w:rPr>
          <w:rFonts w:ascii="Nudista" w:hAnsi="Nudista" w:cs="Times New Roman"/>
          <w:sz w:val="20"/>
          <w:szCs w:val="20"/>
        </w:rPr>
        <w:t>forme na adresu sídla</w:t>
      </w:r>
      <w:r w:rsidRPr="000E681D">
        <w:rPr>
          <w:rFonts w:ascii="Nudista" w:hAnsi="Nudista" w:cs="Times New Roman"/>
          <w:sz w:val="20"/>
          <w:szCs w:val="20"/>
        </w:rPr>
        <w:t xml:space="preserve"> uvedenú v záhlaví zmluvy a to v troch (3) originá</w:t>
      </w:r>
      <w:r>
        <w:rPr>
          <w:rFonts w:ascii="Nudista" w:hAnsi="Nudista" w:cs="Times New Roman"/>
          <w:sz w:val="20"/>
          <w:szCs w:val="20"/>
        </w:rPr>
        <w:t>lnych vyhotoveniach. Poskytovateľ</w:t>
      </w:r>
      <w:r w:rsidRPr="000E681D">
        <w:rPr>
          <w:rFonts w:ascii="Nudista" w:hAnsi="Nudista" w:cs="Times New Roman"/>
          <w:sz w:val="20"/>
          <w:szCs w:val="20"/>
        </w:rPr>
        <w:t xml:space="preserve"> má zároveň právo doručiť faktúry</w:t>
      </w:r>
      <w:r>
        <w:rPr>
          <w:rFonts w:ascii="Nudista" w:hAnsi="Nudista" w:cs="Times New Roman"/>
          <w:sz w:val="20"/>
          <w:szCs w:val="20"/>
        </w:rPr>
        <w:t xml:space="preserve"> objednávateľovi</w:t>
      </w:r>
      <w:r w:rsidRPr="000E681D">
        <w:rPr>
          <w:rFonts w:ascii="Nudista" w:hAnsi="Nudista" w:cs="Times New Roman"/>
          <w:sz w:val="20"/>
          <w:szCs w:val="20"/>
        </w:rPr>
        <w:t xml:space="preserve"> aj v elektronickej forme na emailovú a</w:t>
      </w:r>
      <w:r>
        <w:rPr>
          <w:rFonts w:ascii="Nudista" w:hAnsi="Nudista" w:cs="Times New Roman"/>
          <w:sz w:val="20"/>
          <w:szCs w:val="20"/>
        </w:rPr>
        <w:t>dresu objednávateľa</w:t>
      </w:r>
      <w:r w:rsidRPr="000E681D">
        <w:rPr>
          <w:rFonts w:ascii="Nudista" w:hAnsi="Nudista" w:cs="Times New Roman"/>
          <w:sz w:val="20"/>
          <w:szCs w:val="20"/>
        </w:rPr>
        <w:t xml:space="preserve">: </w:t>
      </w:r>
      <w:r w:rsidRPr="000E681D">
        <w:rPr>
          <w:rFonts w:ascii="Nudista" w:hAnsi="Nudista" w:cs="Times New Roman"/>
          <w:i/>
          <w:sz w:val="20"/>
          <w:szCs w:val="20"/>
        </w:rPr>
        <w:t>efaktury@sazp.sk</w:t>
      </w:r>
      <w:r>
        <w:rPr>
          <w:rFonts w:ascii="Nudista" w:hAnsi="Nudista" w:cs="Times New Roman"/>
          <w:sz w:val="20"/>
          <w:szCs w:val="20"/>
        </w:rPr>
        <w:t>.</w:t>
      </w:r>
    </w:p>
    <w:p w14:paraId="7D2ABA23" w14:textId="44491B90" w:rsidR="000E681D" w:rsidRDefault="000E681D" w:rsidP="000E681D">
      <w:pPr>
        <w:pStyle w:val="Odsekzoznamu"/>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V prípade, že faktúra nebude obsahovať zmluvne ustanovené náležitosti</w:t>
      </w:r>
      <w:r>
        <w:rPr>
          <w:rFonts w:ascii="Nudista" w:hAnsi="Nudista" w:cs="Times New Roman"/>
          <w:sz w:val="20"/>
          <w:szCs w:val="20"/>
        </w:rPr>
        <w:t xml:space="preserve">, objednávateľ </w:t>
      </w:r>
      <w:r w:rsidRPr="000E681D">
        <w:rPr>
          <w:rFonts w:ascii="Nudista" w:hAnsi="Nudista" w:cs="Times New Roman"/>
          <w:sz w:val="20"/>
          <w:szCs w:val="20"/>
        </w:rPr>
        <w:t>je o</w:t>
      </w:r>
      <w:r>
        <w:rPr>
          <w:rFonts w:ascii="Nudista" w:hAnsi="Nudista" w:cs="Times New Roman"/>
          <w:sz w:val="20"/>
          <w:szCs w:val="20"/>
        </w:rPr>
        <w:t>právnený ju vrátiť poskytovateľovi</w:t>
      </w:r>
      <w:r w:rsidRPr="000E681D">
        <w:rPr>
          <w:rFonts w:ascii="Nudista" w:hAnsi="Nudista" w:cs="Times New Roman"/>
          <w:sz w:val="20"/>
          <w:szCs w:val="20"/>
        </w:rPr>
        <w:t xml:space="preserve"> na doplnenie.</w:t>
      </w:r>
    </w:p>
    <w:p w14:paraId="0F2BDB65" w14:textId="4EB09A79" w:rsidR="000E681D" w:rsidRDefault="000E681D" w:rsidP="000E681D">
      <w:pPr>
        <w:pStyle w:val="Odsekzoznamu"/>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Úhrada faktúry sa vykoná bezhotovostný</w:t>
      </w:r>
      <w:r w:rsidR="00B17423">
        <w:rPr>
          <w:rFonts w:ascii="Nudista" w:hAnsi="Nudista" w:cs="Times New Roman"/>
          <w:sz w:val="20"/>
          <w:szCs w:val="20"/>
        </w:rPr>
        <w:t>m prevodom na účet poskytovateľa</w:t>
      </w:r>
      <w:r w:rsidRPr="000E681D">
        <w:rPr>
          <w:rFonts w:ascii="Nudista" w:hAnsi="Nudista" w:cs="Times New Roman"/>
          <w:sz w:val="20"/>
          <w:szCs w:val="20"/>
        </w:rPr>
        <w:t xml:space="preserve"> uvedený v záhlaví zmluvy.</w:t>
      </w:r>
    </w:p>
    <w:p w14:paraId="2DCD2584" w14:textId="748C172B" w:rsidR="000E681D" w:rsidRDefault="000E681D" w:rsidP="000E681D">
      <w:pPr>
        <w:pStyle w:val="Odsekzoznamu"/>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Cena za predmet zmluvy sa považuje za uhradenú dňom doručenia vyú</w:t>
      </w:r>
      <w:r w:rsidR="00B17423">
        <w:rPr>
          <w:rFonts w:ascii="Nudista" w:hAnsi="Nudista" w:cs="Times New Roman"/>
          <w:sz w:val="20"/>
          <w:szCs w:val="20"/>
        </w:rPr>
        <w:t>čtovacej faktúry objednávateľovi</w:t>
      </w:r>
      <w:r w:rsidRPr="000E681D">
        <w:rPr>
          <w:rFonts w:ascii="Nudista" w:hAnsi="Nudista" w:cs="Times New Roman"/>
          <w:sz w:val="20"/>
          <w:szCs w:val="20"/>
        </w:rPr>
        <w:t>.</w:t>
      </w:r>
    </w:p>
    <w:p w14:paraId="783F7C2D" w14:textId="2722C6DB" w:rsidR="000E681D" w:rsidRDefault="000E681D" w:rsidP="000E681D">
      <w:pPr>
        <w:pStyle w:val="Odsekzoznamu"/>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Zmluvné strany sa vzájomne dohodli na tom, že z</w:t>
      </w:r>
      <w:r w:rsidR="00B17423">
        <w:rPr>
          <w:rFonts w:ascii="Nudista" w:hAnsi="Nudista" w:cs="Times New Roman"/>
          <w:sz w:val="20"/>
          <w:szCs w:val="20"/>
        </w:rPr>
        <w:t xml:space="preserve">áväzok poskytovateľa plniť predmet zmluvy </w:t>
      </w:r>
      <w:r w:rsidRPr="000E681D">
        <w:rPr>
          <w:rFonts w:ascii="Nudista" w:hAnsi="Nudista" w:cs="Times New Roman"/>
          <w:sz w:val="20"/>
          <w:szCs w:val="20"/>
        </w:rPr>
        <w:t xml:space="preserve">až do doručenia vyúčtovacej faktúry, bude zabezpečený finančnou zábezpekou. Táto zábezpeka je fixne stanovená vo výške </w:t>
      </w:r>
      <w:r w:rsidRPr="000E681D">
        <w:rPr>
          <w:rFonts w:ascii="Nudista" w:hAnsi="Nudista" w:cs="Times New Roman"/>
          <w:b/>
          <w:sz w:val="20"/>
          <w:szCs w:val="20"/>
        </w:rPr>
        <w:t>75 %</w:t>
      </w:r>
      <w:r w:rsidRPr="000E681D">
        <w:rPr>
          <w:rFonts w:ascii="Nudista" w:hAnsi="Nudista" w:cs="Times New Roman"/>
          <w:sz w:val="20"/>
          <w:szCs w:val="20"/>
        </w:rPr>
        <w:t xml:space="preserve"> z celkovej ceny predmetu zmluvy s DPH. Zmluvné strany uplatnia zábezpeku formou bankovej záruky, ktorá bud</w:t>
      </w:r>
      <w:r w:rsidR="00B17423">
        <w:rPr>
          <w:rFonts w:ascii="Nudista" w:hAnsi="Nudista" w:cs="Times New Roman"/>
          <w:sz w:val="20"/>
          <w:szCs w:val="20"/>
        </w:rPr>
        <w:t>e zriadená v prospech objednávateľa</w:t>
      </w:r>
      <w:r w:rsidRPr="000E681D">
        <w:rPr>
          <w:rFonts w:ascii="Nudista" w:hAnsi="Nudista" w:cs="Times New Roman"/>
          <w:sz w:val="20"/>
          <w:szCs w:val="20"/>
        </w:rPr>
        <w:t xml:space="preserve"> najneskôr do piatich (5) pracovných dní odo dňa nadobudnutia účinnosti tejto zmluvy s trvaním až do doručenia vyúčtovacej faktúry</w:t>
      </w:r>
      <w:r w:rsidR="00B17423">
        <w:rPr>
          <w:rFonts w:ascii="Nudista" w:hAnsi="Nudista" w:cs="Times New Roman"/>
          <w:sz w:val="20"/>
          <w:szCs w:val="20"/>
        </w:rPr>
        <w:t xml:space="preserve"> objednávateľovi</w:t>
      </w:r>
      <w:r w:rsidRPr="000E681D">
        <w:rPr>
          <w:rFonts w:ascii="Nudista" w:hAnsi="Nudista" w:cs="Times New Roman"/>
          <w:sz w:val="20"/>
          <w:szCs w:val="20"/>
        </w:rPr>
        <w:t>.</w:t>
      </w:r>
    </w:p>
    <w:p w14:paraId="0C330A8E" w14:textId="6A7E7D67" w:rsidR="000E681D" w:rsidRPr="000E681D" w:rsidRDefault="000E681D" w:rsidP="000E681D">
      <w:pPr>
        <w:pStyle w:val="Odsekzoznamu"/>
        <w:numPr>
          <w:ilvl w:val="0"/>
          <w:numId w:val="2"/>
        </w:numPr>
        <w:ind w:left="567" w:hanging="567"/>
        <w:jc w:val="both"/>
        <w:rPr>
          <w:rFonts w:ascii="Nudista" w:hAnsi="Nudista" w:cs="Times New Roman"/>
          <w:sz w:val="20"/>
          <w:szCs w:val="20"/>
        </w:rPr>
      </w:pPr>
      <w:r w:rsidRPr="000E681D">
        <w:rPr>
          <w:rFonts w:ascii="Nudista" w:hAnsi="Nudista" w:cs="Times New Roman"/>
          <w:sz w:val="20"/>
          <w:szCs w:val="20"/>
        </w:rPr>
        <w:t>Obsahom bankovej záruky bude záväzok všeobecne akceptovateľn</w:t>
      </w:r>
      <w:r w:rsidR="00B17423">
        <w:rPr>
          <w:rFonts w:ascii="Nudista" w:hAnsi="Nudista" w:cs="Times New Roman"/>
          <w:sz w:val="20"/>
          <w:szCs w:val="20"/>
        </w:rPr>
        <w:t>ej banky uspokojiť objednávateľa</w:t>
      </w:r>
      <w:r w:rsidRPr="000E681D">
        <w:rPr>
          <w:rFonts w:ascii="Nudista" w:hAnsi="Nudista" w:cs="Times New Roman"/>
          <w:sz w:val="20"/>
          <w:szCs w:val="20"/>
        </w:rPr>
        <w:t xml:space="preserve"> do výšky akejkoľvek splatnej peňažnej </w:t>
      </w:r>
      <w:r w:rsidR="00B17423">
        <w:rPr>
          <w:rFonts w:ascii="Nudista" w:hAnsi="Nudista" w:cs="Times New Roman"/>
          <w:sz w:val="20"/>
          <w:szCs w:val="20"/>
        </w:rPr>
        <w:t>pohľadávky objednávateľa voči poskytovateľovi</w:t>
      </w:r>
      <w:r w:rsidRPr="000E681D">
        <w:rPr>
          <w:rFonts w:ascii="Nudista" w:hAnsi="Nudista" w:cs="Times New Roman"/>
          <w:sz w:val="20"/>
          <w:szCs w:val="20"/>
        </w:rPr>
        <w:t xml:space="preserve"> na uspokojenie: </w:t>
      </w:r>
    </w:p>
    <w:p w14:paraId="101581C3" w14:textId="77777777" w:rsidR="00B17423" w:rsidRDefault="000E681D" w:rsidP="00B17423">
      <w:pPr>
        <w:pStyle w:val="Odsekzoznamu"/>
        <w:numPr>
          <w:ilvl w:val="0"/>
          <w:numId w:val="34"/>
        </w:numPr>
        <w:ind w:left="993"/>
        <w:jc w:val="both"/>
        <w:rPr>
          <w:rFonts w:ascii="Nudista" w:hAnsi="Nudista" w:cs="Times New Roman"/>
          <w:sz w:val="20"/>
          <w:szCs w:val="20"/>
        </w:rPr>
      </w:pPr>
      <w:r w:rsidRPr="00B17423">
        <w:rPr>
          <w:rFonts w:ascii="Nudista" w:hAnsi="Nudista" w:cs="Times New Roman"/>
          <w:sz w:val="20"/>
          <w:szCs w:val="20"/>
        </w:rPr>
        <w:t>nárokov z porušenia zmluvných podmienok do momentu doručenia vyúčtovacej faktúry,</w:t>
      </w:r>
    </w:p>
    <w:p w14:paraId="4A9F0F0D" w14:textId="77777777" w:rsidR="00B17423" w:rsidRDefault="000E681D" w:rsidP="00B17423">
      <w:pPr>
        <w:pStyle w:val="Odsekzoznamu"/>
        <w:numPr>
          <w:ilvl w:val="0"/>
          <w:numId w:val="34"/>
        </w:numPr>
        <w:ind w:left="993"/>
        <w:jc w:val="both"/>
        <w:rPr>
          <w:rFonts w:ascii="Nudista" w:hAnsi="Nudista" w:cs="Times New Roman"/>
          <w:sz w:val="20"/>
          <w:szCs w:val="20"/>
        </w:rPr>
      </w:pPr>
      <w:r w:rsidRPr="00B17423">
        <w:rPr>
          <w:rFonts w:ascii="Nudista" w:hAnsi="Nudista" w:cs="Times New Roman"/>
          <w:sz w:val="20"/>
          <w:szCs w:val="20"/>
        </w:rPr>
        <w:t>nárokov na zaplatenie zmluvnej pokuty,</w:t>
      </w:r>
    </w:p>
    <w:p w14:paraId="47B760B1" w14:textId="77777777" w:rsidR="00B17423" w:rsidRDefault="000E681D" w:rsidP="00B17423">
      <w:pPr>
        <w:pStyle w:val="Odsekzoznamu"/>
        <w:numPr>
          <w:ilvl w:val="0"/>
          <w:numId w:val="34"/>
        </w:numPr>
        <w:ind w:left="993"/>
        <w:jc w:val="both"/>
        <w:rPr>
          <w:rFonts w:ascii="Nudista" w:hAnsi="Nudista" w:cs="Times New Roman"/>
          <w:sz w:val="20"/>
          <w:szCs w:val="20"/>
        </w:rPr>
      </w:pPr>
      <w:r w:rsidRPr="00B17423">
        <w:rPr>
          <w:rFonts w:ascii="Nudista" w:hAnsi="Nudista" w:cs="Times New Roman"/>
          <w:sz w:val="20"/>
          <w:szCs w:val="20"/>
        </w:rPr>
        <w:t>nárokov z náhrady škody,</w:t>
      </w:r>
    </w:p>
    <w:p w14:paraId="01E6A87F" w14:textId="77777777" w:rsidR="00B17423" w:rsidRDefault="000E681D" w:rsidP="00B17423">
      <w:pPr>
        <w:pStyle w:val="Odsekzoznamu"/>
        <w:numPr>
          <w:ilvl w:val="0"/>
          <w:numId w:val="34"/>
        </w:numPr>
        <w:ind w:left="993"/>
        <w:jc w:val="both"/>
        <w:rPr>
          <w:rFonts w:ascii="Nudista" w:hAnsi="Nudista" w:cs="Times New Roman"/>
          <w:sz w:val="20"/>
          <w:szCs w:val="20"/>
        </w:rPr>
      </w:pPr>
      <w:r w:rsidRPr="00B17423">
        <w:rPr>
          <w:rFonts w:ascii="Nudista" w:hAnsi="Nudista" w:cs="Times New Roman"/>
          <w:sz w:val="20"/>
          <w:szCs w:val="20"/>
        </w:rPr>
        <w:t>nákladov vzniknutých v dôsledku predčasného ukončenia zmluvy,</w:t>
      </w:r>
    </w:p>
    <w:p w14:paraId="7DD13E4C" w14:textId="00B02E23" w:rsidR="000E681D" w:rsidRPr="00B17423" w:rsidRDefault="000E681D" w:rsidP="00B17423">
      <w:pPr>
        <w:pStyle w:val="Odsekzoznamu"/>
        <w:numPr>
          <w:ilvl w:val="0"/>
          <w:numId w:val="34"/>
        </w:numPr>
        <w:ind w:left="993"/>
        <w:jc w:val="both"/>
        <w:rPr>
          <w:rFonts w:ascii="Nudista" w:hAnsi="Nudista" w:cs="Times New Roman"/>
          <w:sz w:val="20"/>
          <w:szCs w:val="20"/>
        </w:rPr>
      </w:pPr>
      <w:r w:rsidRPr="00B17423">
        <w:rPr>
          <w:rFonts w:ascii="Nudista" w:hAnsi="Nudista" w:cs="Times New Roman"/>
          <w:sz w:val="20"/>
          <w:szCs w:val="20"/>
        </w:rPr>
        <w:t>iných oprávnených nárokov vzniknutých do doručenia vyúčtovacej faktúry,</w:t>
      </w:r>
    </w:p>
    <w:p w14:paraId="0724C417" w14:textId="66460818" w:rsidR="000E681D" w:rsidRDefault="00B17423" w:rsidP="000E681D">
      <w:pPr>
        <w:pStyle w:val="Odsekzoznamu"/>
        <w:ind w:left="567"/>
        <w:jc w:val="both"/>
        <w:rPr>
          <w:rFonts w:ascii="Nudista" w:hAnsi="Nudista" w:cs="Times New Roman"/>
          <w:sz w:val="20"/>
          <w:szCs w:val="20"/>
        </w:rPr>
      </w:pPr>
      <w:r>
        <w:rPr>
          <w:rFonts w:ascii="Nudista" w:hAnsi="Nudista" w:cs="Times New Roman"/>
          <w:sz w:val="20"/>
          <w:szCs w:val="20"/>
        </w:rPr>
        <w:t>ktoré nebudú poskytovateľom</w:t>
      </w:r>
      <w:r w:rsidR="000E681D" w:rsidRPr="000E681D">
        <w:rPr>
          <w:rFonts w:ascii="Nudista" w:hAnsi="Nudista" w:cs="Times New Roman"/>
          <w:sz w:val="20"/>
          <w:szCs w:val="20"/>
        </w:rPr>
        <w:t xml:space="preserve"> riadne </w:t>
      </w:r>
      <w:r>
        <w:rPr>
          <w:rFonts w:ascii="Nudista" w:hAnsi="Nudista" w:cs="Times New Roman"/>
          <w:sz w:val="20"/>
          <w:szCs w:val="20"/>
        </w:rPr>
        <w:t>a včas v prospech objednávateľa</w:t>
      </w:r>
      <w:r w:rsidR="000E681D" w:rsidRPr="000E681D">
        <w:rPr>
          <w:rFonts w:ascii="Nudista" w:hAnsi="Nudista" w:cs="Times New Roman"/>
          <w:sz w:val="20"/>
          <w:szCs w:val="20"/>
        </w:rPr>
        <w:t xml:space="preserve"> uspokojené. Zmluvné strany sa dohodli, že pohľad</w:t>
      </w:r>
      <w:r>
        <w:rPr>
          <w:rFonts w:ascii="Nudista" w:hAnsi="Nudista" w:cs="Times New Roman"/>
          <w:sz w:val="20"/>
          <w:szCs w:val="20"/>
        </w:rPr>
        <w:t>ávku, ktorá tým objednávateľovi</w:t>
      </w:r>
      <w:r w:rsidR="000E681D" w:rsidRPr="000E681D">
        <w:rPr>
          <w:rFonts w:ascii="Nudista" w:hAnsi="Nudista" w:cs="Times New Roman"/>
          <w:sz w:val="20"/>
          <w:szCs w:val="20"/>
        </w:rPr>
        <w:t xml:space="preserve"> vznikne mô</w:t>
      </w:r>
      <w:r>
        <w:rPr>
          <w:rFonts w:ascii="Nudista" w:hAnsi="Nudista" w:cs="Times New Roman"/>
          <w:sz w:val="20"/>
          <w:szCs w:val="20"/>
        </w:rPr>
        <w:t>že objednávateľ</w:t>
      </w:r>
      <w:r w:rsidR="000E681D" w:rsidRPr="000E681D">
        <w:rPr>
          <w:rFonts w:ascii="Nudista" w:hAnsi="Nudista" w:cs="Times New Roman"/>
          <w:sz w:val="20"/>
          <w:szCs w:val="20"/>
        </w:rPr>
        <w:t xml:space="preserve"> jednostranne započítať so zábezpekou. V prípade započítania bude p</w:t>
      </w:r>
      <w:r>
        <w:rPr>
          <w:rFonts w:ascii="Nudista" w:hAnsi="Nudista" w:cs="Times New Roman"/>
          <w:sz w:val="20"/>
          <w:szCs w:val="20"/>
        </w:rPr>
        <w:t>oskytovateľovi</w:t>
      </w:r>
      <w:r w:rsidR="000E681D" w:rsidRPr="000E681D">
        <w:rPr>
          <w:rFonts w:ascii="Nudista" w:hAnsi="Nudista" w:cs="Times New Roman"/>
          <w:sz w:val="20"/>
          <w:szCs w:val="20"/>
        </w:rPr>
        <w:t xml:space="preserve"> vrátená zábezpeka znížená o započítané pohľadáv</w:t>
      </w:r>
      <w:r>
        <w:rPr>
          <w:rFonts w:ascii="Nudista" w:hAnsi="Nudista" w:cs="Times New Roman"/>
          <w:sz w:val="20"/>
          <w:szCs w:val="20"/>
        </w:rPr>
        <w:t>ky. Objednávateľ</w:t>
      </w:r>
      <w:r w:rsidR="000E681D" w:rsidRPr="000E681D">
        <w:rPr>
          <w:rFonts w:ascii="Nudista" w:hAnsi="Nudista" w:cs="Times New Roman"/>
          <w:sz w:val="20"/>
          <w:szCs w:val="20"/>
        </w:rPr>
        <w:t xml:space="preserve"> uvoľní zábezpeku v príslušnej výške najneskôr do piatich (5) dní po doručení vyúčtovacej faktúry alebo po predčasnom zániku/skončení zmluvy.</w:t>
      </w:r>
    </w:p>
    <w:p w14:paraId="0F4FA132" w14:textId="7C2AD7D5" w:rsidR="00B84260" w:rsidRPr="00CF4A63" w:rsidRDefault="000E681D" w:rsidP="00CF4A63">
      <w:pPr>
        <w:pStyle w:val="Odsekzoznamu"/>
        <w:numPr>
          <w:ilvl w:val="0"/>
          <w:numId w:val="33"/>
        </w:numPr>
        <w:ind w:left="567" w:hanging="567"/>
        <w:jc w:val="both"/>
        <w:rPr>
          <w:rFonts w:ascii="Nudista" w:hAnsi="Nudista" w:cs="Times New Roman"/>
          <w:sz w:val="20"/>
          <w:szCs w:val="20"/>
        </w:rPr>
      </w:pPr>
      <w:r w:rsidRPr="000E681D">
        <w:rPr>
          <w:rFonts w:ascii="Nudista" w:hAnsi="Nudista" w:cs="Times New Roman"/>
          <w:sz w:val="20"/>
          <w:szCs w:val="20"/>
        </w:rPr>
        <w:t>Zmluvné s</w:t>
      </w:r>
      <w:r w:rsidR="00B17423">
        <w:rPr>
          <w:rFonts w:ascii="Nudista" w:hAnsi="Nudista" w:cs="Times New Roman"/>
          <w:sz w:val="20"/>
          <w:szCs w:val="20"/>
        </w:rPr>
        <w:t>trany sa dohodli, že poskytovateľ</w:t>
      </w:r>
      <w:r w:rsidRPr="000E681D">
        <w:rPr>
          <w:rFonts w:ascii="Nudista" w:hAnsi="Nudista" w:cs="Times New Roman"/>
          <w:sz w:val="20"/>
          <w:szCs w:val="20"/>
        </w:rPr>
        <w:t xml:space="preserve"> je oprávnený nahradiť bankovú záruku zložením zábezpeky vo výške </w:t>
      </w:r>
      <w:r w:rsidRPr="000E681D">
        <w:rPr>
          <w:rFonts w:ascii="Nudista" w:hAnsi="Nudista" w:cs="Times New Roman"/>
          <w:b/>
          <w:sz w:val="20"/>
          <w:szCs w:val="20"/>
        </w:rPr>
        <w:t>75 %</w:t>
      </w:r>
      <w:r w:rsidRPr="000E681D">
        <w:rPr>
          <w:rFonts w:ascii="Nudista" w:hAnsi="Nudista" w:cs="Times New Roman"/>
          <w:sz w:val="20"/>
          <w:szCs w:val="20"/>
        </w:rPr>
        <w:t xml:space="preserve"> z celkovej ceny predmetu zmluvy s DPH </w:t>
      </w:r>
      <w:r w:rsidR="00B17423">
        <w:rPr>
          <w:rFonts w:ascii="Nudista" w:hAnsi="Nudista" w:cs="Times New Roman"/>
          <w:sz w:val="20"/>
          <w:szCs w:val="20"/>
        </w:rPr>
        <w:t>na účet objednávateľa</w:t>
      </w:r>
      <w:r w:rsidRPr="000E681D">
        <w:rPr>
          <w:rFonts w:ascii="Nudista" w:hAnsi="Nudista" w:cs="Times New Roman"/>
          <w:sz w:val="20"/>
          <w:szCs w:val="20"/>
        </w:rPr>
        <w:t xml:space="preserve"> uvedený v záhlaví zmluvy. Pre túto formu zabezpečenia zábezpeky platia rovnaké zmluvné podmienky ako pre bankovú záruku.</w:t>
      </w:r>
    </w:p>
    <w:p w14:paraId="6EF31DAA" w14:textId="77777777" w:rsidR="00674C42" w:rsidRDefault="00674C42" w:rsidP="004E4D92">
      <w:pPr>
        <w:jc w:val="center"/>
        <w:rPr>
          <w:rFonts w:ascii="Nudista" w:hAnsi="Nudista" w:cs="Times New Roman"/>
          <w:b/>
          <w:sz w:val="20"/>
          <w:szCs w:val="20"/>
        </w:rPr>
      </w:pPr>
    </w:p>
    <w:p w14:paraId="29E57193" w14:textId="77777777" w:rsidR="00674C42" w:rsidRDefault="00674C42" w:rsidP="004E4D92">
      <w:pPr>
        <w:jc w:val="center"/>
        <w:rPr>
          <w:rFonts w:ascii="Nudista" w:hAnsi="Nudista" w:cs="Times New Roman"/>
          <w:b/>
          <w:sz w:val="20"/>
          <w:szCs w:val="20"/>
        </w:rPr>
      </w:pPr>
    </w:p>
    <w:p w14:paraId="07ED1D3F" w14:textId="309A48BE" w:rsidR="004E4D92" w:rsidRPr="00A14F66" w:rsidRDefault="004E4D92" w:rsidP="004E4D92">
      <w:pPr>
        <w:jc w:val="center"/>
        <w:rPr>
          <w:rFonts w:ascii="Nudista" w:hAnsi="Nudista" w:cs="Times New Roman"/>
          <w:b/>
          <w:sz w:val="20"/>
          <w:szCs w:val="20"/>
        </w:rPr>
      </w:pPr>
      <w:r w:rsidRPr="00A14F66">
        <w:rPr>
          <w:rFonts w:ascii="Nudista" w:hAnsi="Nudista" w:cs="Times New Roman"/>
          <w:b/>
          <w:sz w:val="20"/>
          <w:szCs w:val="20"/>
        </w:rPr>
        <w:lastRenderedPageBreak/>
        <w:t xml:space="preserve">Článok </w:t>
      </w:r>
      <w:r w:rsidR="00AD1BB6" w:rsidRPr="00A14F66">
        <w:rPr>
          <w:rFonts w:ascii="Nudista" w:hAnsi="Nudista" w:cs="Times New Roman"/>
          <w:b/>
          <w:sz w:val="20"/>
          <w:szCs w:val="20"/>
        </w:rPr>
        <w:t>I</w:t>
      </w:r>
      <w:r w:rsidRPr="00A14F66">
        <w:rPr>
          <w:rFonts w:ascii="Nudista" w:hAnsi="Nudista" w:cs="Times New Roman"/>
          <w:b/>
          <w:sz w:val="20"/>
          <w:szCs w:val="20"/>
        </w:rPr>
        <w:t>V.</w:t>
      </w:r>
    </w:p>
    <w:p w14:paraId="2E87A93E" w14:textId="77777777" w:rsidR="004E4D92" w:rsidRPr="00A14F66" w:rsidRDefault="004E4D92" w:rsidP="004E4D92">
      <w:pPr>
        <w:jc w:val="center"/>
        <w:rPr>
          <w:rFonts w:ascii="Nudista" w:hAnsi="Nudista" w:cs="Times New Roman"/>
          <w:b/>
          <w:sz w:val="20"/>
          <w:szCs w:val="20"/>
        </w:rPr>
      </w:pPr>
      <w:r w:rsidRPr="00A14F66">
        <w:rPr>
          <w:rFonts w:ascii="Nudista" w:hAnsi="Nudista" w:cs="Times New Roman"/>
          <w:b/>
          <w:sz w:val="20"/>
          <w:szCs w:val="20"/>
        </w:rPr>
        <w:t>Práva a povinnosti zmluvných strán</w:t>
      </w:r>
    </w:p>
    <w:p w14:paraId="25748192" w14:textId="77777777" w:rsidR="004E4D92" w:rsidRPr="00A14F66" w:rsidRDefault="004E4D92" w:rsidP="004E4D92">
      <w:pPr>
        <w:jc w:val="both"/>
        <w:rPr>
          <w:rFonts w:ascii="Nudista" w:hAnsi="Nudista" w:cs="Times New Roman"/>
          <w:sz w:val="20"/>
          <w:szCs w:val="20"/>
        </w:rPr>
      </w:pPr>
    </w:p>
    <w:p w14:paraId="019B93E9" w14:textId="6227160B" w:rsidR="004E4D92" w:rsidRPr="00A14F66" w:rsidRDefault="004E4D92"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Zmluvné strany sa zaväzujú dodržiavať práva a povinnosti ustanovené v jednotlivých bodoch tohto článku, ako aj práva a povinnosti vyplývajúce z ostatných článkov tejto z</w:t>
      </w:r>
      <w:r w:rsidR="00022888" w:rsidRPr="00A14F66">
        <w:rPr>
          <w:rFonts w:ascii="Nudista" w:hAnsi="Nudista" w:cs="Times New Roman"/>
          <w:sz w:val="20"/>
          <w:szCs w:val="20"/>
        </w:rPr>
        <w:t>mluvy a jej príloh.</w:t>
      </w:r>
    </w:p>
    <w:p w14:paraId="48860B44" w14:textId="77777777" w:rsidR="00DD306E" w:rsidRPr="00A14F66" w:rsidRDefault="004E4D92"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Zmluvné strany sa dohodli, že ak niektorá zmluvná strana bude mať informáciu o akejkoľvek skutočnosti alebo okolnosti, ktorá by mohla priamo alebo nepriamo zmariť alebo podstatne sťažiť plnenie predmetu tejto zmluvy, je táto zmluvná strana povinná bezodkladne o tejto skutočnosti alebo okolnosti informovať druhú zmluvnú stranu. Tým nie je dotknutý nárok zmluvných strán na náhradu preukázateľnej škody vzniknutej v dôsledku takejto skutočnosti alebo okolnosti, ktorá je následkom porušenia zmluvných povinností niektorej zo zmluvných strán.</w:t>
      </w:r>
    </w:p>
    <w:p w14:paraId="596AFD54" w14:textId="3A446EF4" w:rsidR="00DD306E" w:rsidRPr="00A14F66" w:rsidRDefault="00DD306E"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Poskytovateľ sa</w:t>
      </w:r>
      <w:r w:rsidR="00BA3E3F" w:rsidRPr="00A14F66">
        <w:rPr>
          <w:rFonts w:ascii="Nudista" w:hAnsi="Nudista" w:cs="Times New Roman"/>
          <w:sz w:val="20"/>
          <w:szCs w:val="20"/>
        </w:rPr>
        <w:t xml:space="preserve"> zaväzuje</w:t>
      </w:r>
      <w:r w:rsidRPr="00A14F66">
        <w:rPr>
          <w:rFonts w:ascii="Nudista" w:hAnsi="Nudista" w:cs="Times New Roman"/>
          <w:sz w:val="20"/>
          <w:szCs w:val="20"/>
        </w:rPr>
        <w:t xml:space="preserve"> poskytovať služby </w:t>
      </w:r>
      <w:r w:rsidR="0037197B" w:rsidRPr="00A14F66">
        <w:rPr>
          <w:rFonts w:ascii="Nudista" w:hAnsi="Nudista" w:cs="Times New Roman"/>
          <w:sz w:val="20"/>
          <w:szCs w:val="20"/>
        </w:rPr>
        <w:t>v súlade s touto zmluvou a jej prílohami, v súlade s jeho ponukou</w:t>
      </w:r>
      <w:r w:rsidR="006A0F7C" w:rsidRPr="00A14F66">
        <w:rPr>
          <w:rFonts w:ascii="Nudista" w:hAnsi="Nudista" w:cs="Times New Roman"/>
          <w:sz w:val="20"/>
          <w:szCs w:val="20"/>
        </w:rPr>
        <w:t xml:space="preserve"> </w:t>
      </w:r>
      <w:r w:rsidR="0037197B" w:rsidRPr="00A14F66">
        <w:rPr>
          <w:rFonts w:ascii="Nudista" w:hAnsi="Nudista" w:cs="Times New Roman"/>
          <w:sz w:val="20"/>
          <w:szCs w:val="20"/>
        </w:rPr>
        <w:t>a príslušnými právnymi predpismi a normami vzťahujúcimi sa k plneniu predmetu zmluvy</w:t>
      </w:r>
      <w:r w:rsidRPr="00A14F66">
        <w:rPr>
          <w:rFonts w:ascii="Nudista" w:hAnsi="Nudista" w:cs="Times New Roman"/>
          <w:sz w:val="20"/>
          <w:szCs w:val="20"/>
        </w:rPr>
        <w:t>.</w:t>
      </w:r>
    </w:p>
    <w:p w14:paraId="57B7AEE3" w14:textId="7481BBE8" w:rsidR="00193FA8" w:rsidRPr="00A14F66" w:rsidRDefault="004E4D92"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Objednávateľ' sa zaväzuje poskytnú</w:t>
      </w:r>
      <w:r w:rsidR="006035EB" w:rsidRPr="00A14F66">
        <w:rPr>
          <w:rFonts w:ascii="Nudista" w:hAnsi="Nudista" w:cs="Times New Roman"/>
          <w:sz w:val="20"/>
          <w:szCs w:val="20"/>
        </w:rPr>
        <w:t>ť</w:t>
      </w:r>
      <w:r w:rsidRPr="00A14F66">
        <w:rPr>
          <w:rFonts w:ascii="Nudista" w:hAnsi="Nudista" w:cs="Times New Roman"/>
          <w:sz w:val="20"/>
          <w:szCs w:val="20"/>
        </w:rPr>
        <w:t xml:space="preserve"> </w:t>
      </w:r>
      <w:r w:rsidR="00AD1BB6" w:rsidRPr="00A14F66">
        <w:rPr>
          <w:rFonts w:ascii="Nudista" w:hAnsi="Nudista" w:cs="Times New Roman"/>
          <w:sz w:val="20"/>
          <w:szCs w:val="20"/>
        </w:rPr>
        <w:t>súčinnosť</w:t>
      </w:r>
      <w:r w:rsidRPr="00A14F66">
        <w:rPr>
          <w:rFonts w:ascii="Nudista" w:hAnsi="Nudista" w:cs="Times New Roman"/>
          <w:sz w:val="20"/>
          <w:szCs w:val="20"/>
        </w:rPr>
        <w:t xml:space="preserve"> </w:t>
      </w:r>
      <w:r w:rsidR="00AD1BB6" w:rsidRPr="00A14F66">
        <w:rPr>
          <w:rFonts w:ascii="Nudista" w:hAnsi="Nudista" w:cs="Times New Roman"/>
          <w:sz w:val="20"/>
          <w:szCs w:val="20"/>
        </w:rPr>
        <w:t>nevyhnutnú</w:t>
      </w:r>
      <w:r w:rsidRPr="00A14F66">
        <w:rPr>
          <w:rFonts w:ascii="Nudista" w:hAnsi="Nudista" w:cs="Times New Roman"/>
          <w:sz w:val="20"/>
          <w:szCs w:val="20"/>
        </w:rPr>
        <w:t xml:space="preserve"> na riadne plnenie predmetu zmluvy.</w:t>
      </w:r>
    </w:p>
    <w:p w14:paraId="67921C08" w14:textId="20D8BE5B" w:rsidR="006035EB" w:rsidRPr="00A14F66" w:rsidRDefault="00C06626"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Poskytovateľ najneskôr v čase uzavretia zmluvy uvedie údaje o všetkých známych subdodávateľoch (Príloha č. 3</w:t>
      </w:r>
      <w:r w:rsidR="002D01EF">
        <w:rPr>
          <w:rFonts w:ascii="Nudista" w:hAnsi="Nudista" w:cs="Times New Roman"/>
          <w:sz w:val="20"/>
          <w:szCs w:val="20"/>
        </w:rPr>
        <w:t>-</w:t>
      </w:r>
      <w:r w:rsidR="007D670C" w:rsidRPr="00A14F66">
        <w:rPr>
          <w:rFonts w:ascii="Nudista" w:hAnsi="Nudista" w:cs="Times New Roman"/>
          <w:sz w:val="20"/>
          <w:szCs w:val="20"/>
        </w:rPr>
        <w:t xml:space="preserve"> Zoznam subdodávateľov)</w:t>
      </w:r>
      <w:r w:rsidR="006035EB" w:rsidRPr="00A14F66">
        <w:rPr>
          <w:rFonts w:ascii="Nudista" w:hAnsi="Nudista" w:cs="Times New Roman"/>
          <w:sz w:val="20"/>
          <w:szCs w:val="20"/>
        </w:rPr>
        <w:t xml:space="preserve">. V zozname subdodávateľov sa uvádza podiel plnenia každého subdodávateľa z celkovej ceny plnenia a údaje o osobe oprávnenej konať za subdodávateľa v rozsahu meno a priezvisko, adresa pobytu, dátum narodenia. </w:t>
      </w:r>
      <w:r w:rsidR="00A9620F" w:rsidRPr="00A14F66">
        <w:rPr>
          <w:rFonts w:ascii="Nudista" w:hAnsi="Nudista" w:cs="Times New Roman"/>
          <w:sz w:val="20"/>
          <w:szCs w:val="20"/>
        </w:rPr>
        <w:t xml:space="preserve">Každý subdodávateľ, ktorý má takú povinnosť, musí byť zapísaný v registri partnerov verejného sektora podľa zákona č. 315/2016 Z. z. o registri partnerov verejného sektora a o zmene a doplnení niektorých zákonov (ďalej len „Zákon o RPVS“). Subdodávateľ zároveň nesmie mať v registri partnerov verejného sektora zapísanú ako konečného užívateľa výhod osobu podľa § 11 ods. 1 písm. c) Zákona o verejnom obstarávaní. </w:t>
      </w:r>
      <w:r w:rsidR="004C4AB6">
        <w:rPr>
          <w:rFonts w:ascii="Nudista" w:hAnsi="Nudista" w:cs="Times New Roman"/>
          <w:sz w:val="20"/>
          <w:szCs w:val="20"/>
        </w:rPr>
        <w:t xml:space="preserve">Subdodávateľ musí spĺňať rovnaké podmienky účasti v zmysle Zákona o verejnom obstarávaní ako poskytovateľ. </w:t>
      </w:r>
      <w:r w:rsidR="00A9620F" w:rsidRPr="00A14F66">
        <w:rPr>
          <w:rFonts w:ascii="Nudista" w:hAnsi="Nudista" w:cs="Times New Roman"/>
          <w:sz w:val="20"/>
          <w:szCs w:val="20"/>
        </w:rPr>
        <w:t>Nesplnenie povinností uvedených v tomto bode sa považuje za podstatné porušenie tejto zmluvy.</w:t>
      </w:r>
    </w:p>
    <w:p w14:paraId="6B4A5C55" w14:textId="4FDDF793" w:rsidR="006035EB" w:rsidRPr="00A14F66" w:rsidRDefault="006035EB"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V prípade, ak má počas plnenia zmluvy poskytovateľ záujem zmeniť alebo doplniť svojich subdodávateľov, je povinný rešpektovať nasledovné pravidlá:</w:t>
      </w:r>
    </w:p>
    <w:p w14:paraId="337B7E81" w14:textId="77777777" w:rsidR="004816D8" w:rsidRPr="00A14F66" w:rsidRDefault="006035EB" w:rsidP="00FA4EF7">
      <w:pPr>
        <w:numPr>
          <w:ilvl w:val="1"/>
          <w:numId w:val="4"/>
        </w:numPr>
        <w:ind w:left="1134" w:hanging="567"/>
        <w:jc w:val="both"/>
        <w:rPr>
          <w:rFonts w:ascii="Nudista" w:hAnsi="Nudista" w:cs="Times New Roman"/>
          <w:sz w:val="20"/>
          <w:szCs w:val="20"/>
        </w:rPr>
      </w:pPr>
      <w:r w:rsidRPr="00A14F66">
        <w:rPr>
          <w:rFonts w:ascii="Nudista" w:hAnsi="Nudista" w:cs="Times New Roman"/>
          <w:sz w:val="20"/>
          <w:szCs w:val="20"/>
        </w:rPr>
        <w:t>subdodávateľ, ktorý má takú povinnosť, musí byť zapísaný v registri partnerov verejného sektora podľa Zákona o RPVS,</w:t>
      </w:r>
    </w:p>
    <w:p w14:paraId="4FAA8CD0" w14:textId="529B8649" w:rsidR="004816D8" w:rsidRPr="00A14F66" w:rsidRDefault="004816D8" w:rsidP="00FA4EF7">
      <w:pPr>
        <w:numPr>
          <w:ilvl w:val="1"/>
          <w:numId w:val="4"/>
        </w:numPr>
        <w:ind w:left="1134" w:hanging="567"/>
        <w:jc w:val="both"/>
        <w:rPr>
          <w:rFonts w:ascii="Nudista" w:hAnsi="Nudista" w:cs="Times New Roman"/>
          <w:sz w:val="20"/>
          <w:szCs w:val="20"/>
        </w:rPr>
      </w:pPr>
      <w:r w:rsidRPr="00A14F66">
        <w:rPr>
          <w:rFonts w:ascii="Nudista" w:hAnsi="Nudista" w:cs="Times New Roman"/>
          <w:sz w:val="20"/>
          <w:szCs w:val="20"/>
        </w:rPr>
        <w:t>konečným užívateľom výhod subdodávateľa nemôže byť osoba v zmysle § 11 ods. 1 písm. c) Zákona o verejnom obstarávaní,</w:t>
      </w:r>
    </w:p>
    <w:p w14:paraId="59F4D5C8" w14:textId="77777777" w:rsidR="004816D8" w:rsidRPr="00A14F66" w:rsidRDefault="006035EB" w:rsidP="00FA4EF7">
      <w:pPr>
        <w:numPr>
          <w:ilvl w:val="1"/>
          <w:numId w:val="4"/>
        </w:numPr>
        <w:ind w:left="1134" w:hanging="567"/>
        <w:jc w:val="both"/>
        <w:rPr>
          <w:rFonts w:ascii="Nudista" w:hAnsi="Nudista" w:cs="Times New Roman"/>
          <w:sz w:val="20"/>
          <w:szCs w:val="20"/>
        </w:rPr>
      </w:pPr>
      <w:r w:rsidRPr="00A14F66">
        <w:rPr>
          <w:rFonts w:ascii="Nudista" w:hAnsi="Nudista" w:cs="Times New Roman"/>
          <w:sz w:val="20"/>
          <w:szCs w:val="20"/>
        </w:rPr>
        <w:t>subdodávateľ, ktorého sa týka návrh na zmenu, musí byť schopný realizovať príslušnú časť predmetu zákazky a musí spĺňať rovnaké podmienky, ako pôvodný subdodávateľ (ak boli stanovené),</w:t>
      </w:r>
    </w:p>
    <w:p w14:paraId="42FE3F84" w14:textId="235DA0F6" w:rsidR="006035EB" w:rsidRPr="00A14F66" w:rsidRDefault="00681388" w:rsidP="00FA4EF7">
      <w:pPr>
        <w:numPr>
          <w:ilvl w:val="1"/>
          <w:numId w:val="4"/>
        </w:numPr>
        <w:ind w:left="1134" w:hanging="567"/>
        <w:jc w:val="both"/>
        <w:rPr>
          <w:rFonts w:ascii="Nudista" w:hAnsi="Nudista" w:cs="Times New Roman"/>
          <w:sz w:val="20"/>
          <w:szCs w:val="20"/>
        </w:rPr>
      </w:pPr>
      <w:r w:rsidRPr="00A14F66">
        <w:rPr>
          <w:rFonts w:ascii="Nudista" w:hAnsi="Nudista" w:cs="Times New Roman"/>
          <w:sz w:val="20"/>
          <w:szCs w:val="20"/>
        </w:rPr>
        <w:t>p</w:t>
      </w:r>
      <w:r w:rsidR="006035EB" w:rsidRPr="00A14F66">
        <w:rPr>
          <w:rFonts w:ascii="Nudista" w:hAnsi="Nudista" w:cs="Times New Roman"/>
          <w:sz w:val="20"/>
          <w:szCs w:val="20"/>
        </w:rPr>
        <w:t>oskytovateľ oznámi objednávateľovi návrh na zmenu subdodávateľa spolu s predložením dokladov preukazujúcich splnenie podmienok uvedených vyššie.</w:t>
      </w:r>
    </w:p>
    <w:p w14:paraId="2ED781CC" w14:textId="6978B5BA" w:rsidR="006035EB" w:rsidRPr="00A14F66" w:rsidRDefault="006035EB"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 xml:space="preserve">Návrh na zmenu subdodávateľa spolu s dokladmi podľa bodu </w:t>
      </w:r>
      <w:r w:rsidR="004816D8" w:rsidRPr="00A14F66">
        <w:rPr>
          <w:rFonts w:ascii="Nudista" w:hAnsi="Nudista" w:cs="Times New Roman"/>
          <w:sz w:val="20"/>
          <w:szCs w:val="20"/>
        </w:rPr>
        <w:t>4</w:t>
      </w:r>
      <w:r w:rsidR="00681388" w:rsidRPr="00A14F66">
        <w:rPr>
          <w:rFonts w:ascii="Nudista" w:hAnsi="Nudista" w:cs="Times New Roman"/>
          <w:sz w:val="20"/>
          <w:szCs w:val="20"/>
        </w:rPr>
        <w:t>.6.</w:t>
      </w:r>
      <w:r w:rsidR="00674C42">
        <w:rPr>
          <w:rFonts w:ascii="Nudista" w:hAnsi="Nudista" w:cs="Times New Roman"/>
          <w:sz w:val="20"/>
          <w:szCs w:val="20"/>
        </w:rPr>
        <w:t xml:space="preserve"> písm. </w:t>
      </w:r>
      <w:r w:rsidR="004816D8" w:rsidRPr="00A14F66">
        <w:rPr>
          <w:rFonts w:ascii="Nudista" w:hAnsi="Nudista" w:cs="Times New Roman"/>
          <w:sz w:val="20"/>
          <w:szCs w:val="20"/>
        </w:rPr>
        <w:t>d</w:t>
      </w:r>
      <w:r w:rsidR="00674C42">
        <w:rPr>
          <w:rFonts w:ascii="Nudista" w:hAnsi="Nudista" w:cs="Times New Roman"/>
          <w:sz w:val="20"/>
          <w:szCs w:val="20"/>
        </w:rPr>
        <w:t>)</w:t>
      </w:r>
      <w:r w:rsidRPr="00A14F66">
        <w:rPr>
          <w:rFonts w:ascii="Nudista" w:hAnsi="Nudista" w:cs="Times New Roman"/>
          <w:sz w:val="20"/>
          <w:szCs w:val="20"/>
        </w:rPr>
        <w:t xml:space="preserve"> a aktualizovaným znením Prílohy č. 3 musí </w:t>
      </w:r>
      <w:r w:rsidR="00681388" w:rsidRPr="00A14F66">
        <w:rPr>
          <w:rFonts w:ascii="Nudista" w:hAnsi="Nudista" w:cs="Times New Roman"/>
          <w:sz w:val="20"/>
          <w:szCs w:val="20"/>
        </w:rPr>
        <w:t>p</w:t>
      </w:r>
      <w:r w:rsidRPr="00A14F66">
        <w:rPr>
          <w:rFonts w:ascii="Nudista" w:hAnsi="Nudista" w:cs="Times New Roman"/>
          <w:sz w:val="20"/>
          <w:szCs w:val="20"/>
        </w:rPr>
        <w:t xml:space="preserve">oskytovateľ predložiť </w:t>
      </w:r>
      <w:r w:rsidR="00681388" w:rsidRPr="00A14F66">
        <w:rPr>
          <w:rFonts w:ascii="Nudista" w:hAnsi="Nudista" w:cs="Times New Roman"/>
          <w:sz w:val="20"/>
          <w:szCs w:val="20"/>
        </w:rPr>
        <w:t>o</w:t>
      </w:r>
      <w:r w:rsidRPr="00A14F66">
        <w:rPr>
          <w:rFonts w:ascii="Nudista" w:hAnsi="Nudista" w:cs="Times New Roman"/>
          <w:sz w:val="20"/>
          <w:szCs w:val="20"/>
        </w:rPr>
        <w:t xml:space="preserve">bjednávateľovi najneskôr 3 pracovné dni pred začatím plánovanej subdodávky. Objednávateľ má právo zmenu odmietnuť, ak nie sú splnené podmienky uvedené v bode </w:t>
      </w:r>
      <w:r w:rsidR="004816D8" w:rsidRPr="00A14F66">
        <w:rPr>
          <w:rFonts w:ascii="Nudista" w:hAnsi="Nudista" w:cs="Times New Roman"/>
          <w:sz w:val="20"/>
          <w:szCs w:val="20"/>
        </w:rPr>
        <w:t>4</w:t>
      </w:r>
      <w:r w:rsidR="00681388" w:rsidRPr="00A14F66">
        <w:rPr>
          <w:rFonts w:ascii="Nudista" w:hAnsi="Nudista" w:cs="Times New Roman"/>
          <w:sz w:val="20"/>
          <w:szCs w:val="20"/>
        </w:rPr>
        <w:t>.6</w:t>
      </w:r>
      <w:r w:rsidRPr="00A14F66">
        <w:rPr>
          <w:rFonts w:ascii="Nudista" w:hAnsi="Nudista" w:cs="Times New Roman"/>
          <w:sz w:val="20"/>
          <w:szCs w:val="20"/>
        </w:rPr>
        <w:t>.</w:t>
      </w:r>
    </w:p>
    <w:p w14:paraId="1C9B3698" w14:textId="616A094F" w:rsidR="006035EB" w:rsidRPr="00A14F66" w:rsidRDefault="006035EB"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 xml:space="preserve">Pre vylúčenie pochybností sa </w:t>
      </w:r>
      <w:r w:rsidR="00681388" w:rsidRPr="00A14F66">
        <w:rPr>
          <w:rFonts w:ascii="Nudista" w:hAnsi="Nudista" w:cs="Times New Roman"/>
          <w:sz w:val="20"/>
          <w:szCs w:val="20"/>
        </w:rPr>
        <w:t>z</w:t>
      </w:r>
      <w:r w:rsidRPr="00A14F66">
        <w:rPr>
          <w:rFonts w:ascii="Nudista" w:hAnsi="Nudista" w:cs="Times New Roman"/>
          <w:sz w:val="20"/>
          <w:szCs w:val="20"/>
        </w:rPr>
        <w:t xml:space="preserve">mluvné strany dohodli, že pre zmenu alebo doplnenie </w:t>
      </w:r>
      <w:r w:rsidR="00681388" w:rsidRPr="00A14F66">
        <w:rPr>
          <w:rFonts w:ascii="Nudista" w:hAnsi="Nudista" w:cs="Times New Roman"/>
          <w:sz w:val="20"/>
          <w:szCs w:val="20"/>
        </w:rPr>
        <w:t>s</w:t>
      </w:r>
      <w:r w:rsidRPr="00A14F66">
        <w:rPr>
          <w:rFonts w:ascii="Nudista" w:hAnsi="Nudista" w:cs="Times New Roman"/>
          <w:sz w:val="20"/>
          <w:szCs w:val="20"/>
        </w:rPr>
        <w:t xml:space="preserve">ubdodávateľov nie je potrebné uzatvárať dodatok k tejto </w:t>
      </w:r>
      <w:r w:rsidR="00681388" w:rsidRPr="00A14F66">
        <w:rPr>
          <w:rFonts w:ascii="Nudista" w:hAnsi="Nudista" w:cs="Times New Roman"/>
          <w:sz w:val="20"/>
          <w:szCs w:val="20"/>
        </w:rPr>
        <w:t>z</w:t>
      </w:r>
      <w:r w:rsidRPr="00A14F66">
        <w:rPr>
          <w:rFonts w:ascii="Nudista" w:hAnsi="Nudista" w:cs="Times New Roman"/>
          <w:sz w:val="20"/>
          <w:szCs w:val="20"/>
        </w:rPr>
        <w:t>mluve, pokiaľ bude dodržaný postup podľa tohto bodu.</w:t>
      </w:r>
    </w:p>
    <w:p w14:paraId="098A23A3" w14:textId="4D37FF19" w:rsidR="006035EB" w:rsidRPr="00A14F66" w:rsidRDefault="006035EB"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 xml:space="preserve">V prípade, ak </w:t>
      </w:r>
      <w:r w:rsidR="00681388" w:rsidRPr="00A14F66">
        <w:rPr>
          <w:rFonts w:ascii="Nudista" w:hAnsi="Nudista" w:cs="Times New Roman"/>
          <w:sz w:val="20"/>
          <w:szCs w:val="20"/>
        </w:rPr>
        <w:t>p</w:t>
      </w:r>
      <w:r w:rsidRPr="00A14F66">
        <w:rPr>
          <w:rFonts w:ascii="Nudista" w:hAnsi="Nudista" w:cs="Times New Roman"/>
          <w:sz w:val="20"/>
          <w:szCs w:val="20"/>
        </w:rPr>
        <w:t xml:space="preserve">oskytovateľ využije na plnenie ktorejkoľvek povinnosti podľa tejto </w:t>
      </w:r>
      <w:r w:rsidR="00681388" w:rsidRPr="00A14F66">
        <w:rPr>
          <w:rFonts w:ascii="Nudista" w:hAnsi="Nudista" w:cs="Times New Roman"/>
          <w:sz w:val="20"/>
          <w:szCs w:val="20"/>
        </w:rPr>
        <w:t>z</w:t>
      </w:r>
      <w:r w:rsidRPr="00A14F66">
        <w:rPr>
          <w:rFonts w:ascii="Nudista" w:hAnsi="Nudista" w:cs="Times New Roman"/>
          <w:sz w:val="20"/>
          <w:szCs w:val="20"/>
        </w:rPr>
        <w:t xml:space="preserve">mluvy </w:t>
      </w:r>
      <w:r w:rsidR="00681388" w:rsidRPr="00A14F66">
        <w:rPr>
          <w:rFonts w:ascii="Nudista" w:hAnsi="Nudista" w:cs="Times New Roman"/>
          <w:sz w:val="20"/>
          <w:szCs w:val="20"/>
        </w:rPr>
        <w:t>s</w:t>
      </w:r>
      <w:r w:rsidRPr="00A14F66">
        <w:rPr>
          <w:rFonts w:ascii="Nudista" w:hAnsi="Nudista" w:cs="Times New Roman"/>
          <w:sz w:val="20"/>
          <w:szCs w:val="20"/>
        </w:rPr>
        <w:t xml:space="preserve">ubdodávateľa, </w:t>
      </w:r>
      <w:r w:rsidR="00681388" w:rsidRPr="00A14F66">
        <w:rPr>
          <w:rFonts w:ascii="Nudista" w:hAnsi="Nudista" w:cs="Times New Roman"/>
          <w:sz w:val="20"/>
          <w:szCs w:val="20"/>
        </w:rPr>
        <w:t>p</w:t>
      </w:r>
      <w:r w:rsidRPr="00A14F66">
        <w:rPr>
          <w:rFonts w:ascii="Nudista" w:hAnsi="Nudista" w:cs="Times New Roman"/>
          <w:sz w:val="20"/>
          <w:szCs w:val="20"/>
        </w:rPr>
        <w:t xml:space="preserve">oskytovateľ za konanie </w:t>
      </w:r>
      <w:r w:rsidR="00681388" w:rsidRPr="00A14F66">
        <w:rPr>
          <w:rFonts w:ascii="Nudista" w:hAnsi="Nudista" w:cs="Times New Roman"/>
          <w:sz w:val="20"/>
          <w:szCs w:val="20"/>
        </w:rPr>
        <w:t>s</w:t>
      </w:r>
      <w:r w:rsidRPr="00A14F66">
        <w:rPr>
          <w:rFonts w:ascii="Nudista" w:hAnsi="Nudista" w:cs="Times New Roman"/>
          <w:sz w:val="20"/>
          <w:szCs w:val="20"/>
        </w:rPr>
        <w:t xml:space="preserve">ubdodávateľa voči </w:t>
      </w:r>
      <w:r w:rsidR="00681388" w:rsidRPr="00A14F66">
        <w:rPr>
          <w:rFonts w:ascii="Nudista" w:hAnsi="Nudista" w:cs="Times New Roman"/>
          <w:sz w:val="20"/>
          <w:szCs w:val="20"/>
        </w:rPr>
        <w:t>o</w:t>
      </w:r>
      <w:r w:rsidRPr="00A14F66">
        <w:rPr>
          <w:rFonts w:ascii="Nudista" w:hAnsi="Nudista" w:cs="Times New Roman"/>
          <w:sz w:val="20"/>
          <w:szCs w:val="20"/>
        </w:rPr>
        <w:t>bjednávateľovi zodpovedá, ako keby plnenie vykonával sám.</w:t>
      </w:r>
    </w:p>
    <w:p w14:paraId="1385E375" w14:textId="0157BFE0" w:rsidR="006035EB" w:rsidRPr="00A14F66" w:rsidRDefault="006035EB" w:rsidP="00FA4EF7">
      <w:pPr>
        <w:pStyle w:val="Odsekzoznamu"/>
        <w:numPr>
          <w:ilvl w:val="0"/>
          <w:numId w:val="13"/>
        </w:numPr>
        <w:ind w:left="567" w:hanging="567"/>
        <w:jc w:val="both"/>
        <w:rPr>
          <w:rFonts w:ascii="Nudista" w:hAnsi="Nudista" w:cs="Times New Roman"/>
          <w:sz w:val="20"/>
          <w:szCs w:val="20"/>
        </w:rPr>
      </w:pPr>
      <w:r w:rsidRPr="00A14F66">
        <w:rPr>
          <w:rFonts w:ascii="Nudista" w:hAnsi="Nudista" w:cs="Times New Roman"/>
          <w:sz w:val="20"/>
          <w:szCs w:val="20"/>
        </w:rPr>
        <w:t>Poskytovateľ nesie plnú zodpovednosť a prípadné sankcie za subdodávateľov, ktorí porušili zákaz nelegálneho zamestnávania.</w:t>
      </w:r>
    </w:p>
    <w:p w14:paraId="79E85A94" w14:textId="275D50C2" w:rsidR="00B84260" w:rsidRPr="00A14F66" w:rsidRDefault="00B84260" w:rsidP="004816D8">
      <w:pPr>
        <w:ind w:left="720"/>
        <w:jc w:val="both"/>
        <w:rPr>
          <w:rFonts w:ascii="Nudista" w:hAnsi="Nudista" w:cs="Times New Roman"/>
          <w:sz w:val="20"/>
          <w:szCs w:val="20"/>
        </w:rPr>
      </w:pPr>
    </w:p>
    <w:p w14:paraId="26A0A734" w14:textId="77777777" w:rsidR="00436403" w:rsidRPr="00A14F66" w:rsidRDefault="00436403" w:rsidP="00436403">
      <w:pPr>
        <w:jc w:val="center"/>
        <w:rPr>
          <w:rFonts w:ascii="Nudista" w:hAnsi="Nudista" w:cs="Times New Roman"/>
          <w:b/>
          <w:sz w:val="20"/>
          <w:szCs w:val="20"/>
        </w:rPr>
      </w:pPr>
      <w:r w:rsidRPr="00A14F66">
        <w:rPr>
          <w:rFonts w:ascii="Nudista" w:hAnsi="Nudista" w:cs="Times New Roman"/>
          <w:b/>
          <w:sz w:val="20"/>
          <w:szCs w:val="20"/>
        </w:rPr>
        <w:t>Článok V.</w:t>
      </w:r>
    </w:p>
    <w:p w14:paraId="7C3B3F04" w14:textId="7DB11704" w:rsidR="00436403" w:rsidRDefault="008711D2" w:rsidP="00436403">
      <w:pPr>
        <w:jc w:val="center"/>
        <w:rPr>
          <w:rFonts w:ascii="Nudista" w:hAnsi="Nudista" w:cs="Times New Roman"/>
          <w:b/>
          <w:sz w:val="20"/>
          <w:szCs w:val="20"/>
        </w:rPr>
      </w:pPr>
      <w:r>
        <w:rPr>
          <w:rFonts w:ascii="Nudista" w:hAnsi="Nudista" w:cs="Times New Roman"/>
          <w:b/>
          <w:sz w:val="20"/>
          <w:szCs w:val="20"/>
        </w:rPr>
        <w:t xml:space="preserve">Sankcie </w:t>
      </w:r>
      <w:r w:rsidR="00436403" w:rsidRPr="00A14F66">
        <w:rPr>
          <w:rFonts w:ascii="Nudista" w:hAnsi="Nudista" w:cs="Times New Roman"/>
          <w:b/>
          <w:sz w:val="20"/>
          <w:szCs w:val="20"/>
        </w:rPr>
        <w:t>za porušenie</w:t>
      </w:r>
      <w:r>
        <w:rPr>
          <w:rFonts w:ascii="Nudista" w:hAnsi="Nudista" w:cs="Times New Roman"/>
          <w:b/>
          <w:sz w:val="20"/>
          <w:szCs w:val="20"/>
        </w:rPr>
        <w:t xml:space="preserve"> a zodpovednosť za škodu</w:t>
      </w:r>
    </w:p>
    <w:p w14:paraId="0DCCFD0D" w14:textId="77777777" w:rsidR="00674C42" w:rsidRPr="00A14F66" w:rsidRDefault="00674C42" w:rsidP="00436403">
      <w:pPr>
        <w:jc w:val="center"/>
        <w:rPr>
          <w:rFonts w:ascii="Nudista" w:hAnsi="Nudista" w:cs="Times New Roman"/>
          <w:b/>
          <w:sz w:val="20"/>
          <w:szCs w:val="20"/>
        </w:rPr>
      </w:pPr>
    </w:p>
    <w:p w14:paraId="63D0689F"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sz w:val="20"/>
          <w:szCs w:val="20"/>
        </w:rPr>
        <w:t xml:space="preserve">Zmluvné strany vyhlasujú, že sú si vedomé vysokej miery dôležitosti splnenia predmetu tejto zmluvy a z tohto dôvodu pre prípad nedodržania podmienok zmluvy dohodli nasledovné zmluvné pokuty: </w:t>
      </w:r>
    </w:p>
    <w:p w14:paraId="45DD5F42" w14:textId="7453285C" w:rsidR="00B17423" w:rsidRPr="00B17423" w:rsidRDefault="00B17423" w:rsidP="00B17423">
      <w:pPr>
        <w:numPr>
          <w:ilvl w:val="0"/>
          <w:numId w:val="36"/>
        </w:numPr>
        <w:jc w:val="both"/>
        <w:rPr>
          <w:rFonts w:ascii="Nudista" w:hAnsi="Nudista" w:cs="Times New Roman"/>
          <w:sz w:val="20"/>
          <w:szCs w:val="20"/>
        </w:rPr>
      </w:pPr>
      <w:r w:rsidRPr="00B17423">
        <w:rPr>
          <w:rFonts w:ascii="Nudista" w:hAnsi="Nudista" w:cs="Times New Roman"/>
          <w:sz w:val="20"/>
          <w:szCs w:val="20"/>
        </w:rPr>
        <w:lastRenderedPageBreak/>
        <w:t xml:space="preserve">za omeškanie </w:t>
      </w:r>
      <w:r w:rsidR="008711D2">
        <w:rPr>
          <w:rFonts w:ascii="Nudista" w:hAnsi="Nudista" w:cs="Times New Roman"/>
          <w:sz w:val="20"/>
          <w:szCs w:val="20"/>
        </w:rPr>
        <w:t>poskytovateľa</w:t>
      </w:r>
      <w:r w:rsidRPr="00B17423">
        <w:rPr>
          <w:rFonts w:ascii="Nudista" w:hAnsi="Nudista" w:cs="Times New Roman"/>
          <w:sz w:val="20"/>
          <w:szCs w:val="20"/>
        </w:rPr>
        <w:t xml:space="preserve"> s vystavením a doručení</w:t>
      </w:r>
      <w:r w:rsidR="008711D2">
        <w:rPr>
          <w:rFonts w:ascii="Nudista" w:hAnsi="Nudista" w:cs="Times New Roman"/>
          <w:sz w:val="20"/>
          <w:szCs w:val="20"/>
        </w:rPr>
        <w:t>m vyúčtovacej faktúry objednávateľovi je objednávateľ</w:t>
      </w:r>
      <w:r w:rsidRPr="00B17423">
        <w:rPr>
          <w:rFonts w:ascii="Nudista" w:hAnsi="Nudista" w:cs="Times New Roman"/>
          <w:sz w:val="20"/>
          <w:szCs w:val="20"/>
        </w:rPr>
        <w:t xml:space="preserve"> oprávnený uplatniť si zmluvnú pokutu vo výške 0,3</w:t>
      </w:r>
      <w:r w:rsidR="008711D2">
        <w:rPr>
          <w:rFonts w:ascii="Nudista" w:hAnsi="Nudista" w:cs="Times New Roman"/>
          <w:sz w:val="20"/>
          <w:szCs w:val="20"/>
        </w:rPr>
        <w:t xml:space="preserve"> % z celkovej ceny predmetu zmluvy</w:t>
      </w:r>
      <w:r w:rsidRPr="00B17423">
        <w:rPr>
          <w:rFonts w:ascii="Nudista" w:hAnsi="Nudista" w:cs="Times New Roman"/>
          <w:sz w:val="20"/>
          <w:szCs w:val="20"/>
        </w:rPr>
        <w:t xml:space="preserve"> bez DPH za každý aj začatý deň omeškania,</w:t>
      </w:r>
    </w:p>
    <w:p w14:paraId="589C3A72" w14:textId="7AC98B8E" w:rsidR="00B17423" w:rsidRPr="00B17423" w:rsidRDefault="00B17423" w:rsidP="00B17423">
      <w:pPr>
        <w:numPr>
          <w:ilvl w:val="0"/>
          <w:numId w:val="36"/>
        </w:numPr>
        <w:jc w:val="both"/>
        <w:rPr>
          <w:rFonts w:ascii="Nudista" w:hAnsi="Nudista" w:cs="Times New Roman"/>
          <w:sz w:val="20"/>
          <w:szCs w:val="20"/>
        </w:rPr>
      </w:pPr>
      <w:r w:rsidRPr="00B17423">
        <w:rPr>
          <w:rFonts w:ascii="Nudista" w:hAnsi="Nudista" w:cs="Times New Roman"/>
          <w:sz w:val="20"/>
          <w:szCs w:val="20"/>
        </w:rPr>
        <w:t>v prípade, že p</w:t>
      </w:r>
      <w:r w:rsidR="008711D2">
        <w:rPr>
          <w:rFonts w:ascii="Nudista" w:hAnsi="Nudista" w:cs="Times New Roman"/>
          <w:sz w:val="20"/>
          <w:szCs w:val="20"/>
        </w:rPr>
        <w:t xml:space="preserve">oskytovateľom plnený predmet zmluvy </w:t>
      </w:r>
      <w:r w:rsidRPr="00B17423">
        <w:rPr>
          <w:rFonts w:ascii="Nudista" w:hAnsi="Nudista" w:cs="Times New Roman"/>
          <w:sz w:val="20"/>
          <w:szCs w:val="20"/>
        </w:rPr>
        <w:t>nespĺňa niektorú z požiadaviek v zmysle prílohy č. 1</w:t>
      </w:r>
      <w:r w:rsidR="008711D2">
        <w:rPr>
          <w:rFonts w:ascii="Nudista" w:hAnsi="Nudista" w:cs="Times New Roman"/>
          <w:sz w:val="20"/>
          <w:szCs w:val="20"/>
        </w:rPr>
        <w:t>, je objednávateľ</w:t>
      </w:r>
      <w:r w:rsidRPr="00B17423">
        <w:rPr>
          <w:rFonts w:ascii="Nudista" w:hAnsi="Nudista" w:cs="Times New Roman"/>
          <w:sz w:val="20"/>
          <w:szCs w:val="20"/>
        </w:rPr>
        <w:t xml:space="preserve"> oprávnený uplatniť si zmluvnú pokutu vo výške 0,5 % z celkovej ceny</w:t>
      </w:r>
      <w:r w:rsidR="008711D2">
        <w:rPr>
          <w:rFonts w:ascii="Nudista" w:hAnsi="Nudista" w:cs="Times New Roman"/>
          <w:sz w:val="20"/>
          <w:szCs w:val="20"/>
        </w:rPr>
        <w:t xml:space="preserve"> predmetu zmluvy </w:t>
      </w:r>
      <w:r w:rsidRPr="00B17423">
        <w:rPr>
          <w:rFonts w:ascii="Nudista" w:hAnsi="Nudista" w:cs="Times New Roman"/>
          <w:sz w:val="20"/>
          <w:szCs w:val="20"/>
        </w:rPr>
        <w:t>bez DPH za každú nesplnenú požiadavku osobitne,</w:t>
      </w:r>
    </w:p>
    <w:p w14:paraId="7C7B0E96" w14:textId="70C017B7" w:rsidR="00B17423" w:rsidRPr="00B17423" w:rsidRDefault="00B17423" w:rsidP="00B17423">
      <w:pPr>
        <w:numPr>
          <w:ilvl w:val="0"/>
          <w:numId w:val="36"/>
        </w:numPr>
        <w:jc w:val="both"/>
        <w:rPr>
          <w:rFonts w:ascii="Nudista" w:hAnsi="Nudista" w:cs="Times New Roman"/>
          <w:sz w:val="20"/>
          <w:szCs w:val="20"/>
        </w:rPr>
      </w:pPr>
      <w:r w:rsidRPr="00B17423">
        <w:rPr>
          <w:rFonts w:ascii="Nudista" w:hAnsi="Nudista" w:cs="Times New Roman"/>
          <w:sz w:val="20"/>
          <w:szCs w:val="20"/>
        </w:rPr>
        <w:t xml:space="preserve">za omeškanie </w:t>
      </w:r>
      <w:r w:rsidR="008711D2">
        <w:rPr>
          <w:rFonts w:ascii="Nudista" w:hAnsi="Nudista" w:cs="Times New Roman"/>
          <w:sz w:val="20"/>
          <w:szCs w:val="20"/>
        </w:rPr>
        <w:t>objednávateľa</w:t>
      </w:r>
      <w:r w:rsidRPr="00B17423">
        <w:rPr>
          <w:rFonts w:ascii="Nudista" w:hAnsi="Nudista" w:cs="Times New Roman"/>
          <w:sz w:val="20"/>
          <w:szCs w:val="20"/>
        </w:rPr>
        <w:t xml:space="preserve"> s uvoľnením zábezpeky</w:t>
      </w:r>
      <w:r w:rsidR="008711D2">
        <w:rPr>
          <w:rFonts w:ascii="Nudista" w:hAnsi="Nudista" w:cs="Times New Roman"/>
          <w:sz w:val="20"/>
          <w:szCs w:val="20"/>
        </w:rPr>
        <w:t xml:space="preserve"> o viac ako 2 dni je poskytovateľ</w:t>
      </w:r>
      <w:r w:rsidRPr="00B17423">
        <w:rPr>
          <w:rFonts w:ascii="Nudista" w:hAnsi="Nudista" w:cs="Times New Roman"/>
          <w:sz w:val="20"/>
          <w:szCs w:val="20"/>
        </w:rPr>
        <w:t xml:space="preserve"> oprávnený uplatniť si zmluvnú pokutu vo vý</w:t>
      </w:r>
      <w:r w:rsidR="008711D2">
        <w:rPr>
          <w:rFonts w:ascii="Nudista" w:hAnsi="Nudista" w:cs="Times New Roman"/>
          <w:sz w:val="20"/>
          <w:szCs w:val="20"/>
        </w:rPr>
        <w:t>ške 0,1 % z celkovej ceny predmetu zmluvy</w:t>
      </w:r>
      <w:r w:rsidRPr="00B17423">
        <w:rPr>
          <w:rFonts w:ascii="Nudista" w:hAnsi="Nudista" w:cs="Times New Roman"/>
          <w:sz w:val="20"/>
          <w:szCs w:val="20"/>
        </w:rPr>
        <w:t xml:space="preserve"> bez DPH.</w:t>
      </w:r>
    </w:p>
    <w:p w14:paraId="17EB9545"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sz w:val="20"/>
          <w:szCs w:val="20"/>
        </w:rPr>
        <w:t>Zmluvná pokuta je splatná do desiatich (10) dní odo dňa doručenia písomného uplatnenia nároku na jej zaplatenie druhej zmluvnej strane.</w:t>
      </w:r>
    </w:p>
    <w:p w14:paraId="43CA2672" w14:textId="1BA621A0"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sz w:val="20"/>
          <w:szCs w:val="20"/>
        </w:rPr>
        <w:t>Zaplate</w:t>
      </w:r>
      <w:r w:rsidR="008711D2">
        <w:rPr>
          <w:rFonts w:ascii="Nudista" w:hAnsi="Nudista" w:cs="Times New Roman"/>
          <w:sz w:val="20"/>
          <w:szCs w:val="20"/>
        </w:rPr>
        <w:t>ním zmluvnej pokuty poskytovateľom nezaniká nárok objednávateľa</w:t>
      </w:r>
      <w:r w:rsidRPr="00B17423">
        <w:rPr>
          <w:rFonts w:ascii="Nudista" w:hAnsi="Nudista" w:cs="Times New Roman"/>
          <w:sz w:val="20"/>
          <w:szCs w:val="20"/>
        </w:rPr>
        <w:t xml:space="preserve"> na prípadnú náhradu škody, ktorá vznikla v príčinnej súvislosti s porušením zmluvnej povinnosti, za ktorú je uplatňovaná zmluvná pokuta.</w:t>
      </w:r>
    </w:p>
    <w:p w14:paraId="3D31CDF6"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bCs/>
          <w:sz w:val="20"/>
          <w:szCs w:val="20"/>
        </w:rPr>
        <w:t>Zmluvná strana, ktorá porušila svoje povinnosti v zmysle zmluvy, je povinná nahradiť škodu tým spôsobenú druhej zmluvnej strane, ibaže by preukázala, že porušenie povinnosti bolo spôsobené okolnosťami vylučujúcimi zodpovednosť.</w:t>
      </w:r>
    </w:p>
    <w:p w14:paraId="3AB73B72" w14:textId="410772E8" w:rsidR="00B17423" w:rsidRPr="00B17423" w:rsidRDefault="008711D2" w:rsidP="00B17423">
      <w:pPr>
        <w:numPr>
          <w:ilvl w:val="0"/>
          <w:numId w:val="35"/>
        </w:numPr>
        <w:ind w:left="567" w:hanging="567"/>
        <w:jc w:val="both"/>
        <w:rPr>
          <w:rFonts w:ascii="Nudista" w:hAnsi="Nudista" w:cs="Times New Roman"/>
          <w:sz w:val="20"/>
          <w:szCs w:val="20"/>
        </w:rPr>
      </w:pPr>
      <w:r>
        <w:rPr>
          <w:rFonts w:ascii="Nudista" w:hAnsi="Nudista" w:cs="Times New Roman"/>
          <w:bCs/>
          <w:sz w:val="20"/>
          <w:szCs w:val="20"/>
        </w:rPr>
        <w:t>Poskytovateľ</w:t>
      </w:r>
      <w:r w:rsidR="00B17423" w:rsidRPr="00B17423">
        <w:rPr>
          <w:rFonts w:ascii="Nudista" w:hAnsi="Nudista" w:cs="Times New Roman"/>
          <w:bCs/>
          <w:sz w:val="20"/>
          <w:szCs w:val="20"/>
        </w:rPr>
        <w:t xml:space="preserve"> zároveň po dobu dvanásť (12) mesiacov odo dňa podpisu dodacieho listu zodpovedá až do výšky celkovej ceny</w:t>
      </w:r>
      <w:r>
        <w:rPr>
          <w:rFonts w:ascii="Nudista" w:hAnsi="Nudista" w:cs="Times New Roman"/>
          <w:bCs/>
          <w:sz w:val="20"/>
          <w:szCs w:val="20"/>
        </w:rPr>
        <w:t xml:space="preserve"> predmetu zmluvy v zmysle bodu 3</w:t>
      </w:r>
      <w:r w:rsidR="00B17423" w:rsidRPr="00B17423">
        <w:rPr>
          <w:rFonts w:ascii="Nudista" w:hAnsi="Nudista" w:cs="Times New Roman"/>
          <w:bCs/>
          <w:sz w:val="20"/>
          <w:szCs w:val="20"/>
        </w:rPr>
        <w:t xml:space="preserve">.1 za prípadné porušenia zmluvných </w:t>
      </w:r>
      <w:r>
        <w:rPr>
          <w:rFonts w:ascii="Nudista" w:hAnsi="Nudista" w:cs="Times New Roman"/>
          <w:bCs/>
          <w:sz w:val="20"/>
          <w:szCs w:val="20"/>
        </w:rPr>
        <w:t>podmienok, ktoré budú objednávateľovi</w:t>
      </w:r>
      <w:r w:rsidR="00B17423" w:rsidRPr="00B17423">
        <w:rPr>
          <w:rFonts w:ascii="Nudista" w:hAnsi="Nudista" w:cs="Times New Roman"/>
          <w:bCs/>
          <w:sz w:val="20"/>
          <w:szCs w:val="20"/>
        </w:rPr>
        <w:t xml:space="preserve"> vytýkané zo strany subjektu realizujúceho kontrolu plnenia predmetu zmluvy v čase </w:t>
      </w:r>
      <w:r>
        <w:rPr>
          <w:rFonts w:ascii="Nudista" w:hAnsi="Nudista" w:cs="Times New Roman"/>
          <w:bCs/>
          <w:sz w:val="20"/>
          <w:szCs w:val="20"/>
        </w:rPr>
        <w:t>po jeho splnení</w:t>
      </w:r>
      <w:r w:rsidR="00B17423" w:rsidRPr="00B17423">
        <w:rPr>
          <w:rFonts w:ascii="Nudista" w:hAnsi="Nudista" w:cs="Times New Roman"/>
          <w:bCs/>
          <w:sz w:val="20"/>
          <w:szCs w:val="20"/>
        </w:rPr>
        <w:t>, ak sa bude jednať o preukázateľné porušenia</w:t>
      </w:r>
      <w:r>
        <w:rPr>
          <w:rFonts w:ascii="Nudista" w:hAnsi="Nudista" w:cs="Times New Roman"/>
          <w:bCs/>
          <w:sz w:val="20"/>
          <w:szCs w:val="20"/>
        </w:rPr>
        <w:t xml:space="preserve"> poskytovateľa a objednávateľovi</w:t>
      </w:r>
      <w:r w:rsidR="00B17423" w:rsidRPr="00B17423">
        <w:rPr>
          <w:rFonts w:ascii="Nudista" w:hAnsi="Nudista" w:cs="Times New Roman"/>
          <w:bCs/>
          <w:sz w:val="20"/>
          <w:szCs w:val="20"/>
        </w:rPr>
        <w:t xml:space="preserve"> vznikne v súvislosti s týmito porušeniami akákoľvek škoda, ktorú možno vyčísliť v peniazoch.</w:t>
      </w:r>
    </w:p>
    <w:p w14:paraId="22705F87"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bCs/>
          <w:sz w:val="20"/>
          <w:szCs w:val="20"/>
        </w:rPr>
        <w:t xml:space="preserve">Zmluvné strany nezodpovedajú za porušenie a omeškanie svojich záväzkov, a to v zmysle ustanovenia § 374 a </w:t>
      </w:r>
      <w:proofErr w:type="spellStart"/>
      <w:r w:rsidRPr="00B17423">
        <w:rPr>
          <w:rFonts w:ascii="Nudista" w:hAnsi="Nudista" w:cs="Times New Roman"/>
          <w:bCs/>
          <w:sz w:val="20"/>
          <w:szCs w:val="20"/>
        </w:rPr>
        <w:t>nasl</w:t>
      </w:r>
      <w:proofErr w:type="spellEnd"/>
      <w:r w:rsidRPr="00B17423">
        <w:rPr>
          <w:rFonts w:ascii="Nudista" w:hAnsi="Nudista" w:cs="Times New Roman"/>
          <w:bCs/>
          <w:sz w:val="20"/>
          <w:szCs w:val="20"/>
        </w:rPr>
        <w:t>. Obchodného zákonníka, spôsobené tzv. vyššou mocou, t. j. okolnosťami vylučujúcimi zodpovednosť, ktoré nastali nezávisle od vôle zmluvných strán a bránia im v splnení povinností, pričom nemožno rozumne predpokladať, že by zmluvná strana túto prekážku alebo jej následky odvrátila alebo prekonala.</w:t>
      </w:r>
    </w:p>
    <w:p w14:paraId="4C0D9316"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bCs/>
          <w:sz w:val="20"/>
          <w:szCs w:val="20"/>
        </w:rPr>
        <w:t>Na základe dohody zmluvných strán, sa za vyššiu moc, resp. okolnosti vylučujúce zodpovednosť považuje i prijatie takých opatrení štátu z dôvodu zabránenia šírenia epidémií alebo iných okolností ohrozujúcich obyvateľstvo, ktoré bránia v splnení povinností zmluvných strán, pričom nemožno rozumne očakávať, že by zmluvná strana túto prekážku prekonala, a to i v prípade, ak zmluvná strana, vzhľadom na okolnosti, mohla alebo mala ukladanie takýchto opatrení štátom predvídať alebo očakávať.</w:t>
      </w:r>
    </w:p>
    <w:p w14:paraId="3FD0930D" w14:textId="77777777" w:rsidR="00B17423" w:rsidRPr="00B17423" w:rsidRDefault="00B17423" w:rsidP="00B17423">
      <w:pPr>
        <w:numPr>
          <w:ilvl w:val="0"/>
          <w:numId w:val="35"/>
        </w:numPr>
        <w:ind w:left="567" w:hanging="567"/>
        <w:jc w:val="both"/>
        <w:rPr>
          <w:rFonts w:ascii="Nudista" w:hAnsi="Nudista" w:cs="Times New Roman"/>
          <w:sz w:val="20"/>
          <w:szCs w:val="20"/>
        </w:rPr>
      </w:pPr>
      <w:r w:rsidRPr="00B17423">
        <w:rPr>
          <w:rFonts w:ascii="Nudista" w:hAnsi="Nudista" w:cs="Times New Roman"/>
          <w:bCs/>
          <w:sz w:val="20"/>
          <w:szCs w:val="20"/>
        </w:rPr>
        <w:t>Podmienkou vylúčenia zo zodpovednosti za škodu je, že dotknutá zmluvná strana bez zbytočného odkladu upozorní druhú zmluvnú stranu na začiatok a podstatu vyskytnutia vyššej moci. Zmluvná strana, ktorá sa odvoláva na vyššiu moc, bez zbytočného odkladu oznámi druhej zmluvnej strane jej zánik.</w:t>
      </w:r>
    </w:p>
    <w:p w14:paraId="6D63D7C6" w14:textId="77777777" w:rsidR="008711D2" w:rsidRDefault="00B17423" w:rsidP="008711D2">
      <w:pPr>
        <w:numPr>
          <w:ilvl w:val="0"/>
          <w:numId w:val="35"/>
        </w:numPr>
        <w:ind w:left="567" w:hanging="567"/>
        <w:jc w:val="both"/>
        <w:rPr>
          <w:rFonts w:ascii="Nudista" w:hAnsi="Nudista" w:cs="Times New Roman"/>
          <w:sz w:val="20"/>
          <w:szCs w:val="20"/>
        </w:rPr>
      </w:pPr>
      <w:r w:rsidRPr="00B17423">
        <w:rPr>
          <w:rFonts w:ascii="Nudista" w:hAnsi="Nudista" w:cs="Times New Roman"/>
          <w:bCs/>
          <w:sz w:val="20"/>
          <w:szCs w:val="20"/>
        </w:rPr>
        <w:t>Ak je to vzhľadom na charakter vyšš</w:t>
      </w:r>
      <w:r w:rsidR="008711D2">
        <w:rPr>
          <w:rFonts w:ascii="Nudista" w:hAnsi="Nudista" w:cs="Times New Roman"/>
          <w:bCs/>
          <w:sz w:val="20"/>
          <w:szCs w:val="20"/>
        </w:rPr>
        <w:t>ej moci a situáciu poskytovateľa možné, poskytovateľ</w:t>
      </w:r>
      <w:r w:rsidRPr="00B17423">
        <w:rPr>
          <w:rFonts w:ascii="Nudista" w:hAnsi="Nudista" w:cs="Times New Roman"/>
          <w:bCs/>
          <w:sz w:val="20"/>
          <w:szCs w:val="20"/>
        </w:rPr>
        <w:t xml:space="preserve"> j</w:t>
      </w:r>
      <w:r w:rsidR="008711D2">
        <w:rPr>
          <w:rFonts w:ascii="Nudista" w:hAnsi="Nudista" w:cs="Times New Roman"/>
          <w:bCs/>
          <w:sz w:val="20"/>
          <w:szCs w:val="20"/>
        </w:rPr>
        <w:t>e povinný, po dohode s objednávateľom</w:t>
      </w:r>
      <w:r w:rsidRPr="00B17423">
        <w:rPr>
          <w:rFonts w:ascii="Nudista" w:hAnsi="Nudista" w:cs="Times New Roman"/>
          <w:bCs/>
          <w:sz w:val="20"/>
          <w:szCs w:val="20"/>
        </w:rPr>
        <w:t>, na vlastné náklady zabezpeči</w:t>
      </w:r>
      <w:r w:rsidR="008711D2">
        <w:rPr>
          <w:rFonts w:ascii="Nudista" w:hAnsi="Nudista" w:cs="Times New Roman"/>
          <w:bCs/>
          <w:sz w:val="20"/>
          <w:szCs w:val="20"/>
        </w:rPr>
        <w:t xml:space="preserve">ť plnenie predmetu zmluvy </w:t>
      </w:r>
      <w:r w:rsidRPr="00B17423">
        <w:rPr>
          <w:rFonts w:ascii="Nudista" w:hAnsi="Nudista" w:cs="Times New Roman"/>
          <w:bCs/>
          <w:sz w:val="20"/>
          <w:szCs w:val="20"/>
        </w:rPr>
        <w:t>aj počas jej trvania, a to prostredníctvom tretej osoby.</w:t>
      </w:r>
    </w:p>
    <w:p w14:paraId="0FF0C089" w14:textId="77777777" w:rsidR="008711D2" w:rsidRDefault="008711D2" w:rsidP="008711D2">
      <w:pPr>
        <w:numPr>
          <w:ilvl w:val="0"/>
          <w:numId w:val="35"/>
        </w:numPr>
        <w:ind w:left="567" w:hanging="567"/>
        <w:jc w:val="both"/>
        <w:rPr>
          <w:rFonts w:ascii="Nudista" w:hAnsi="Nudista" w:cs="Times New Roman"/>
          <w:sz w:val="20"/>
          <w:szCs w:val="20"/>
        </w:rPr>
      </w:pPr>
      <w:r w:rsidRPr="008711D2">
        <w:rPr>
          <w:rFonts w:ascii="Nudista" w:hAnsi="Nudista" w:cs="Times New Roman"/>
          <w:sz w:val="20"/>
          <w:szCs w:val="20"/>
        </w:rPr>
        <w:t>Ak z dôvodu vyššej moci nebude možné plniť predmet zmluvy, zmluvné strany písomne dohodnú nový termín plnenia, pričom cena za predmet zmluvy ostane zachovaná. Zmluvné strany súhlasia, že z dôvodu nemožnosti plnenia podľa prvej vety a nedohodnutia nového termínu plnenia, skončia zmluvu vzájomnou dohodou v zmysle článku VII. tejto zmluvy.</w:t>
      </w:r>
    </w:p>
    <w:p w14:paraId="6FBC23D3" w14:textId="0BC1D660" w:rsidR="008711D2" w:rsidRPr="008711D2" w:rsidRDefault="008711D2" w:rsidP="008711D2">
      <w:pPr>
        <w:numPr>
          <w:ilvl w:val="0"/>
          <w:numId w:val="35"/>
        </w:numPr>
        <w:ind w:left="567" w:hanging="567"/>
        <w:jc w:val="both"/>
        <w:rPr>
          <w:rFonts w:ascii="Nudista" w:hAnsi="Nudista" w:cs="Times New Roman"/>
          <w:sz w:val="20"/>
          <w:szCs w:val="20"/>
        </w:rPr>
      </w:pPr>
      <w:r w:rsidRPr="008711D2">
        <w:rPr>
          <w:rFonts w:ascii="Nudista" w:hAnsi="Nudista" w:cs="Times New Roman"/>
          <w:sz w:val="20"/>
          <w:szCs w:val="20"/>
        </w:rPr>
        <w:t>Zmluvné strany sa dohodli, že na zmenu termínu plnenia z dôvodu vyššej moci nie je potrebné uzavrieť dodatok k zmluve.</w:t>
      </w:r>
    </w:p>
    <w:p w14:paraId="0BCE19CA" w14:textId="568D7397" w:rsidR="00913A9E" w:rsidRDefault="00913A9E" w:rsidP="00CF4A63">
      <w:pPr>
        <w:rPr>
          <w:rFonts w:ascii="Nudista" w:hAnsi="Nudista" w:cs="Times New Roman"/>
          <w:b/>
          <w:bCs/>
          <w:sz w:val="20"/>
          <w:szCs w:val="20"/>
        </w:rPr>
      </w:pPr>
    </w:p>
    <w:p w14:paraId="78EF4F32" w14:textId="684A7742" w:rsidR="0010195B" w:rsidRPr="00A14F66" w:rsidRDefault="0010195B" w:rsidP="0010195B">
      <w:pPr>
        <w:jc w:val="center"/>
        <w:rPr>
          <w:rFonts w:ascii="Nudista" w:hAnsi="Nudista" w:cs="Times New Roman"/>
          <w:b/>
          <w:bCs/>
          <w:sz w:val="20"/>
          <w:szCs w:val="20"/>
        </w:rPr>
      </w:pPr>
      <w:r w:rsidRPr="00A14F66">
        <w:rPr>
          <w:rFonts w:ascii="Nudista" w:hAnsi="Nudista" w:cs="Times New Roman"/>
          <w:b/>
          <w:bCs/>
          <w:sz w:val="20"/>
          <w:szCs w:val="20"/>
        </w:rPr>
        <w:t>Článok VI.</w:t>
      </w:r>
    </w:p>
    <w:p w14:paraId="0FBE348E" w14:textId="69BF08A5" w:rsidR="0010195B" w:rsidRPr="00A14F66" w:rsidRDefault="0010195B" w:rsidP="0010195B">
      <w:pPr>
        <w:jc w:val="center"/>
        <w:rPr>
          <w:rFonts w:ascii="Nudista" w:hAnsi="Nudista" w:cs="Times New Roman"/>
          <w:b/>
          <w:bCs/>
          <w:sz w:val="20"/>
          <w:szCs w:val="20"/>
        </w:rPr>
      </w:pPr>
      <w:r w:rsidRPr="00A14F66">
        <w:rPr>
          <w:rFonts w:ascii="Nudista" w:hAnsi="Nudista" w:cs="Times New Roman"/>
          <w:b/>
          <w:bCs/>
          <w:sz w:val="20"/>
          <w:szCs w:val="20"/>
        </w:rPr>
        <w:t>Trvanie zmluvy</w:t>
      </w:r>
    </w:p>
    <w:p w14:paraId="60BB80F3" w14:textId="77777777" w:rsidR="00436403" w:rsidRPr="00A14F66" w:rsidRDefault="00436403" w:rsidP="0010195B">
      <w:pPr>
        <w:jc w:val="center"/>
        <w:rPr>
          <w:rFonts w:ascii="Nudista" w:hAnsi="Nudista" w:cs="Times New Roman"/>
          <w:b/>
          <w:bCs/>
          <w:sz w:val="20"/>
          <w:szCs w:val="20"/>
        </w:rPr>
      </w:pPr>
    </w:p>
    <w:p w14:paraId="7FA76C41" w14:textId="36A23170" w:rsidR="00CF4A63" w:rsidRPr="00CF4A63" w:rsidRDefault="0010195B" w:rsidP="00233470">
      <w:pPr>
        <w:pStyle w:val="Odsekzoznamu"/>
        <w:numPr>
          <w:ilvl w:val="0"/>
          <w:numId w:val="15"/>
        </w:numPr>
        <w:tabs>
          <w:tab w:val="left" w:pos="567"/>
        </w:tabs>
        <w:ind w:left="567" w:hanging="567"/>
        <w:jc w:val="both"/>
        <w:rPr>
          <w:rFonts w:ascii="Nudista" w:hAnsi="Nudista" w:cs="Times New Roman"/>
          <w:sz w:val="20"/>
          <w:szCs w:val="20"/>
        </w:rPr>
      </w:pPr>
      <w:r w:rsidRPr="00A14F66">
        <w:rPr>
          <w:rFonts w:ascii="Nudista" w:hAnsi="Nudista" w:cs="Times New Roman"/>
          <w:sz w:val="20"/>
          <w:szCs w:val="20"/>
        </w:rPr>
        <w:t>Z</w:t>
      </w:r>
      <w:r w:rsidR="004E589C" w:rsidRPr="00A14F66">
        <w:rPr>
          <w:rFonts w:ascii="Nudista" w:hAnsi="Nudista" w:cs="Times New Roman"/>
          <w:sz w:val="20"/>
          <w:szCs w:val="20"/>
        </w:rPr>
        <w:t xml:space="preserve">mluva sa uzatvára na dobu určitú, a to do splnenia </w:t>
      </w:r>
      <w:r w:rsidRPr="00A14F66">
        <w:rPr>
          <w:rFonts w:ascii="Nudista" w:hAnsi="Nudista" w:cs="Times New Roman"/>
          <w:sz w:val="20"/>
          <w:szCs w:val="20"/>
        </w:rPr>
        <w:t>všetkých záväzkov oboch zmluvných strán.</w:t>
      </w:r>
    </w:p>
    <w:p w14:paraId="5097BB87" w14:textId="77777777" w:rsidR="00B84260" w:rsidRPr="00A14F66" w:rsidRDefault="00B84260" w:rsidP="00233470">
      <w:pPr>
        <w:rPr>
          <w:rFonts w:ascii="Nudista" w:hAnsi="Nudista" w:cs="Times New Roman"/>
          <w:b/>
          <w:bCs/>
          <w:sz w:val="20"/>
          <w:szCs w:val="20"/>
        </w:rPr>
      </w:pPr>
    </w:p>
    <w:p w14:paraId="069157BA" w14:textId="321067A9" w:rsidR="0010195B" w:rsidRPr="00A14F66" w:rsidRDefault="00193FA8" w:rsidP="0010195B">
      <w:pPr>
        <w:jc w:val="center"/>
        <w:rPr>
          <w:rFonts w:ascii="Nudista" w:hAnsi="Nudista" w:cs="Times New Roman"/>
          <w:b/>
          <w:bCs/>
          <w:sz w:val="20"/>
          <w:szCs w:val="20"/>
        </w:rPr>
      </w:pPr>
      <w:r w:rsidRPr="00A14F66">
        <w:rPr>
          <w:rFonts w:ascii="Nudista" w:hAnsi="Nudista" w:cs="Times New Roman"/>
          <w:b/>
          <w:bCs/>
          <w:sz w:val="20"/>
          <w:szCs w:val="20"/>
        </w:rPr>
        <w:t xml:space="preserve">Článok </w:t>
      </w:r>
      <w:r w:rsidR="004B64BE" w:rsidRPr="00A14F66">
        <w:rPr>
          <w:rFonts w:ascii="Nudista" w:hAnsi="Nudista" w:cs="Times New Roman"/>
          <w:b/>
          <w:bCs/>
          <w:sz w:val="20"/>
          <w:szCs w:val="20"/>
        </w:rPr>
        <w:t>VII</w:t>
      </w:r>
      <w:r w:rsidR="0010195B" w:rsidRPr="00A14F66">
        <w:rPr>
          <w:rFonts w:ascii="Nudista" w:hAnsi="Nudista" w:cs="Times New Roman"/>
          <w:b/>
          <w:bCs/>
          <w:sz w:val="20"/>
          <w:szCs w:val="20"/>
        </w:rPr>
        <w:t>.</w:t>
      </w:r>
    </w:p>
    <w:p w14:paraId="10DF383D" w14:textId="77777777" w:rsidR="0010195B" w:rsidRPr="00A14F66" w:rsidRDefault="0010195B" w:rsidP="0010195B">
      <w:pPr>
        <w:jc w:val="center"/>
        <w:rPr>
          <w:rFonts w:ascii="Nudista" w:hAnsi="Nudista" w:cs="Times New Roman"/>
          <w:b/>
          <w:bCs/>
          <w:sz w:val="20"/>
          <w:szCs w:val="20"/>
        </w:rPr>
      </w:pPr>
      <w:r w:rsidRPr="00A14F66">
        <w:rPr>
          <w:rFonts w:ascii="Nudista" w:hAnsi="Nudista" w:cs="Times New Roman"/>
          <w:b/>
          <w:bCs/>
          <w:sz w:val="20"/>
          <w:szCs w:val="20"/>
        </w:rPr>
        <w:t>Skončenie zmluvy</w:t>
      </w:r>
    </w:p>
    <w:p w14:paraId="5E7D4271" w14:textId="77777777" w:rsidR="0010195B" w:rsidRPr="00A14F66" w:rsidRDefault="0010195B" w:rsidP="0010195B">
      <w:pPr>
        <w:jc w:val="both"/>
        <w:rPr>
          <w:rFonts w:ascii="Nudista" w:hAnsi="Nudista" w:cs="Times New Roman"/>
          <w:bCs/>
          <w:sz w:val="20"/>
          <w:szCs w:val="20"/>
        </w:rPr>
      </w:pPr>
    </w:p>
    <w:p w14:paraId="00FF70A2" w14:textId="23B58DEB" w:rsidR="00AF4079" w:rsidRPr="00A14F66" w:rsidRDefault="00193FA8" w:rsidP="00FA4EF7">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t xml:space="preserve">Zmluva končí </w:t>
      </w:r>
      <w:r w:rsidR="0010195B" w:rsidRPr="00A14F66">
        <w:rPr>
          <w:rFonts w:ascii="Nudista" w:hAnsi="Nudista" w:cs="Times New Roman"/>
          <w:bCs/>
          <w:sz w:val="20"/>
          <w:szCs w:val="20"/>
        </w:rPr>
        <w:t xml:space="preserve">splnením </w:t>
      </w:r>
      <w:r w:rsidR="00674C42">
        <w:rPr>
          <w:rFonts w:ascii="Nudista" w:hAnsi="Nudista" w:cs="Times New Roman"/>
          <w:bCs/>
          <w:sz w:val="20"/>
          <w:szCs w:val="20"/>
        </w:rPr>
        <w:t xml:space="preserve">všetkých záväzkov </w:t>
      </w:r>
      <w:r w:rsidR="0010195B" w:rsidRPr="00A14F66">
        <w:rPr>
          <w:rFonts w:ascii="Nudista" w:hAnsi="Nudista" w:cs="Times New Roman"/>
          <w:bCs/>
          <w:sz w:val="20"/>
          <w:szCs w:val="20"/>
        </w:rPr>
        <w:t>oboch zmluvných strán</w:t>
      </w:r>
      <w:r w:rsidR="00674C42">
        <w:rPr>
          <w:rFonts w:ascii="Nudista" w:hAnsi="Nudista" w:cs="Times New Roman"/>
          <w:bCs/>
          <w:sz w:val="20"/>
          <w:szCs w:val="20"/>
        </w:rPr>
        <w:t xml:space="preserve"> v zmysle bodu 6.1</w:t>
      </w:r>
      <w:r w:rsidR="00AF4079" w:rsidRPr="00A14F66">
        <w:rPr>
          <w:rFonts w:ascii="Nudista" w:hAnsi="Nudista" w:cs="Times New Roman"/>
          <w:bCs/>
          <w:sz w:val="20"/>
          <w:szCs w:val="20"/>
        </w:rPr>
        <w:t>.</w:t>
      </w:r>
    </w:p>
    <w:p w14:paraId="066AD16E" w14:textId="7CAB0E38" w:rsidR="004E4D92" w:rsidRPr="00A14F66" w:rsidRDefault="00AF4079" w:rsidP="00FA4EF7">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lastRenderedPageBreak/>
        <w:t xml:space="preserve">Zmluvu možno skončiť </w:t>
      </w:r>
      <w:r w:rsidR="00674C42">
        <w:rPr>
          <w:rFonts w:ascii="Nudista" w:hAnsi="Nudista" w:cs="Times New Roman"/>
          <w:bCs/>
          <w:sz w:val="20"/>
          <w:szCs w:val="20"/>
        </w:rPr>
        <w:t xml:space="preserve">predčasne </w:t>
      </w:r>
      <w:r w:rsidR="00BB125D" w:rsidRPr="00A14F66">
        <w:rPr>
          <w:rFonts w:ascii="Nudista" w:hAnsi="Nudista" w:cs="Times New Roman"/>
          <w:bCs/>
          <w:sz w:val="20"/>
          <w:szCs w:val="20"/>
        </w:rPr>
        <w:t>vzájomnou dohodou z</w:t>
      </w:r>
      <w:r w:rsidRPr="00A14F66">
        <w:rPr>
          <w:rFonts w:ascii="Nudista" w:hAnsi="Nudista" w:cs="Times New Roman"/>
          <w:bCs/>
          <w:sz w:val="20"/>
          <w:szCs w:val="20"/>
        </w:rPr>
        <w:t>mluvných strán</w:t>
      </w:r>
      <w:r w:rsidR="00674C42">
        <w:rPr>
          <w:rFonts w:ascii="Nudista" w:hAnsi="Nudista" w:cs="Times New Roman"/>
          <w:bCs/>
          <w:sz w:val="20"/>
          <w:szCs w:val="20"/>
        </w:rPr>
        <w:t xml:space="preserve"> alebo odstúpením od zmluvy</w:t>
      </w:r>
      <w:r w:rsidR="00BB125D" w:rsidRPr="00A14F66">
        <w:rPr>
          <w:rFonts w:ascii="Nudista" w:hAnsi="Nudista" w:cs="Times New Roman"/>
          <w:bCs/>
          <w:sz w:val="20"/>
          <w:szCs w:val="20"/>
        </w:rPr>
        <w:t>.</w:t>
      </w:r>
    </w:p>
    <w:p w14:paraId="4AF11D69" w14:textId="77777777" w:rsidR="00BB125D" w:rsidRPr="00A14F66" w:rsidRDefault="00BB125D" w:rsidP="00FA4EF7">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t>Dohoda musí mať písomnú formu a musí byť podpísaná obidvomi zmluvnými stranami. Zmluva v tomto prípade končí dňom určeným v dohode.</w:t>
      </w:r>
    </w:p>
    <w:p w14:paraId="1F0224AE" w14:textId="09AE8F2D" w:rsidR="005B338A" w:rsidRPr="00A14F66" w:rsidRDefault="005B338A" w:rsidP="00FA4EF7">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t xml:space="preserve">Od zmluvy je možné odstúpiť v prípadoch ustanovených v Obchodnom zákonníku, </w:t>
      </w:r>
      <w:r w:rsidR="00436403" w:rsidRPr="00A14F66">
        <w:rPr>
          <w:rFonts w:ascii="Nudista" w:hAnsi="Nudista" w:cs="Times New Roman"/>
          <w:bCs/>
          <w:sz w:val="20"/>
          <w:szCs w:val="20"/>
        </w:rPr>
        <w:t xml:space="preserve">v Zákone o verejnom obstarávaní a </w:t>
      </w:r>
      <w:r w:rsidRPr="00A14F66">
        <w:rPr>
          <w:rFonts w:ascii="Nudista" w:hAnsi="Nudista" w:cs="Times New Roman"/>
          <w:bCs/>
          <w:sz w:val="20"/>
          <w:szCs w:val="20"/>
        </w:rPr>
        <w:t xml:space="preserve">v zmluve alebo ak ktorákoľvek zo zmluvných strán podstatným spôsobom porušuje povinnosti vyplývajúce zo zmluvy. Odstúpenie od zmluvy je potrebné urobiť písomne a doručiť druhej zmluvnej strane na adresu sídla uvedenú v záhlaví zmluvy.  </w:t>
      </w:r>
    </w:p>
    <w:p w14:paraId="3B6D95B3" w14:textId="77777777" w:rsidR="005C0EDF" w:rsidRPr="005C0EDF" w:rsidRDefault="005C0EDF" w:rsidP="005C0EDF">
      <w:pPr>
        <w:pStyle w:val="Odsekzoznamu"/>
        <w:numPr>
          <w:ilvl w:val="0"/>
          <w:numId w:val="6"/>
        </w:numPr>
        <w:ind w:left="567" w:hanging="567"/>
        <w:rPr>
          <w:rFonts w:ascii="Nudista" w:hAnsi="Nudista" w:cs="Times New Roman"/>
          <w:bCs/>
          <w:sz w:val="20"/>
          <w:szCs w:val="20"/>
        </w:rPr>
      </w:pPr>
      <w:r w:rsidRPr="005C0EDF">
        <w:rPr>
          <w:rFonts w:ascii="Nudista" w:hAnsi="Nudista" w:cs="Times New Roman"/>
          <w:bCs/>
          <w:sz w:val="20"/>
          <w:szCs w:val="20"/>
        </w:rPr>
        <w:t>Za podstatné porušenie zmluvy sa považuje:</w:t>
      </w:r>
    </w:p>
    <w:p w14:paraId="7E9781F9" w14:textId="592E769A" w:rsidR="005C0EDF" w:rsidRDefault="005C0EDF" w:rsidP="005C0EDF">
      <w:pPr>
        <w:pStyle w:val="Odsekzoznamu"/>
        <w:numPr>
          <w:ilvl w:val="0"/>
          <w:numId w:val="40"/>
        </w:numPr>
        <w:jc w:val="both"/>
        <w:rPr>
          <w:rFonts w:ascii="Nudista" w:hAnsi="Nudista" w:cs="Times New Roman"/>
          <w:bCs/>
          <w:sz w:val="20"/>
          <w:szCs w:val="20"/>
        </w:rPr>
      </w:pPr>
      <w:r>
        <w:rPr>
          <w:rFonts w:ascii="Nudista" w:hAnsi="Nudista" w:cs="Times New Roman"/>
          <w:bCs/>
          <w:sz w:val="20"/>
          <w:szCs w:val="20"/>
        </w:rPr>
        <w:t>nesplnenie predmetu zmluvy v dohodnutom termíne</w:t>
      </w:r>
      <w:r w:rsidRPr="005C0EDF">
        <w:rPr>
          <w:rFonts w:ascii="Nudista" w:hAnsi="Nudista" w:cs="Times New Roman"/>
          <w:bCs/>
          <w:sz w:val="20"/>
          <w:szCs w:val="20"/>
        </w:rPr>
        <w:t xml:space="preserve"> bez uvedenia dôvodu, ktorý by omeškanie ospravedlňoval (napr. vyššia moc),</w:t>
      </w:r>
    </w:p>
    <w:p w14:paraId="36DE88E3" w14:textId="6C1ECB13" w:rsidR="005C0EDF" w:rsidRDefault="005C0EDF" w:rsidP="005C0EDF">
      <w:pPr>
        <w:pStyle w:val="Odsekzoznamu"/>
        <w:numPr>
          <w:ilvl w:val="0"/>
          <w:numId w:val="40"/>
        </w:numPr>
        <w:jc w:val="both"/>
        <w:rPr>
          <w:rFonts w:ascii="Nudista" w:hAnsi="Nudista" w:cs="Times New Roman"/>
          <w:bCs/>
          <w:sz w:val="20"/>
          <w:szCs w:val="20"/>
        </w:rPr>
      </w:pPr>
      <w:r>
        <w:rPr>
          <w:rFonts w:ascii="Nudista" w:hAnsi="Nudista" w:cs="Times New Roman"/>
          <w:bCs/>
          <w:sz w:val="20"/>
          <w:szCs w:val="20"/>
        </w:rPr>
        <w:t xml:space="preserve">ak </w:t>
      </w:r>
      <w:r w:rsidRPr="005C0EDF">
        <w:rPr>
          <w:rFonts w:ascii="Nudista" w:hAnsi="Nudista" w:cs="Times New Roman"/>
          <w:bCs/>
          <w:sz w:val="20"/>
          <w:szCs w:val="20"/>
        </w:rPr>
        <w:t>cena</w:t>
      </w:r>
      <w:r>
        <w:rPr>
          <w:rFonts w:ascii="Nudista" w:hAnsi="Nudista" w:cs="Times New Roman"/>
          <w:bCs/>
          <w:sz w:val="20"/>
          <w:szCs w:val="20"/>
        </w:rPr>
        <w:t xml:space="preserve"> predmetu zmluvy</w:t>
      </w:r>
      <w:r w:rsidRPr="005C0EDF">
        <w:rPr>
          <w:rFonts w:ascii="Nudista" w:hAnsi="Nudista" w:cs="Times New Roman"/>
          <w:bCs/>
          <w:sz w:val="20"/>
          <w:szCs w:val="20"/>
        </w:rPr>
        <w:t xml:space="preserve"> bude fakturovaná v rozpore s podmienkami dohodnutými v tejto zmluve,</w:t>
      </w:r>
    </w:p>
    <w:p w14:paraId="13F045C8" w14:textId="53F5AE54" w:rsidR="005C0EDF" w:rsidRDefault="005C0EDF" w:rsidP="005C0EDF">
      <w:pPr>
        <w:pStyle w:val="Odsekzoznamu"/>
        <w:numPr>
          <w:ilvl w:val="0"/>
          <w:numId w:val="40"/>
        </w:numPr>
        <w:jc w:val="both"/>
        <w:rPr>
          <w:rFonts w:ascii="Nudista" w:hAnsi="Nudista" w:cs="Times New Roman"/>
          <w:bCs/>
          <w:sz w:val="20"/>
          <w:szCs w:val="20"/>
        </w:rPr>
      </w:pPr>
      <w:r>
        <w:rPr>
          <w:rFonts w:ascii="Nudista" w:hAnsi="Nudista" w:cs="Times New Roman"/>
          <w:bCs/>
          <w:sz w:val="20"/>
          <w:szCs w:val="20"/>
        </w:rPr>
        <w:t xml:space="preserve">poskytovateľ plní predmet zmluvy </w:t>
      </w:r>
      <w:r w:rsidRPr="005C0EDF">
        <w:rPr>
          <w:rFonts w:ascii="Nudista" w:hAnsi="Nudista" w:cs="Times New Roman"/>
          <w:bCs/>
          <w:sz w:val="20"/>
          <w:szCs w:val="20"/>
        </w:rPr>
        <w:t>v rozpore s touto zmluvou a/alebo jej prílohami,</w:t>
      </w:r>
    </w:p>
    <w:p w14:paraId="3C1A852D" w14:textId="64DA8055" w:rsidR="005C0EDF" w:rsidRPr="005C0EDF" w:rsidRDefault="005C0EDF" w:rsidP="005C0EDF">
      <w:pPr>
        <w:pStyle w:val="Odsekzoznamu"/>
        <w:numPr>
          <w:ilvl w:val="0"/>
          <w:numId w:val="40"/>
        </w:numPr>
        <w:jc w:val="both"/>
        <w:rPr>
          <w:rFonts w:ascii="Nudista" w:hAnsi="Nudista" w:cs="Times New Roman"/>
          <w:bCs/>
          <w:sz w:val="20"/>
          <w:szCs w:val="20"/>
        </w:rPr>
      </w:pPr>
      <w:r>
        <w:rPr>
          <w:rFonts w:ascii="Nudista" w:hAnsi="Nudista" w:cs="Times New Roman"/>
          <w:bCs/>
          <w:sz w:val="20"/>
          <w:szCs w:val="20"/>
        </w:rPr>
        <w:t>objednávateľ neuvoľnil poskytovateľovi</w:t>
      </w:r>
      <w:r w:rsidRPr="005C0EDF">
        <w:rPr>
          <w:rFonts w:ascii="Nudista" w:hAnsi="Nudista" w:cs="Times New Roman"/>
          <w:bCs/>
          <w:sz w:val="20"/>
          <w:szCs w:val="20"/>
        </w:rPr>
        <w:t xml:space="preserve"> zábezpeku v zmluvne stanovenej lehote.</w:t>
      </w:r>
    </w:p>
    <w:p w14:paraId="6073E789" w14:textId="5134B473" w:rsidR="005C0EDF" w:rsidRPr="005C0EDF" w:rsidRDefault="00674C42" w:rsidP="005C0EDF">
      <w:pPr>
        <w:pStyle w:val="Odsekzoznamu"/>
        <w:numPr>
          <w:ilvl w:val="0"/>
          <w:numId w:val="6"/>
        </w:numPr>
        <w:ind w:left="567" w:hanging="567"/>
        <w:rPr>
          <w:rFonts w:ascii="Nudista" w:hAnsi="Nudista" w:cs="Times New Roman"/>
          <w:bCs/>
          <w:sz w:val="20"/>
          <w:szCs w:val="20"/>
        </w:rPr>
      </w:pPr>
      <w:r>
        <w:rPr>
          <w:rFonts w:ascii="Nudista" w:hAnsi="Nudista" w:cs="Times New Roman"/>
          <w:bCs/>
          <w:sz w:val="20"/>
          <w:szCs w:val="20"/>
        </w:rPr>
        <w:t xml:space="preserve">Poskytovateľ </w:t>
      </w:r>
      <w:r w:rsidR="005C0EDF" w:rsidRPr="005C0EDF">
        <w:rPr>
          <w:rFonts w:ascii="Nudista" w:hAnsi="Nudista" w:cs="Times New Roman"/>
          <w:bCs/>
          <w:sz w:val="20"/>
          <w:szCs w:val="20"/>
        </w:rPr>
        <w:t>je oprávnený odstúpiť od tejto zmluvy aj v prípade, ak:</w:t>
      </w:r>
    </w:p>
    <w:p w14:paraId="5A661847" w14:textId="59461316" w:rsidR="005C0EDF" w:rsidRDefault="005C0EDF" w:rsidP="005C0EDF">
      <w:pPr>
        <w:pStyle w:val="Odsekzoznamu"/>
        <w:numPr>
          <w:ilvl w:val="0"/>
          <w:numId w:val="41"/>
        </w:numPr>
        <w:jc w:val="both"/>
        <w:rPr>
          <w:rFonts w:ascii="Nudista" w:hAnsi="Nudista" w:cs="Times New Roman"/>
          <w:bCs/>
          <w:sz w:val="20"/>
          <w:szCs w:val="20"/>
        </w:rPr>
      </w:pPr>
      <w:r>
        <w:rPr>
          <w:rFonts w:ascii="Nudista" w:hAnsi="Nudista" w:cs="Times New Roman"/>
          <w:bCs/>
          <w:sz w:val="20"/>
          <w:szCs w:val="20"/>
        </w:rPr>
        <w:t>proti poskytovateľovi</w:t>
      </w:r>
      <w:r w:rsidRPr="005C0EDF">
        <w:rPr>
          <w:rFonts w:ascii="Nudista" w:hAnsi="Nudista" w:cs="Times New Roman"/>
          <w:bCs/>
          <w:sz w:val="20"/>
          <w:szCs w:val="20"/>
        </w:rPr>
        <w:t xml:space="preserve"> začalo konkurzné konanie alebo reštrukturalizácia,</w:t>
      </w:r>
    </w:p>
    <w:p w14:paraId="1D5D4365" w14:textId="06218E3A" w:rsidR="005C0EDF" w:rsidRDefault="005C0EDF" w:rsidP="005C0EDF">
      <w:pPr>
        <w:pStyle w:val="Odsekzoznamu"/>
        <w:numPr>
          <w:ilvl w:val="0"/>
          <w:numId w:val="41"/>
        </w:numPr>
        <w:jc w:val="both"/>
        <w:rPr>
          <w:rFonts w:ascii="Nudista" w:hAnsi="Nudista" w:cs="Times New Roman"/>
          <w:bCs/>
          <w:sz w:val="20"/>
          <w:szCs w:val="20"/>
        </w:rPr>
      </w:pPr>
      <w:r>
        <w:rPr>
          <w:rFonts w:ascii="Nudista" w:hAnsi="Nudista" w:cs="Times New Roman"/>
          <w:bCs/>
          <w:sz w:val="20"/>
          <w:szCs w:val="20"/>
        </w:rPr>
        <w:t>poskytovateľ</w:t>
      </w:r>
      <w:r w:rsidRPr="005C0EDF">
        <w:rPr>
          <w:rFonts w:ascii="Nudista" w:hAnsi="Nudista" w:cs="Times New Roman"/>
          <w:bCs/>
          <w:sz w:val="20"/>
          <w:szCs w:val="20"/>
        </w:rPr>
        <w:t xml:space="preserve"> vstúpil do likvidácie,</w:t>
      </w:r>
    </w:p>
    <w:p w14:paraId="709F6513" w14:textId="46E070F5" w:rsidR="005C0EDF" w:rsidRPr="005C0EDF" w:rsidRDefault="005C0EDF" w:rsidP="005C0EDF">
      <w:pPr>
        <w:pStyle w:val="Odsekzoznamu"/>
        <w:numPr>
          <w:ilvl w:val="0"/>
          <w:numId w:val="41"/>
        </w:numPr>
        <w:jc w:val="both"/>
        <w:rPr>
          <w:rFonts w:ascii="Nudista" w:hAnsi="Nudista" w:cs="Times New Roman"/>
          <w:bCs/>
          <w:sz w:val="20"/>
          <w:szCs w:val="20"/>
        </w:rPr>
      </w:pPr>
      <w:r>
        <w:rPr>
          <w:rFonts w:ascii="Nudista" w:hAnsi="Nudista" w:cs="Times New Roman"/>
          <w:bCs/>
          <w:sz w:val="20"/>
          <w:szCs w:val="20"/>
        </w:rPr>
        <w:t xml:space="preserve">poskytovateľ koná v rozpore so </w:t>
      </w:r>
      <w:r w:rsidRPr="005C0EDF">
        <w:rPr>
          <w:rFonts w:ascii="Nudista" w:hAnsi="Nudista" w:cs="Times New Roman"/>
          <w:bCs/>
          <w:sz w:val="20"/>
          <w:szCs w:val="20"/>
        </w:rPr>
        <w:t>všeobecne záväznými právnymi</w:t>
      </w:r>
      <w:r>
        <w:rPr>
          <w:rFonts w:ascii="Nudista" w:hAnsi="Nudista" w:cs="Times New Roman"/>
          <w:bCs/>
          <w:sz w:val="20"/>
          <w:szCs w:val="20"/>
        </w:rPr>
        <w:t xml:space="preserve"> predpismi platnými na území SR, prípadne na území štátu kde sa predmet zmluvy plní.</w:t>
      </w:r>
    </w:p>
    <w:p w14:paraId="2DF57CC5" w14:textId="77777777" w:rsidR="005C0EDF" w:rsidRPr="005C0EDF" w:rsidRDefault="005C0EDF" w:rsidP="005C0EDF">
      <w:pPr>
        <w:pStyle w:val="Odsekzoznamu"/>
        <w:numPr>
          <w:ilvl w:val="0"/>
          <w:numId w:val="6"/>
        </w:numPr>
        <w:ind w:left="567" w:hanging="567"/>
        <w:jc w:val="both"/>
        <w:rPr>
          <w:rFonts w:ascii="Nudista" w:hAnsi="Nudista" w:cs="Times New Roman"/>
          <w:bCs/>
          <w:sz w:val="20"/>
          <w:szCs w:val="20"/>
        </w:rPr>
      </w:pPr>
      <w:r w:rsidRPr="005C0EDF">
        <w:rPr>
          <w:rFonts w:ascii="Nudista" w:hAnsi="Nudista" w:cs="Times New Roman"/>
          <w:bCs/>
          <w:sz w:val="20"/>
          <w:szCs w:val="20"/>
        </w:rPr>
        <w:t>Odstúpenie od zmluvy má následky stanovené príslušnými ustanoveniami Obchodného zákonníka, pokiaľ sa zmluvné strany písomne nedohodnú inak.</w:t>
      </w:r>
    </w:p>
    <w:p w14:paraId="3DC05693" w14:textId="77777777" w:rsidR="005C0EDF" w:rsidRPr="005C0EDF" w:rsidRDefault="005C0EDF" w:rsidP="005C0EDF">
      <w:pPr>
        <w:pStyle w:val="Odsekzoznamu"/>
        <w:numPr>
          <w:ilvl w:val="0"/>
          <w:numId w:val="6"/>
        </w:numPr>
        <w:ind w:left="567" w:hanging="567"/>
        <w:jc w:val="both"/>
        <w:rPr>
          <w:rFonts w:ascii="Nudista" w:hAnsi="Nudista" w:cs="Times New Roman"/>
          <w:bCs/>
          <w:sz w:val="20"/>
          <w:szCs w:val="20"/>
        </w:rPr>
      </w:pPr>
      <w:r w:rsidRPr="005C0EDF">
        <w:rPr>
          <w:rFonts w:ascii="Nudista" w:hAnsi="Nudista" w:cs="Times New Roman"/>
          <w:bCs/>
          <w:sz w:val="20"/>
          <w:szCs w:val="20"/>
        </w:rPr>
        <w:t>Skončenie zmluvy sa nedotýka tých ustanovení zmluvy, ktoré vzhľadom na svoj charakter majú trvať aj po jej skončení.</w:t>
      </w:r>
    </w:p>
    <w:p w14:paraId="16C62A69" w14:textId="39900E55" w:rsidR="005C0EDF" w:rsidRPr="00F76286" w:rsidRDefault="005C0EDF" w:rsidP="005C0EDF">
      <w:pPr>
        <w:pStyle w:val="Odsekzoznamu"/>
        <w:numPr>
          <w:ilvl w:val="0"/>
          <w:numId w:val="6"/>
        </w:numPr>
        <w:ind w:left="567" w:hanging="567"/>
        <w:jc w:val="both"/>
        <w:rPr>
          <w:rFonts w:ascii="Nudista" w:hAnsi="Nudista" w:cs="Times New Roman"/>
          <w:b/>
          <w:sz w:val="20"/>
          <w:szCs w:val="20"/>
        </w:rPr>
      </w:pPr>
      <w:r w:rsidRPr="00F76286">
        <w:rPr>
          <w:rFonts w:ascii="Nudista" w:hAnsi="Nudista" w:cs="Times New Roman"/>
          <w:b/>
          <w:sz w:val="20"/>
          <w:szCs w:val="20"/>
        </w:rPr>
        <w:t>Zmluvn</w:t>
      </w:r>
      <w:r w:rsidR="00F76286">
        <w:rPr>
          <w:rFonts w:ascii="Nudista" w:hAnsi="Nudista" w:cs="Times New Roman"/>
          <w:b/>
          <w:sz w:val="20"/>
          <w:szCs w:val="20"/>
        </w:rPr>
        <w:t>é</w:t>
      </w:r>
      <w:r w:rsidRPr="00F76286">
        <w:rPr>
          <w:rFonts w:ascii="Nudista" w:hAnsi="Nudista" w:cs="Times New Roman"/>
          <w:b/>
          <w:sz w:val="20"/>
          <w:szCs w:val="20"/>
        </w:rPr>
        <w:t xml:space="preserve"> strany berú na vedomie, že táto zmluva automaticky zaniká, ak zo strany objednávateľa nedôjde z akéhokoľvek dôvodu k úhrade zálohovej platby do 30.04.2024 (vrátane).</w:t>
      </w:r>
    </w:p>
    <w:p w14:paraId="40C6EE7A" w14:textId="77777777" w:rsidR="005B338A" w:rsidRPr="00A14F66" w:rsidRDefault="005B338A" w:rsidP="005C0EDF">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t>Zmluvné strany berú na vedomie, že odstúpením od zmluvy ostáva zachovaný nárok na náhradu škody vzniknutej porušením zmluvy.</w:t>
      </w:r>
    </w:p>
    <w:p w14:paraId="3687CF19" w14:textId="404B07D0" w:rsidR="007C2E3D" w:rsidRPr="00CF4A63" w:rsidRDefault="005B338A" w:rsidP="00CF4A63">
      <w:pPr>
        <w:pStyle w:val="Odsekzoznamu"/>
        <w:numPr>
          <w:ilvl w:val="0"/>
          <w:numId w:val="6"/>
        </w:numPr>
        <w:ind w:left="567" w:hanging="567"/>
        <w:jc w:val="both"/>
        <w:rPr>
          <w:rFonts w:ascii="Nudista" w:hAnsi="Nudista" w:cs="Times New Roman"/>
          <w:bCs/>
          <w:sz w:val="20"/>
          <w:szCs w:val="20"/>
        </w:rPr>
      </w:pPr>
      <w:r w:rsidRPr="00A14F66">
        <w:rPr>
          <w:rFonts w:ascii="Nudista" w:hAnsi="Nudista" w:cs="Times New Roman"/>
          <w:bCs/>
          <w:sz w:val="20"/>
          <w:szCs w:val="20"/>
        </w:rPr>
        <w:t>Zánikom zmluvy nezaniká právo zmluvných strán na zaplatenie pohľadávok vzniknutých na základe zmluvy, ako ani právo objednávateľa na náhradu škody spôsobenú porušením zmluvnej povinnosti poskytovateľa riadne a včas zabezpečiť služby na základe tejto zmluvy v rozsahu a za podmienok dohodnutých v zmluve.</w:t>
      </w:r>
    </w:p>
    <w:p w14:paraId="47610583" w14:textId="77777777" w:rsidR="00B84260" w:rsidRPr="00A14F66" w:rsidRDefault="00B84260" w:rsidP="007C2E3D">
      <w:pPr>
        <w:pStyle w:val="Odsekzoznamu"/>
        <w:ind w:left="567"/>
        <w:jc w:val="both"/>
        <w:rPr>
          <w:rFonts w:ascii="Nudista" w:hAnsi="Nudista" w:cs="Times New Roman"/>
          <w:bCs/>
          <w:sz w:val="20"/>
          <w:szCs w:val="20"/>
        </w:rPr>
      </w:pPr>
    </w:p>
    <w:p w14:paraId="071B180D" w14:textId="4B4AE7C7" w:rsidR="00436403" w:rsidRPr="00A14F66" w:rsidRDefault="00193FA8" w:rsidP="00490F19">
      <w:pPr>
        <w:jc w:val="center"/>
        <w:rPr>
          <w:rFonts w:ascii="Nudista" w:hAnsi="Nudista" w:cs="Times New Roman"/>
          <w:b/>
          <w:bCs/>
          <w:sz w:val="20"/>
          <w:szCs w:val="20"/>
        </w:rPr>
      </w:pPr>
      <w:r w:rsidRPr="00A14F66">
        <w:rPr>
          <w:rFonts w:ascii="Nudista" w:hAnsi="Nudista" w:cs="Times New Roman"/>
          <w:b/>
          <w:bCs/>
          <w:sz w:val="20"/>
          <w:szCs w:val="20"/>
        </w:rPr>
        <w:t xml:space="preserve">Článok </w:t>
      </w:r>
      <w:r w:rsidR="00436403" w:rsidRPr="00A14F66">
        <w:rPr>
          <w:rFonts w:ascii="Nudista" w:hAnsi="Nudista" w:cs="Times New Roman"/>
          <w:b/>
          <w:bCs/>
          <w:sz w:val="20"/>
          <w:szCs w:val="20"/>
        </w:rPr>
        <w:t>VIII</w:t>
      </w:r>
      <w:r w:rsidR="005B338A" w:rsidRPr="00A14F66">
        <w:rPr>
          <w:rFonts w:ascii="Nudista" w:hAnsi="Nudista" w:cs="Times New Roman"/>
          <w:b/>
          <w:bCs/>
          <w:sz w:val="20"/>
          <w:szCs w:val="20"/>
        </w:rPr>
        <w:t>.</w:t>
      </w:r>
    </w:p>
    <w:p w14:paraId="028F060F" w14:textId="77777777" w:rsidR="000B5A3D" w:rsidRPr="00A14F66" w:rsidRDefault="000B5A3D" w:rsidP="000B5A3D">
      <w:pPr>
        <w:jc w:val="center"/>
        <w:rPr>
          <w:rFonts w:ascii="Nudista" w:hAnsi="Nudista" w:cs="Times New Roman"/>
          <w:b/>
          <w:bCs/>
          <w:sz w:val="20"/>
          <w:szCs w:val="20"/>
        </w:rPr>
      </w:pPr>
      <w:r w:rsidRPr="00A14F66">
        <w:rPr>
          <w:rFonts w:ascii="Nudista" w:hAnsi="Nudista" w:cs="Times New Roman"/>
          <w:b/>
          <w:bCs/>
          <w:sz w:val="20"/>
          <w:szCs w:val="20"/>
        </w:rPr>
        <w:t>Doručovanie a ochrana dôverných informácií</w:t>
      </w:r>
    </w:p>
    <w:p w14:paraId="43E815D6" w14:textId="77777777" w:rsidR="00BB125D" w:rsidRPr="00A14F66" w:rsidRDefault="00BB125D" w:rsidP="00BB125D">
      <w:pPr>
        <w:jc w:val="both"/>
        <w:rPr>
          <w:rFonts w:ascii="Nudista" w:hAnsi="Nudista" w:cs="Times New Roman"/>
          <w:bCs/>
          <w:sz w:val="20"/>
          <w:szCs w:val="20"/>
        </w:rPr>
      </w:pPr>
    </w:p>
    <w:p w14:paraId="45EA2DC3" w14:textId="77777777" w:rsidR="00F02038" w:rsidRPr="00A14F66" w:rsidRDefault="000B5A3D" w:rsidP="00FA4EF7">
      <w:pPr>
        <w:numPr>
          <w:ilvl w:val="0"/>
          <w:numId w:val="8"/>
        </w:numPr>
        <w:ind w:left="567" w:hanging="567"/>
        <w:jc w:val="both"/>
        <w:rPr>
          <w:rFonts w:ascii="Nudista" w:hAnsi="Nudista" w:cs="Times New Roman"/>
          <w:bCs/>
          <w:sz w:val="20"/>
          <w:szCs w:val="20"/>
        </w:rPr>
      </w:pPr>
      <w:r w:rsidRPr="00A14F66">
        <w:rPr>
          <w:rFonts w:ascii="Nudista" w:hAnsi="Nudista" w:cs="Times New Roman"/>
          <w:bCs/>
          <w:sz w:val="20"/>
          <w:szCs w:val="20"/>
        </w:rPr>
        <w:t>Všetky písomnosti týkajúce sa právnych vzťahov založených medzi zmluvnými stranami touto zmluvou sa môžu doručovať nasledujúcimi spôsobmi:</w:t>
      </w:r>
    </w:p>
    <w:p w14:paraId="78833F23" w14:textId="1317E50D" w:rsidR="000B5A3D" w:rsidRPr="00A14F66" w:rsidRDefault="000B5A3D" w:rsidP="005C0EDF">
      <w:pPr>
        <w:numPr>
          <w:ilvl w:val="1"/>
          <w:numId w:val="8"/>
        </w:numPr>
        <w:ind w:left="1134" w:hanging="425"/>
        <w:jc w:val="both"/>
        <w:rPr>
          <w:rFonts w:ascii="Nudista" w:hAnsi="Nudista" w:cs="Times New Roman"/>
          <w:bCs/>
          <w:sz w:val="20"/>
          <w:szCs w:val="20"/>
        </w:rPr>
      </w:pPr>
      <w:r w:rsidRPr="00A14F66">
        <w:rPr>
          <w:rFonts w:ascii="Nudista" w:hAnsi="Nudista" w:cs="Times New Roman"/>
          <w:bCs/>
          <w:sz w:val="20"/>
          <w:szCs w:val="20"/>
        </w:rPr>
        <w:t>poštou doporučene na adresu zmluvnej strany uvedenú v zmluve,</w:t>
      </w:r>
    </w:p>
    <w:p w14:paraId="5E1A2284" w14:textId="77777777" w:rsidR="000B5A3D" w:rsidRPr="00A14F66" w:rsidRDefault="000B5A3D" w:rsidP="005C0EDF">
      <w:pPr>
        <w:numPr>
          <w:ilvl w:val="1"/>
          <w:numId w:val="8"/>
        </w:numPr>
        <w:ind w:left="1134" w:hanging="425"/>
        <w:jc w:val="both"/>
        <w:rPr>
          <w:rFonts w:ascii="Nudista" w:hAnsi="Nudista" w:cs="Times New Roman"/>
          <w:bCs/>
          <w:sz w:val="20"/>
          <w:szCs w:val="20"/>
        </w:rPr>
      </w:pPr>
      <w:r w:rsidRPr="00A14F66">
        <w:rPr>
          <w:rFonts w:ascii="Nudista" w:hAnsi="Nudista" w:cs="Times New Roman"/>
          <w:bCs/>
          <w:sz w:val="20"/>
          <w:szCs w:val="20"/>
        </w:rPr>
        <w:t>treťou osobou oprávnenou doručovať zásielky,</w:t>
      </w:r>
    </w:p>
    <w:p w14:paraId="2BAB0516" w14:textId="77777777" w:rsidR="000B5A3D" w:rsidRPr="00A14F66" w:rsidRDefault="000B5A3D" w:rsidP="005C0EDF">
      <w:pPr>
        <w:numPr>
          <w:ilvl w:val="1"/>
          <w:numId w:val="8"/>
        </w:numPr>
        <w:ind w:left="1134" w:hanging="425"/>
        <w:jc w:val="both"/>
        <w:rPr>
          <w:rFonts w:ascii="Nudista" w:hAnsi="Nudista" w:cs="Times New Roman"/>
          <w:bCs/>
          <w:sz w:val="20"/>
          <w:szCs w:val="20"/>
        </w:rPr>
      </w:pPr>
      <w:r w:rsidRPr="00A14F66">
        <w:rPr>
          <w:rFonts w:ascii="Nudista" w:hAnsi="Nudista" w:cs="Times New Roman"/>
          <w:bCs/>
          <w:sz w:val="20"/>
          <w:szCs w:val="20"/>
        </w:rPr>
        <w:t>osobne,</w:t>
      </w:r>
    </w:p>
    <w:p w14:paraId="5AEEDC61" w14:textId="1245A197" w:rsidR="000B5A3D" w:rsidRPr="00A14F66" w:rsidRDefault="000B5A3D" w:rsidP="005C0EDF">
      <w:pPr>
        <w:numPr>
          <w:ilvl w:val="1"/>
          <w:numId w:val="8"/>
        </w:numPr>
        <w:ind w:left="1134" w:hanging="425"/>
        <w:jc w:val="both"/>
        <w:rPr>
          <w:rFonts w:ascii="Nudista" w:hAnsi="Nudista" w:cs="Times New Roman"/>
          <w:bCs/>
          <w:sz w:val="20"/>
          <w:szCs w:val="20"/>
        </w:rPr>
      </w:pPr>
      <w:r w:rsidRPr="00A14F66">
        <w:rPr>
          <w:rFonts w:ascii="Nudista" w:hAnsi="Nudista" w:cs="Times New Roman"/>
          <w:bCs/>
          <w:sz w:val="20"/>
          <w:szCs w:val="20"/>
        </w:rPr>
        <w:t>elekt</w:t>
      </w:r>
      <w:r w:rsidR="00490F19">
        <w:rPr>
          <w:rFonts w:ascii="Nudista" w:hAnsi="Nudista" w:cs="Times New Roman"/>
          <w:bCs/>
          <w:sz w:val="20"/>
          <w:szCs w:val="20"/>
        </w:rPr>
        <w:t>ronicky.</w:t>
      </w:r>
    </w:p>
    <w:p w14:paraId="188968B5" w14:textId="77777777" w:rsidR="00D21108" w:rsidRPr="00A14F66" w:rsidRDefault="000B5A3D" w:rsidP="00FA4EF7">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t>Písomnosti doručované poštou sa</w:t>
      </w:r>
      <w:r w:rsidR="00D21108" w:rsidRPr="00A14F66">
        <w:rPr>
          <w:rFonts w:ascii="Nudista" w:hAnsi="Nudista" w:cs="Times New Roman"/>
          <w:sz w:val="20"/>
          <w:szCs w:val="20"/>
        </w:rPr>
        <w:t xml:space="preserve"> doručujú doporučene na adresu z</w:t>
      </w:r>
      <w:r w:rsidRPr="00A14F66">
        <w:rPr>
          <w:rFonts w:ascii="Nudista" w:hAnsi="Nudista" w:cs="Times New Roman"/>
          <w:sz w:val="20"/>
          <w:szCs w:val="20"/>
        </w:rPr>
        <w:t xml:space="preserve">mluvnej </w:t>
      </w:r>
      <w:r w:rsidR="00D21108" w:rsidRPr="00A14F66">
        <w:rPr>
          <w:rFonts w:ascii="Nudista" w:hAnsi="Nudista" w:cs="Times New Roman"/>
          <w:sz w:val="20"/>
          <w:szCs w:val="20"/>
        </w:rPr>
        <w:t>strany uvedenú v záhlaví tejto zmluvy. Každá z</w:t>
      </w:r>
      <w:r w:rsidRPr="00A14F66">
        <w:rPr>
          <w:rFonts w:ascii="Nudista" w:hAnsi="Nudista" w:cs="Times New Roman"/>
          <w:sz w:val="20"/>
          <w:szCs w:val="20"/>
        </w:rPr>
        <w:t>mluvná st</w:t>
      </w:r>
      <w:r w:rsidR="00D21108" w:rsidRPr="00A14F66">
        <w:rPr>
          <w:rFonts w:ascii="Nudista" w:hAnsi="Nudista" w:cs="Times New Roman"/>
          <w:sz w:val="20"/>
          <w:szCs w:val="20"/>
        </w:rPr>
        <w:t>rana je povinná oznámiť druhej z</w:t>
      </w:r>
      <w:r w:rsidRPr="00A14F66">
        <w:rPr>
          <w:rFonts w:ascii="Nudista" w:hAnsi="Nudista" w:cs="Times New Roman"/>
          <w:sz w:val="20"/>
          <w:szCs w:val="20"/>
        </w:rPr>
        <w:t>mluvnej strane každú zmenu svojho sídla podľa zásad uvedených v tomto článku do troch dní odo dňa zmeny sídla.</w:t>
      </w:r>
    </w:p>
    <w:p w14:paraId="6A8297B5" w14:textId="77777777" w:rsidR="00D21108" w:rsidRPr="00A14F66" w:rsidRDefault="00D21108" w:rsidP="00FA4EF7">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t>Ak adresát neprevezme písomnosť na adrese uvedenej v záhlaví zmluvy, je odosielateľ povinný opakovane doručiť písomnosť na adresu druhej zmluvnej strany zapísanú v obchodnom registri alebo inom registri, v ktorom je príslušná zmluvná strana zapísaná, prípadne na inú adresu známu odosielateľovi.</w:t>
      </w:r>
    </w:p>
    <w:p w14:paraId="2F02DE2F" w14:textId="0D87F7D0" w:rsidR="00D21108" w:rsidRPr="00A14F66" w:rsidRDefault="00D21108" w:rsidP="00FA4EF7">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t xml:space="preserve">Ak si adresát neprevezme písomnosť na adrese uvedenej v tejto zmluve, ani na adrese podľa bodu </w:t>
      </w:r>
      <w:r w:rsidR="00490F19">
        <w:rPr>
          <w:rFonts w:ascii="Nudista" w:hAnsi="Nudista" w:cs="Times New Roman"/>
          <w:bCs/>
          <w:sz w:val="20"/>
          <w:szCs w:val="20"/>
        </w:rPr>
        <w:t>8</w:t>
      </w:r>
      <w:r w:rsidRPr="00A14F66">
        <w:rPr>
          <w:rFonts w:ascii="Nudista" w:hAnsi="Nudista" w:cs="Times New Roman"/>
          <w:sz w:val="20"/>
          <w:szCs w:val="20"/>
        </w:rPr>
        <w:t xml:space="preserve">.3 tohto článku, považuje sa písomnosť za doručenú dňom jej odoslania na adresu podľa bodu </w:t>
      </w:r>
      <w:r w:rsidR="00490F19">
        <w:rPr>
          <w:rFonts w:ascii="Nudista" w:hAnsi="Nudista" w:cs="Times New Roman"/>
          <w:sz w:val="20"/>
          <w:szCs w:val="20"/>
        </w:rPr>
        <w:t>8</w:t>
      </w:r>
      <w:r w:rsidRPr="00A14F66">
        <w:rPr>
          <w:rFonts w:ascii="Nudista" w:hAnsi="Nudista" w:cs="Times New Roman"/>
          <w:sz w:val="20"/>
          <w:szCs w:val="20"/>
        </w:rPr>
        <w:t>.2 tohto článku a to aj vtedy, ak sa adresát o tom nedozvie. Za predpokladu, že adresát písomnosti bezdôvodne odoprie prijať doručovanú písomnosť, považuje sa písomnosť za doručenú dňom, keď prijatie písomnosti bolo odopreté. Všetky právne účinky doručovaných písomností nastanú v tomto prípade dňom, ktorým sa písomnosť považuje za doručenú.</w:t>
      </w:r>
    </w:p>
    <w:p w14:paraId="1C128C57" w14:textId="77777777" w:rsidR="00D21108" w:rsidRPr="00A14F66" w:rsidRDefault="00D21108" w:rsidP="00FA4EF7">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lastRenderedPageBreak/>
        <w:t xml:space="preserve">Písomnosť doručovaná osobne sa považuje za doručenú dňom, kedy zmluvná strana písomnosť </w:t>
      </w:r>
      <w:r w:rsidRPr="00A14F66">
        <w:rPr>
          <w:rFonts w:ascii="Nudista" w:hAnsi="Nudista" w:cs="Times New Roman"/>
          <w:bCs/>
          <w:sz w:val="20"/>
          <w:szCs w:val="20"/>
        </w:rPr>
        <w:t>prevzala</w:t>
      </w:r>
      <w:r w:rsidRPr="00A14F66">
        <w:rPr>
          <w:rFonts w:ascii="Nudista" w:hAnsi="Nudista" w:cs="Times New Roman"/>
          <w:sz w:val="20"/>
          <w:szCs w:val="20"/>
        </w:rPr>
        <w:t xml:space="preserve"> alebo dňom, kedy odmietla písomnosť prevziať.</w:t>
      </w:r>
    </w:p>
    <w:p w14:paraId="0E9EA23A" w14:textId="77777777" w:rsidR="00D21108" w:rsidRPr="00A14F66" w:rsidRDefault="00D21108" w:rsidP="00FA4EF7">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t>Poskytovateľ sa zaväzuje neposkytovať informácie získané od objednávateľa pri poskytovaní služby podľa zmluvy tretím osobám a/alebo ich využívať pre svoj prospech, bez predchádzajúceho písomného súhlasu objednávateľa. Táto povinnosť trvá aj po skončení platnosti zmluvy. Porušenie tejto povinnosti je považované za podstatné porušenie zmluvy.</w:t>
      </w:r>
    </w:p>
    <w:p w14:paraId="205A636E" w14:textId="7DB3B0A2" w:rsidR="00405A0A" w:rsidRPr="00B84260" w:rsidRDefault="00D21108" w:rsidP="00B84260">
      <w:pPr>
        <w:numPr>
          <w:ilvl w:val="0"/>
          <w:numId w:val="8"/>
        </w:numPr>
        <w:ind w:left="567" w:hanging="567"/>
        <w:jc w:val="both"/>
        <w:rPr>
          <w:rFonts w:ascii="Nudista" w:hAnsi="Nudista" w:cs="Times New Roman"/>
          <w:sz w:val="20"/>
          <w:szCs w:val="20"/>
        </w:rPr>
      </w:pPr>
      <w:r w:rsidRPr="00A14F66">
        <w:rPr>
          <w:rFonts w:ascii="Nudista" w:hAnsi="Nudista" w:cs="Times New Roman"/>
          <w:sz w:val="20"/>
          <w:szCs w:val="20"/>
        </w:rPr>
        <w:t xml:space="preserve">Poskytovateľ vyhlasuje, že všetky informácie, ktoré počas plnenia zmluvy získa, a ktoré nie sú verejne </w:t>
      </w:r>
      <w:r w:rsidRPr="00A14F66">
        <w:rPr>
          <w:rFonts w:ascii="Nudista" w:hAnsi="Nudista" w:cs="Times New Roman"/>
          <w:bCs/>
          <w:sz w:val="20"/>
          <w:szCs w:val="20"/>
        </w:rPr>
        <w:t>dostupné</w:t>
      </w:r>
      <w:r w:rsidRPr="00A14F66">
        <w:rPr>
          <w:rFonts w:ascii="Nudista" w:hAnsi="Nudista" w:cs="Times New Roman"/>
          <w:sz w:val="20"/>
          <w:szCs w:val="20"/>
        </w:rPr>
        <w:t>, budú použité výhradne pre potreby plnenia  zmluvy a považujú sa za dôverné v zmysle § 17 Obchodného zákonníka. Poskytovateľ je povinný dodržiavať pred treťou stranou povinnosť mlčanlivosti o všetkých skutočnostiach a informáciách, o ktorých sa v súvislosti s plnením zmluvy dozvedel. Povinnosť mlčanlivosti trvá aj po skončení platnosti tejto zmluvy. Porušenie tejto povinnosti je považované za podstatné porušenie zmluvy.</w:t>
      </w:r>
    </w:p>
    <w:p w14:paraId="435D37E4" w14:textId="46E2383E" w:rsidR="00913A9E" w:rsidRDefault="00913A9E" w:rsidP="00CF4A63">
      <w:pPr>
        <w:rPr>
          <w:rFonts w:ascii="Nudista" w:hAnsi="Nudista" w:cs="Times New Roman"/>
          <w:b/>
          <w:sz w:val="20"/>
          <w:szCs w:val="20"/>
        </w:rPr>
      </w:pPr>
    </w:p>
    <w:p w14:paraId="4FA12C4E" w14:textId="7E567DAD" w:rsidR="007D465F" w:rsidRPr="00A14F66" w:rsidRDefault="007D465F" w:rsidP="007D465F">
      <w:pPr>
        <w:jc w:val="center"/>
        <w:rPr>
          <w:rFonts w:ascii="Nudista" w:hAnsi="Nudista" w:cs="Times New Roman"/>
          <w:b/>
          <w:sz w:val="20"/>
          <w:szCs w:val="20"/>
        </w:rPr>
      </w:pPr>
      <w:r w:rsidRPr="00A14F66">
        <w:rPr>
          <w:rFonts w:ascii="Nudista" w:hAnsi="Nudista" w:cs="Times New Roman"/>
          <w:b/>
          <w:sz w:val="20"/>
          <w:szCs w:val="20"/>
        </w:rPr>
        <w:t xml:space="preserve">Článok </w:t>
      </w:r>
      <w:r w:rsidR="00490F19">
        <w:rPr>
          <w:rFonts w:ascii="Nudista" w:hAnsi="Nudista" w:cs="Times New Roman"/>
          <w:b/>
          <w:sz w:val="20"/>
          <w:szCs w:val="20"/>
        </w:rPr>
        <w:t>I</w:t>
      </w:r>
      <w:r w:rsidRPr="00A14F66">
        <w:rPr>
          <w:rFonts w:ascii="Nudista" w:hAnsi="Nudista" w:cs="Times New Roman"/>
          <w:b/>
          <w:sz w:val="20"/>
          <w:szCs w:val="20"/>
        </w:rPr>
        <w:t>X.</w:t>
      </w:r>
    </w:p>
    <w:p w14:paraId="752D94A2" w14:textId="138D9FDD" w:rsidR="007D465F" w:rsidRDefault="007D465F" w:rsidP="007D465F">
      <w:pPr>
        <w:jc w:val="center"/>
        <w:rPr>
          <w:rFonts w:ascii="Nudista" w:hAnsi="Nudista" w:cs="Times New Roman"/>
          <w:b/>
          <w:sz w:val="20"/>
          <w:szCs w:val="20"/>
        </w:rPr>
      </w:pPr>
      <w:r>
        <w:rPr>
          <w:rFonts w:ascii="Nudista" w:hAnsi="Nudista" w:cs="Times New Roman"/>
          <w:b/>
          <w:sz w:val="20"/>
          <w:szCs w:val="20"/>
        </w:rPr>
        <w:t>Kontrola a audit</w:t>
      </w:r>
    </w:p>
    <w:p w14:paraId="192D57CD" w14:textId="77777777" w:rsidR="007D465F" w:rsidRPr="00A14F66" w:rsidRDefault="007D465F" w:rsidP="007D465F">
      <w:pPr>
        <w:jc w:val="center"/>
        <w:rPr>
          <w:rFonts w:ascii="Nudista" w:hAnsi="Nudista" w:cs="Times New Roman"/>
          <w:b/>
          <w:sz w:val="20"/>
          <w:szCs w:val="20"/>
        </w:rPr>
      </w:pPr>
    </w:p>
    <w:p w14:paraId="259788EA" w14:textId="4F2FF704" w:rsidR="007D465F" w:rsidRPr="000E681D" w:rsidRDefault="007D465F" w:rsidP="00913A9E">
      <w:pPr>
        <w:pStyle w:val="Odsekzoznamu"/>
        <w:numPr>
          <w:ilvl w:val="1"/>
          <w:numId w:val="25"/>
        </w:numPr>
        <w:ind w:left="567" w:hanging="567"/>
        <w:jc w:val="both"/>
        <w:rPr>
          <w:rFonts w:cstheme="minorHAnsi"/>
          <w:sz w:val="20"/>
          <w:szCs w:val="20"/>
        </w:rPr>
      </w:pPr>
      <w:r w:rsidRPr="000E681D">
        <w:rPr>
          <w:rFonts w:cstheme="minorHAnsi"/>
          <w:sz w:val="20"/>
          <w:szCs w:val="20"/>
        </w:rPr>
        <w:t>Poskytovateľ je povinný v prípade potreby umožniť výkon kontroly a auditu oprávneným osobám a za týmto účelom je povinný im poskytnúť plnú súčinnosť.</w:t>
      </w:r>
    </w:p>
    <w:p w14:paraId="1CA9C112" w14:textId="6E616A38" w:rsidR="007D465F" w:rsidRPr="000E681D" w:rsidRDefault="007D465F" w:rsidP="00913A9E">
      <w:pPr>
        <w:pStyle w:val="Odsekzoznamu"/>
        <w:numPr>
          <w:ilvl w:val="1"/>
          <w:numId w:val="25"/>
        </w:numPr>
        <w:ind w:left="567" w:hanging="567"/>
        <w:jc w:val="both"/>
        <w:rPr>
          <w:rFonts w:cstheme="minorHAnsi"/>
          <w:sz w:val="20"/>
          <w:szCs w:val="20"/>
        </w:rPr>
      </w:pPr>
      <w:r w:rsidRPr="000E681D">
        <w:rPr>
          <w:rFonts w:cstheme="minorHAnsi"/>
          <w:sz w:val="20"/>
          <w:szCs w:val="20"/>
        </w:rPr>
        <w:t xml:space="preserve">Oprávnené osoby na výkon kontroly/auditu sú najmä: </w:t>
      </w:r>
    </w:p>
    <w:p w14:paraId="376098F8"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Poskytovateľ, ktorým je Ministerstvo životného prostredia Slovenskej republiky, zastúpené Slovenskou agentúrou životného prostredia a ním poverené osoby,</w:t>
      </w:r>
    </w:p>
    <w:p w14:paraId="0FD93C3C"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Útvar vnútorného auditu Poskytovateľa/Útvar vnútornej kontroly Sprostredkovateľského orgánu a ním poverené osoby,</w:t>
      </w:r>
    </w:p>
    <w:p w14:paraId="1BE890FB"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Najvyšší kontrolný úrad SR a ním poverené osoby,</w:t>
      </w:r>
    </w:p>
    <w:p w14:paraId="440EB617"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Orgán auditu, jeho spolupracujúce orgány (Úrad vládneho auditu) a osoby poverené na výkon kontroly/auditu,</w:t>
      </w:r>
    </w:p>
    <w:p w14:paraId="036C6015"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Splnomocnení zástupcovia Európskej Komisie a Európskeho dvora audítorov,</w:t>
      </w:r>
    </w:p>
    <w:p w14:paraId="6FAEC34B"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Orgán zabezpečujúci ochranu finančných záujmov EÚ,</w:t>
      </w:r>
    </w:p>
    <w:p w14:paraId="1E8700E5"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 xml:space="preserve">Ministerstvo investícií, regionálneho rozvoja a informatizácie Slovenskej republiky, </w:t>
      </w:r>
    </w:p>
    <w:p w14:paraId="3C3A1334"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Ministerstvo financií Slovenskej republiky,</w:t>
      </w:r>
    </w:p>
    <w:p w14:paraId="1AFF8CB5"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Úrad pre finančný mechanizmus,</w:t>
      </w:r>
    </w:p>
    <w:p w14:paraId="58C5B4EC"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Ministerstvo zahraničných vecí Nórskeho kráľovstva,</w:t>
      </w:r>
    </w:p>
    <w:p w14:paraId="33BAB247"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Výbor pre finančný mechanizmus,</w:t>
      </w:r>
    </w:p>
    <w:p w14:paraId="1C5620E4" w14:textId="77777777"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Úrad generálneho audítora Nórskeho kráľovstva,</w:t>
      </w:r>
    </w:p>
    <w:p w14:paraId="0B88C5AE" w14:textId="2A34CF8B" w:rsidR="007D465F" w:rsidRPr="000E681D" w:rsidRDefault="007D465F" w:rsidP="007227C9">
      <w:pPr>
        <w:numPr>
          <w:ilvl w:val="0"/>
          <w:numId w:val="26"/>
        </w:numPr>
        <w:ind w:left="993" w:hanging="283"/>
        <w:jc w:val="both"/>
        <w:rPr>
          <w:rFonts w:cstheme="minorHAnsi"/>
          <w:sz w:val="20"/>
          <w:szCs w:val="20"/>
        </w:rPr>
      </w:pPr>
      <w:r w:rsidRPr="000E681D">
        <w:rPr>
          <w:rFonts w:cstheme="minorHAnsi"/>
          <w:sz w:val="20"/>
          <w:szCs w:val="20"/>
        </w:rPr>
        <w:t>Osoby prizvané orgánmi uvedenými v písm. a) až l) v súlade s príslušnými právnymi predpismi Slovenskej republiky a právnymi aktmi Európskej únie.</w:t>
      </w:r>
    </w:p>
    <w:p w14:paraId="6834E0CE" w14:textId="04C7ECCD" w:rsidR="007D465F" w:rsidRPr="00CF4A63" w:rsidRDefault="007D465F" w:rsidP="00CF4A63">
      <w:pPr>
        <w:pStyle w:val="Odsekzoznamu"/>
        <w:numPr>
          <w:ilvl w:val="1"/>
          <w:numId w:val="25"/>
        </w:numPr>
        <w:ind w:left="567" w:hanging="567"/>
        <w:jc w:val="both"/>
        <w:rPr>
          <w:rFonts w:cstheme="minorHAnsi"/>
          <w:sz w:val="20"/>
          <w:szCs w:val="20"/>
        </w:rPr>
      </w:pPr>
      <w:r w:rsidRPr="000E681D">
        <w:rPr>
          <w:rFonts w:cstheme="minorHAnsi"/>
          <w:sz w:val="20"/>
          <w:szCs w:val="20"/>
        </w:rPr>
        <w:t>Za strpenie výkonu kontroly, auditu a/alebo overovania a poskytnutie súčinnosti pri tomto výkone neprináleží poskytovateľovi žiadna odmena, náhrada ani iné plnenie. Táto povinnosť trvá aj po zániku zmluvy. V prípade zmeny legislatívnych aktov je poskytovateľ povinný podriadiť sa kontrole príslušných orgánov tak, aby bol dosiahnutý účel sledovaný týmto ustanovením zmluvy. Poskytovateľ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auditu a/alebo overovania podľa tohto bodu zmluvy. Za účelom preventívneho riešenia problémov spojených s preukazovaním realizácie plnení podľa tejto zmluvy je oprávnený požadovať tieto podklady aj objednávateľ.</w:t>
      </w:r>
    </w:p>
    <w:p w14:paraId="2149E38C" w14:textId="77777777" w:rsidR="00CF4A63" w:rsidRDefault="00CF4A63" w:rsidP="00D21108">
      <w:pPr>
        <w:jc w:val="center"/>
        <w:rPr>
          <w:rFonts w:ascii="Nudista" w:hAnsi="Nudista" w:cs="Times New Roman"/>
          <w:b/>
          <w:sz w:val="20"/>
          <w:szCs w:val="20"/>
        </w:rPr>
      </w:pPr>
    </w:p>
    <w:p w14:paraId="418BD9D3" w14:textId="3AE94005" w:rsidR="00D21108" w:rsidRPr="00A14F66" w:rsidRDefault="004B64BE" w:rsidP="00D21108">
      <w:pPr>
        <w:jc w:val="center"/>
        <w:rPr>
          <w:rFonts w:ascii="Nudista" w:hAnsi="Nudista" w:cs="Times New Roman"/>
          <w:b/>
          <w:sz w:val="20"/>
          <w:szCs w:val="20"/>
        </w:rPr>
      </w:pPr>
      <w:r w:rsidRPr="00A14F66">
        <w:rPr>
          <w:rFonts w:ascii="Nudista" w:hAnsi="Nudista" w:cs="Times New Roman"/>
          <w:b/>
          <w:sz w:val="20"/>
          <w:szCs w:val="20"/>
        </w:rPr>
        <w:t>Článok X</w:t>
      </w:r>
      <w:r w:rsidR="00D21108" w:rsidRPr="00A14F66">
        <w:rPr>
          <w:rFonts w:ascii="Nudista" w:hAnsi="Nudista" w:cs="Times New Roman"/>
          <w:b/>
          <w:sz w:val="20"/>
          <w:szCs w:val="20"/>
        </w:rPr>
        <w:t>.</w:t>
      </w:r>
    </w:p>
    <w:p w14:paraId="2EE365ED" w14:textId="08B5E047" w:rsidR="00D21108" w:rsidRPr="00A14F66" w:rsidRDefault="00D21108" w:rsidP="00B84260">
      <w:pPr>
        <w:jc w:val="center"/>
        <w:rPr>
          <w:rFonts w:ascii="Nudista" w:hAnsi="Nudista" w:cs="Times New Roman"/>
          <w:b/>
          <w:sz w:val="20"/>
          <w:szCs w:val="20"/>
        </w:rPr>
      </w:pPr>
      <w:r w:rsidRPr="00A14F66">
        <w:rPr>
          <w:rFonts w:ascii="Nudista" w:hAnsi="Nudista" w:cs="Times New Roman"/>
          <w:b/>
          <w:sz w:val="20"/>
          <w:szCs w:val="20"/>
        </w:rPr>
        <w:t>Záverečné ustanovenia</w:t>
      </w:r>
    </w:p>
    <w:p w14:paraId="5DEBB104" w14:textId="77777777" w:rsidR="009B3519" w:rsidRDefault="009B3519" w:rsidP="009B3519">
      <w:pPr>
        <w:pStyle w:val="Odsekzoznamu"/>
        <w:ind w:left="567"/>
        <w:jc w:val="both"/>
        <w:rPr>
          <w:rFonts w:ascii="Nudista" w:hAnsi="Nudista" w:cs="Times New Roman"/>
          <w:sz w:val="20"/>
          <w:szCs w:val="20"/>
        </w:rPr>
      </w:pPr>
    </w:p>
    <w:p w14:paraId="13A17172" w14:textId="77777777" w:rsidR="007227C9" w:rsidRDefault="00E11D92" w:rsidP="007227C9">
      <w:pPr>
        <w:pStyle w:val="Odsekzoznamu"/>
        <w:numPr>
          <w:ilvl w:val="1"/>
          <w:numId w:val="23"/>
        </w:numPr>
        <w:ind w:left="567" w:hanging="567"/>
        <w:jc w:val="both"/>
        <w:rPr>
          <w:rFonts w:ascii="Nudista" w:hAnsi="Nudista" w:cs="Times New Roman"/>
          <w:sz w:val="20"/>
          <w:szCs w:val="20"/>
        </w:rPr>
      </w:pPr>
      <w:r w:rsidRPr="007D465F">
        <w:rPr>
          <w:rFonts w:ascii="Nudista" w:hAnsi="Nudista" w:cs="Times New Roman"/>
          <w:sz w:val="20"/>
          <w:szCs w:val="20"/>
        </w:rPr>
        <w:t>Táto z</w:t>
      </w:r>
      <w:r w:rsidR="00D21108" w:rsidRPr="007D465F">
        <w:rPr>
          <w:rFonts w:ascii="Nudista" w:hAnsi="Nudista" w:cs="Times New Roman"/>
          <w:sz w:val="20"/>
          <w:szCs w:val="20"/>
        </w:rPr>
        <w:t xml:space="preserve">mluva </w:t>
      </w:r>
      <w:r w:rsidR="005B4B5C" w:rsidRPr="007D465F">
        <w:rPr>
          <w:rFonts w:ascii="Nudista" w:hAnsi="Nudista" w:cs="Times New Roman"/>
          <w:sz w:val="20"/>
          <w:szCs w:val="20"/>
        </w:rPr>
        <w:t xml:space="preserve">je uzatvorená a platná dňom jej </w:t>
      </w:r>
      <w:r w:rsidR="00D55A68" w:rsidRPr="007D465F">
        <w:rPr>
          <w:rFonts w:ascii="Nudista" w:hAnsi="Nudista" w:cs="Times New Roman"/>
          <w:sz w:val="20"/>
          <w:szCs w:val="20"/>
        </w:rPr>
        <w:t>podpisu oboma</w:t>
      </w:r>
      <w:r w:rsidR="005B4B5C" w:rsidRPr="007D465F">
        <w:rPr>
          <w:rFonts w:ascii="Nudista" w:hAnsi="Nudista" w:cs="Times New Roman"/>
          <w:sz w:val="20"/>
          <w:szCs w:val="20"/>
        </w:rPr>
        <w:t xml:space="preserve"> zm</w:t>
      </w:r>
      <w:r w:rsidR="00D55A68" w:rsidRPr="007D465F">
        <w:rPr>
          <w:rFonts w:ascii="Nudista" w:hAnsi="Nudista" w:cs="Times New Roman"/>
          <w:sz w:val="20"/>
          <w:szCs w:val="20"/>
        </w:rPr>
        <w:t xml:space="preserve">luvnými stranami a </w:t>
      </w:r>
      <w:r w:rsidR="005B4B5C" w:rsidRPr="007D465F">
        <w:rPr>
          <w:rFonts w:ascii="Nudista" w:hAnsi="Nudista" w:cs="Times New Roman"/>
          <w:sz w:val="20"/>
          <w:szCs w:val="20"/>
        </w:rPr>
        <w:t> </w:t>
      </w:r>
      <w:r w:rsidR="00D21108" w:rsidRPr="007D465F">
        <w:rPr>
          <w:rFonts w:ascii="Nudista" w:hAnsi="Nudista" w:cs="Times New Roman"/>
          <w:sz w:val="20"/>
          <w:szCs w:val="20"/>
        </w:rPr>
        <w:t>účinnosť</w:t>
      </w:r>
      <w:r w:rsidR="005B4B5C" w:rsidRPr="007D465F">
        <w:rPr>
          <w:rFonts w:ascii="Nudista" w:hAnsi="Nudista" w:cs="Times New Roman"/>
          <w:sz w:val="20"/>
          <w:szCs w:val="20"/>
        </w:rPr>
        <w:t xml:space="preserve"> nadobúda</w:t>
      </w:r>
      <w:r w:rsidR="00D21108" w:rsidRPr="007D465F">
        <w:rPr>
          <w:rFonts w:ascii="Nudista" w:hAnsi="Nudista" w:cs="Times New Roman"/>
          <w:sz w:val="20"/>
          <w:szCs w:val="20"/>
        </w:rPr>
        <w:t xml:space="preserve"> v súlade s § 47a zákona č. 40/1964 Zb. Občiansky zákonník v znení neskorších predpisov a § 5a zákona č. 211/2000 Z. z. o slobodnom prístupe k informáciám a o zmene a doplnení niektorých zákonov v znení </w:t>
      </w:r>
      <w:r w:rsidR="00D21108" w:rsidRPr="007D465F">
        <w:rPr>
          <w:rFonts w:ascii="Nudista" w:hAnsi="Nudista" w:cs="Times New Roman"/>
          <w:sz w:val="20"/>
          <w:szCs w:val="20"/>
        </w:rPr>
        <w:lastRenderedPageBreak/>
        <w:t>neskorších predpisov (Zákon o slobode informácií) dňom nasledujúcim po dni jej zverejnenia v Centrálnom registri zmlúv vedenom Úradom vlády Slovenskej republiky. Poskytovateľ berie na vedomi</w:t>
      </w:r>
      <w:r w:rsidRPr="007D465F">
        <w:rPr>
          <w:rFonts w:ascii="Nudista" w:hAnsi="Nudista" w:cs="Times New Roman"/>
          <w:sz w:val="20"/>
          <w:szCs w:val="20"/>
        </w:rPr>
        <w:t>e, že táto z</w:t>
      </w:r>
      <w:r w:rsidR="00D21108" w:rsidRPr="007D465F">
        <w:rPr>
          <w:rFonts w:ascii="Nudista" w:hAnsi="Nudista" w:cs="Times New Roman"/>
          <w:sz w:val="20"/>
          <w:szCs w:val="20"/>
        </w:rPr>
        <w:t>mluva je povinne zverejňovanou zmluvou a súhlasí s jej zverejnením.</w:t>
      </w:r>
    </w:p>
    <w:p w14:paraId="439EDCB5" w14:textId="57E552AC" w:rsidR="007227C9" w:rsidRPr="007227C9" w:rsidRDefault="007227C9" w:rsidP="007227C9">
      <w:pPr>
        <w:pStyle w:val="Odsekzoznamu"/>
        <w:numPr>
          <w:ilvl w:val="1"/>
          <w:numId w:val="23"/>
        </w:numPr>
        <w:ind w:left="567" w:hanging="567"/>
        <w:jc w:val="both"/>
        <w:rPr>
          <w:rFonts w:ascii="Nudista" w:hAnsi="Nudista" w:cs="Times New Roman"/>
          <w:sz w:val="20"/>
          <w:szCs w:val="20"/>
        </w:rPr>
      </w:pPr>
      <w:r w:rsidRPr="007227C9">
        <w:rPr>
          <w:rFonts w:ascii="Nudista" w:hAnsi="Nudista" w:cs="Times New Roman"/>
          <w:sz w:val="20"/>
          <w:szCs w:val="20"/>
        </w:rPr>
        <w:t>Zmluvné strany vyhlasujú, že v prípade ak dôjde v čase medzi platným uzatvorením zmluvy a nadobudnutím jej účinnosti k akýmkoľvek plneniam v súlade s touto zmluvou, budú tieto plnenia považované za plnenia realizované v zmysle tejto zmluvy, a teda nepôjde o plnenia nad rámec zmluvy alebo o plnenia bez právneho titulu, ktoré by zakladali právne nároky niektorej zo zmluvných strán vyplývajúcich napr. z bezdôvodného obohatenia a pod.</w:t>
      </w:r>
    </w:p>
    <w:p w14:paraId="31C9771E" w14:textId="1E32EE16" w:rsidR="00921DFE" w:rsidRPr="007D465F" w:rsidRDefault="00D21108" w:rsidP="00C92961">
      <w:pPr>
        <w:pStyle w:val="Odsekzoznamu"/>
        <w:numPr>
          <w:ilvl w:val="1"/>
          <w:numId w:val="23"/>
        </w:numPr>
        <w:ind w:left="567" w:hanging="567"/>
        <w:jc w:val="both"/>
        <w:rPr>
          <w:rFonts w:ascii="Nudista" w:hAnsi="Nudista" w:cs="Times New Roman"/>
          <w:sz w:val="20"/>
          <w:szCs w:val="20"/>
        </w:rPr>
      </w:pPr>
      <w:r w:rsidRPr="007D465F">
        <w:rPr>
          <w:rFonts w:ascii="Nudista" w:hAnsi="Nudista" w:cs="Times New Roman"/>
          <w:sz w:val="20"/>
          <w:szCs w:val="20"/>
        </w:rPr>
        <w:t>Zmluvné strany vyhlasujú, že ak sa dôvod neplatnosti zmluvy vzťahuje len na jej niektorú časť, je neplatnou len táto časť, pokiaľ z povahy alebo z jej obsahu alebo z okolností, za ktorých k neplatnosti došlo, nevyplýva, že túto časť nemožno oddeliť. Zmluvné strany sa zaväzujú bez zbytočného odkladu nahradiť túto časť novou, ktorá sa čo najviac priblíži k účelu neplatnej časti, ktorý zmluvné strany sledovali v čase uzavretia zmluvy</w:t>
      </w:r>
      <w:r w:rsidR="00921DFE" w:rsidRPr="007D465F">
        <w:rPr>
          <w:rFonts w:ascii="Nudista" w:hAnsi="Nudista" w:cs="Times New Roman"/>
          <w:sz w:val="20"/>
          <w:szCs w:val="20"/>
        </w:rPr>
        <w:t>.</w:t>
      </w:r>
    </w:p>
    <w:p w14:paraId="18EB88E0" w14:textId="6A443EE9" w:rsidR="00921DFE" w:rsidRDefault="00921DFE" w:rsidP="00C92961">
      <w:pPr>
        <w:pStyle w:val="Odsekzoznamu"/>
        <w:numPr>
          <w:ilvl w:val="1"/>
          <w:numId w:val="23"/>
        </w:numPr>
        <w:ind w:left="567" w:hanging="567"/>
        <w:jc w:val="both"/>
        <w:rPr>
          <w:rFonts w:ascii="Nudista" w:hAnsi="Nudista" w:cs="Times New Roman"/>
          <w:sz w:val="20"/>
          <w:szCs w:val="20"/>
        </w:rPr>
      </w:pPr>
      <w:r w:rsidRPr="009B3519">
        <w:rPr>
          <w:rFonts w:ascii="Nudista" w:hAnsi="Nudista" w:cs="Times New Roman"/>
          <w:sz w:val="20"/>
          <w:szCs w:val="20"/>
        </w:rPr>
        <w:t>Vzťahy a spory vzniknuté z tejto zmluvy sa riadia všeobecne záväznými právnymi predpismi. Strany sa zaväzujú riešiť prípadné spory, vzniknuté z tejto zmluvy, vždy najskôr vzájomným rokovaním. V prípade, že nedôjde pri spore ku dohode medzi zmluvnými stranami, môže ktorákoľvek zo zmluvných strán požiadať o rozhodnutie príslušný súd.</w:t>
      </w:r>
    </w:p>
    <w:p w14:paraId="572E5918" w14:textId="788CF6E9" w:rsidR="004B64BE" w:rsidRDefault="004B64BE" w:rsidP="00C92961">
      <w:pPr>
        <w:pStyle w:val="Odsekzoznamu"/>
        <w:numPr>
          <w:ilvl w:val="1"/>
          <w:numId w:val="23"/>
        </w:numPr>
        <w:ind w:left="567" w:hanging="567"/>
        <w:jc w:val="both"/>
        <w:rPr>
          <w:rFonts w:ascii="Nudista" w:hAnsi="Nudista" w:cs="Times New Roman"/>
          <w:sz w:val="20"/>
          <w:szCs w:val="20"/>
        </w:rPr>
      </w:pPr>
      <w:r w:rsidRPr="009B3519">
        <w:rPr>
          <w:rFonts w:ascii="Nudista" w:hAnsi="Nudista" w:cs="Times New Roman"/>
          <w:sz w:val="20"/>
          <w:szCs w:val="20"/>
        </w:rPr>
        <w:t>Táto zmluva je vyhotovená v </w:t>
      </w:r>
      <w:r w:rsidR="00966417" w:rsidRPr="009B3519">
        <w:rPr>
          <w:rFonts w:ascii="Nudista" w:hAnsi="Nudista" w:cs="Times New Roman"/>
          <w:sz w:val="20"/>
          <w:szCs w:val="20"/>
        </w:rPr>
        <w:t>piatich (5</w:t>
      </w:r>
      <w:r w:rsidR="00AF4079" w:rsidRPr="009B3519">
        <w:rPr>
          <w:rFonts w:ascii="Nudista" w:hAnsi="Nudista" w:cs="Times New Roman"/>
          <w:sz w:val="20"/>
          <w:szCs w:val="20"/>
        </w:rPr>
        <w:t xml:space="preserve">) origináloch, z ktorých tri </w:t>
      </w:r>
      <w:r w:rsidR="001D0F67" w:rsidRPr="009B3519">
        <w:rPr>
          <w:rFonts w:ascii="Nudista" w:hAnsi="Nudista" w:cs="Times New Roman"/>
          <w:sz w:val="20"/>
          <w:szCs w:val="20"/>
        </w:rPr>
        <w:t>(3</w:t>
      </w:r>
      <w:r w:rsidR="00966417" w:rsidRPr="009B3519">
        <w:rPr>
          <w:rFonts w:ascii="Nudista" w:hAnsi="Nudista" w:cs="Times New Roman"/>
          <w:sz w:val="20"/>
          <w:szCs w:val="20"/>
        </w:rPr>
        <w:t>) obdrží objednávateľ a dva (2</w:t>
      </w:r>
      <w:r w:rsidRPr="009B3519">
        <w:rPr>
          <w:rFonts w:ascii="Nudista" w:hAnsi="Nudista" w:cs="Times New Roman"/>
          <w:sz w:val="20"/>
          <w:szCs w:val="20"/>
        </w:rPr>
        <w:t>) poskytovateľ.</w:t>
      </w:r>
    </w:p>
    <w:p w14:paraId="1EEEBE16" w14:textId="7131987B" w:rsidR="00921DFE" w:rsidRDefault="00921DFE" w:rsidP="00C92961">
      <w:pPr>
        <w:pStyle w:val="Odsekzoznamu"/>
        <w:numPr>
          <w:ilvl w:val="1"/>
          <w:numId w:val="23"/>
        </w:numPr>
        <w:ind w:left="567" w:hanging="567"/>
        <w:jc w:val="both"/>
        <w:rPr>
          <w:rFonts w:ascii="Nudista" w:hAnsi="Nudista" w:cs="Times New Roman"/>
          <w:sz w:val="20"/>
          <w:szCs w:val="20"/>
        </w:rPr>
      </w:pPr>
      <w:r w:rsidRPr="009B3519">
        <w:rPr>
          <w:rFonts w:ascii="Nudista" w:hAnsi="Nudista" w:cs="Times New Roman"/>
          <w:sz w:val="20"/>
          <w:szCs w:val="20"/>
        </w:rPr>
        <w:t>Meniť alebo dopĺňať obsah tejto zmluvy je možné len formou očíslovaných písomných dodatkov k z</w:t>
      </w:r>
      <w:r w:rsidR="00A924A8" w:rsidRPr="009B3519">
        <w:rPr>
          <w:rFonts w:ascii="Nudista" w:hAnsi="Nudista" w:cs="Times New Roman"/>
          <w:sz w:val="20"/>
          <w:szCs w:val="20"/>
        </w:rPr>
        <w:t>mluve podpísaných</w:t>
      </w:r>
      <w:r w:rsidRPr="009B3519">
        <w:rPr>
          <w:rFonts w:ascii="Nudista" w:hAnsi="Nudista" w:cs="Times New Roman"/>
          <w:sz w:val="20"/>
          <w:szCs w:val="20"/>
        </w:rPr>
        <w:t xml:space="preserve"> oboma z</w:t>
      </w:r>
      <w:r w:rsidR="00945515" w:rsidRPr="009B3519">
        <w:rPr>
          <w:rFonts w:ascii="Nudista" w:hAnsi="Nudista" w:cs="Times New Roman"/>
          <w:sz w:val="20"/>
          <w:szCs w:val="20"/>
        </w:rPr>
        <w:t>mluvnými stranami</w:t>
      </w:r>
      <w:r w:rsidR="007227C9">
        <w:rPr>
          <w:rFonts w:ascii="Nudista" w:hAnsi="Nudista" w:cs="Times New Roman"/>
          <w:sz w:val="20"/>
          <w:szCs w:val="20"/>
        </w:rPr>
        <w:t>, ak zmluva neustanovuje inak</w:t>
      </w:r>
      <w:r w:rsidR="005B4B5C" w:rsidRPr="009B3519">
        <w:rPr>
          <w:rFonts w:ascii="Nudista" w:hAnsi="Nudista" w:cs="Times New Roman"/>
          <w:sz w:val="20"/>
          <w:szCs w:val="20"/>
        </w:rPr>
        <w:t>.</w:t>
      </w:r>
    </w:p>
    <w:p w14:paraId="24E31927" w14:textId="77777777" w:rsidR="007227C9" w:rsidRDefault="00921DFE" w:rsidP="007227C9">
      <w:pPr>
        <w:pStyle w:val="Odsekzoznamu"/>
        <w:numPr>
          <w:ilvl w:val="1"/>
          <w:numId w:val="23"/>
        </w:numPr>
        <w:ind w:left="567" w:hanging="567"/>
        <w:jc w:val="both"/>
        <w:rPr>
          <w:rFonts w:ascii="Nudista" w:hAnsi="Nudista" w:cs="Times New Roman"/>
          <w:sz w:val="20"/>
          <w:szCs w:val="20"/>
        </w:rPr>
      </w:pPr>
      <w:r w:rsidRPr="009B3519">
        <w:rPr>
          <w:rFonts w:ascii="Nudista" w:hAnsi="Nudista" w:cs="Times New Roman"/>
          <w:sz w:val="20"/>
          <w:szCs w:val="20"/>
        </w:rPr>
        <w:t>Práva a povinnosti zmluvných strán touto zmluvou neupravené sa riadia zákonom č. 513/1991 Zb. Obc</w:t>
      </w:r>
      <w:r w:rsidR="004B64BE" w:rsidRPr="009B3519">
        <w:rPr>
          <w:rFonts w:ascii="Nudista" w:hAnsi="Nudista" w:cs="Times New Roman"/>
          <w:sz w:val="20"/>
          <w:szCs w:val="20"/>
        </w:rPr>
        <w:t>hodný zákonník v platnom znení a príslušnými všeobecne záväznými právnymi predpismi.</w:t>
      </w:r>
    </w:p>
    <w:p w14:paraId="23BD3A65" w14:textId="09413035" w:rsidR="007227C9" w:rsidRPr="007227C9" w:rsidRDefault="007227C9" w:rsidP="007227C9">
      <w:pPr>
        <w:pStyle w:val="Odsekzoznamu"/>
        <w:numPr>
          <w:ilvl w:val="1"/>
          <w:numId w:val="23"/>
        </w:numPr>
        <w:ind w:left="567" w:hanging="567"/>
        <w:jc w:val="both"/>
        <w:rPr>
          <w:rFonts w:ascii="Nudista" w:hAnsi="Nudista" w:cs="Times New Roman"/>
          <w:sz w:val="20"/>
          <w:szCs w:val="20"/>
        </w:rPr>
      </w:pPr>
      <w:r w:rsidRPr="007227C9">
        <w:rPr>
          <w:rFonts w:ascii="Nudista" w:hAnsi="Nudista" w:cs="Times New Roman"/>
          <w:sz w:val="20"/>
          <w:szCs w:val="20"/>
        </w:rPr>
        <w:t>Zmluvné strany vyhlasujú, že zmluvu uzatvorili na základe ich slobodnej a vážnej vôle, zmluva nebola uzavretá v tiesni alebo za nápadne nevýhodných podmienok, zmluvu si prečítali, jej obsahu porozumeli a na znak súhlasu pripájajú svoje podpisy.</w:t>
      </w:r>
    </w:p>
    <w:p w14:paraId="0E1EFA7F" w14:textId="77777777" w:rsidR="00921DFE" w:rsidRPr="007227C9" w:rsidRDefault="00921DFE" w:rsidP="00C92961">
      <w:pPr>
        <w:pStyle w:val="Odsekzoznamu"/>
        <w:numPr>
          <w:ilvl w:val="1"/>
          <w:numId w:val="23"/>
        </w:numPr>
        <w:ind w:left="567" w:hanging="567"/>
        <w:jc w:val="both"/>
        <w:rPr>
          <w:rFonts w:ascii="Nudista" w:hAnsi="Nudista" w:cs="Times New Roman"/>
          <w:sz w:val="20"/>
          <w:szCs w:val="20"/>
        </w:rPr>
      </w:pPr>
      <w:r w:rsidRPr="007227C9">
        <w:rPr>
          <w:rFonts w:ascii="Nudista" w:hAnsi="Nudista" w:cs="Times New Roman"/>
          <w:sz w:val="20"/>
          <w:szCs w:val="20"/>
        </w:rPr>
        <w:t xml:space="preserve">Neoddeliteľnú súčasť zmluvy tvoria: </w:t>
      </w:r>
    </w:p>
    <w:p w14:paraId="00A002FB" w14:textId="67484E9C" w:rsidR="005B4B5C" w:rsidRPr="00A14F66" w:rsidRDefault="00921DFE" w:rsidP="00FA4EF7">
      <w:pPr>
        <w:pStyle w:val="Odsekzoznamu"/>
        <w:numPr>
          <w:ilvl w:val="0"/>
          <w:numId w:val="10"/>
        </w:numPr>
        <w:jc w:val="both"/>
        <w:rPr>
          <w:rFonts w:ascii="Nudista" w:hAnsi="Nudista" w:cs="Times New Roman"/>
          <w:sz w:val="20"/>
          <w:szCs w:val="20"/>
        </w:rPr>
      </w:pPr>
      <w:r w:rsidRPr="00A14F66">
        <w:rPr>
          <w:rFonts w:ascii="Nudista" w:hAnsi="Nudista" w:cs="Times New Roman"/>
          <w:sz w:val="20"/>
          <w:szCs w:val="20"/>
        </w:rPr>
        <w:t>Pr</w:t>
      </w:r>
      <w:r w:rsidR="005E39DF" w:rsidRPr="00A14F66">
        <w:rPr>
          <w:rFonts w:ascii="Nudista" w:hAnsi="Nudista" w:cs="Times New Roman"/>
          <w:sz w:val="20"/>
          <w:szCs w:val="20"/>
        </w:rPr>
        <w:t>íloha č. 1</w:t>
      </w:r>
      <w:r w:rsidR="002D01EF">
        <w:rPr>
          <w:rFonts w:ascii="Nudista" w:hAnsi="Nudista" w:cs="Times New Roman"/>
          <w:sz w:val="20"/>
          <w:szCs w:val="20"/>
        </w:rPr>
        <w:t>- Opis predmetu zákazky</w:t>
      </w:r>
    </w:p>
    <w:p w14:paraId="3473131B" w14:textId="3629F856" w:rsidR="00F97DC0" w:rsidRDefault="005B4B5C" w:rsidP="00F97DC0">
      <w:pPr>
        <w:pStyle w:val="Odsekzoznamu"/>
        <w:numPr>
          <w:ilvl w:val="0"/>
          <w:numId w:val="10"/>
        </w:numPr>
        <w:jc w:val="both"/>
        <w:rPr>
          <w:rFonts w:ascii="Nudista" w:hAnsi="Nudista" w:cs="Times New Roman"/>
          <w:sz w:val="20"/>
          <w:szCs w:val="20"/>
        </w:rPr>
      </w:pPr>
      <w:r w:rsidRPr="00A14F66">
        <w:rPr>
          <w:rFonts w:ascii="Nudista" w:hAnsi="Nudista" w:cs="Times New Roman"/>
          <w:sz w:val="20"/>
          <w:szCs w:val="20"/>
        </w:rPr>
        <w:t>Príloha č. 2</w:t>
      </w:r>
      <w:r w:rsidR="002D01EF">
        <w:rPr>
          <w:rFonts w:ascii="Nudista" w:hAnsi="Nudista" w:cs="Times New Roman"/>
          <w:sz w:val="20"/>
          <w:szCs w:val="20"/>
        </w:rPr>
        <w:t>-</w:t>
      </w:r>
      <w:r w:rsidR="00FA4EF7" w:rsidRPr="00A14F66">
        <w:rPr>
          <w:rFonts w:ascii="Nudista" w:hAnsi="Nudista" w:cs="Times New Roman"/>
          <w:sz w:val="20"/>
          <w:szCs w:val="20"/>
        </w:rPr>
        <w:t xml:space="preserve"> </w:t>
      </w:r>
      <w:r w:rsidR="00C92961">
        <w:rPr>
          <w:rFonts w:ascii="Nudista" w:hAnsi="Nudista" w:cs="Times New Roman"/>
          <w:sz w:val="20"/>
          <w:szCs w:val="20"/>
        </w:rPr>
        <w:t>Cenová tabuľka a n</w:t>
      </w:r>
      <w:r w:rsidR="002D01EF">
        <w:rPr>
          <w:rFonts w:ascii="Nudista" w:hAnsi="Nudista" w:cs="Times New Roman"/>
          <w:sz w:val="20"/>
          <w:szCs w:val="20"/>
        </w:rPr>
        <w:t>ávrh na plnenie kritéria</w:t>
      </w:r>
    </w:p>
    <w:p w14:paraId="51F0FD9A" w14:textId="12FD4020" w:rsidR="00596885" w:rsidRPr="00F76286" w:rsidRDefault="005B4B5C" w:rsidP="00F97DC0">
      <w:pPr>
        <w:pStyle w:val="Odsekzoznamu"/>
        <w:numPr>
          <w:ilvl w:val="0"/>
          <w:numId w:val="10"/>
        </w:numPr>
        <w:jc w:val="both"/>
        <w:rPr>
          <w:rFonts w:ascii="Nudista" w:hAnsi="Nudista" w:cs="Times New Roman"/>
          <w:sz w:val="20"/>
          <w:szCs w:val="20"/>
        </w:rPr>
      </w:pPr>
      <w:r w:rsidRPr="00F76286">
        <w:rPr>
          <w:rFonts w:ascii="Nudista" w:hAnsi="Nudista" w:cs="Times New Roman"/>
          <w:sz w:val="20"/>
          <w:szCs w:val="20"/>
        </w:rPr>
        <w:t>Príloha č. 3</w:t>
      </w:r>
      <w:r w:rsidR="002D01EF" w:rsidRPr="00F76286">
        <w:rPr>
          <w:rFonts w:ascii="Nudista" w:hAnsi="Nudista" w:cs="Times New Roman"/>
          <w:sz w:val="20"/>
          <w:szCs w:val="20"/>
        </w:rPr>
        <w:t>-</w:t>
      </w:r>
      <w:r w:rsidR="00FA4EF7" w:rsidRPr="00F76286">
        <w:rPr>
          <w:rFonts w:ascii="Nudista" w:hAnsi="Nudista" w:cs="Times New Roman"/>
          <w:sz w:val="20"/>
          <w:szCs w:val="20"/>
        </w:rPr>
        <w:t xml:space="preserve"> </w:t>
      </w:r>
      <w:r w:rsidRPr="00F76286">
        <w:rPr>
          <w:rFonts w:ascii="Nudista" w:hAnsi="Nudista" w:cs="Times New Roman"/>
          <w:sz w:val="20"/>
          <w:szCs w:val="20"/>
        </w:rPr>
        <w:t>Zoznam subdodávateľov</w:t>
      </w:r>
      <w:r w:rsidR="00F97DC0" w:rsidRPr="00F76286">
        <w:rPr>
          <w:rFonts w:ascii="Nudista" w:hAnsi="Nudista" w:cs="Times New Roman"/>
          <w:sz w:val="20"/>
          <w:szCs w:val="20"/>
        </w:rPr>
        <w:t xml:space="preserve"> </w:t>
      </w:r>
    </w:p>
    <w:p w14:paraId="2BE0B802" w14:textId="2CCE11F4" w:rsidR="00D55A68" w:rsidRPr="00A14F66" w:rsidRDefault="00D55A68" w:rsidP="00596885">
      <w:pPr>
        <w:jc w:val="both"/>
        <w:rPr>
          <w:rFonts w:ascii="Nudista" w:hAnsi="Nudista" w:cs="Times New Roman"/>
          <w:sz w:val="20"/>
          <w:szCs w:val="20"/>
        </w:rPr>
      </w:pPr>
    </w:p>
    <w:p w14:paraId="5B2EFACF" w14:textId="77777777" w:rsidR="00D55A68" w:rsidRPr="00A14F66" w:rsidRDefault="00D55A68" w:rsidP="00596885">
      <w:pPr>
        <w:jc w:val="both"/>
        <w:rPr>
          <w:rFonts w:ascii="Nudista" w:hAnsi="Nudista" w:cs="Times New Roman"/>
          <w:sz w:val="20"/>
          <w:szCs w:val="20"/>
        </w:rPr>
      </w:pPr>
    </w:p>
    <w:p w14:paraId="253DDF07" w14:textId="18092828" w:rsidR="00596885" w:rsidRPr="00A14F66" w:rsidRDefault="00596885" w:rsidP="00596885">
      <w:pPr>
        <w:jc w:val="both"/>
        <w:rPr>
          <w:rFonts w:ascii="Nudista" w:hAnsi="Nudista" w:cs="Times New Roman"/>
          <w:sz w:val="20"/>
          <w:szCs w:val="20"/>
        </w:rPr>
      </w:pPr>
      <w:r w:rsidRPr="00A14F66">
        <w:rPr>
          <w:rFonts w:ascii="Nudista" w:hAnsi="Nudista" w:cs="Times New Roman"/>
          <w:sz w:val="20"/>
          <w:szCs w:val="20"/>
        </w:rPr>
        <w:t>V Banskej Bystrici, dňa ........................</w:t>
      </w:r>
      <w:r w:rsidR="00405A0A" w:rsidRPr="00A14F66">
        <w:rPr>
          <w:rFonts w:ascii="Nudista" w:hAnsi="Nudista" w:cs="Times New Roman"/>
          <w:sz w:val="20"/>
          <w:szCs w:val="20"/>
        </w:rPr>
        <w:t xml:space="preserve">. </w:t>
      </w:r>
      <w:r w:rsidR="004B64BE" w:rsidRPr="00A14F66">
        <w:rPr>
          <w:rFonts w:ascii="Nudista" w:hAnsi="Nudista" w:cs="Times New Roman"/>
          <w:sz w:val="20"/>
          <w:szCs w:val="20"/>
        </w:rPr>
        <w:tab/>
      </w:r>
      <w:r w:rsidR="004B64BE" w:rsidRPr="00A14F66">
        <w:rPr>
          <w:rFonts w:ascii="Nudista" w:hAnsi="Nudista" w:cs="Times New Roman"/>
          <w:sz w:val="20"/>
          <w:szCs w:val="20"/>
        </w:rPr>
        <w:tab/>
      </w:r>
      <w:r w:rsidR="00FA4EF7" w:rsidRPr="00A14F66">
        <w:rPr>
          <w:rFonts w:ascii="Nudista" w:hAnsi="Nudista" w:cs="Times New Roman"/>
          <w:sz w:val="20"/>
          <w:szCs w:val="20"/>
        </w:rPr>
        <w:tab/>
      </w:r>
      <w:r w:rsidR="004B64BE" w:rsidRPr="00A14F66">
        <w:rPr>
          <w:rFonts w:ascii="Nudista" w:hAnsi="Nudista" w:cs="Times New Roman"/>
          <w:sz w:val="20"/>
          <w:szCs w:val="20"/>
        </w:rPr>
        <w:t>V .................</w:t>
      </w:r>
      <w:r w:rsidR="00405A0A" w:rsidRPr="00A14F66">
        <w:rPr>
          <w:rFonts w:ascii="Nudista" w:hAnsi="Nudista" w:cs="Times New Roman"/>
          <w:sz w:val="20"/>
          <w:szCs w:val="20"/>
        </w:rPr>
        <w:t>..............</w:t>
      </w:r>
      <w:r w:rsidRPr="00A14F66">
        <w:rPr>
          <w:rFonts w:ascii="Nudista" w:hAnsi="Nudista" w:cs="Times New Roman"/>
          <w:sz w:val="20"/>
          <w:szCs w:val="20"/>
        </w:rPr>
        <w:t>, dňa .......................</w:t>
      </w:r>
      <w:r w:rsidR="00405A0A" w:rsidRPr="00A14F66">
        <w:rPr>
          <w:rFonts w:ascii="Nudista" w:hAnsi="Nudista" w:cs="Times New Roman"/>
          <w:sz w:val="20"/>
          <w:szCs w:val="20"/>
        </w:rPr>
        <w:t xml:space="preserve"> </w:t>
      </w:r>
    </w:p>
    <w:p w14:paraId="51A1E077" w14:textId="77777777" w:rsidR="00596885" w:rsidRPr="00A14F66" w:rsidRDefault="00596885" w:rsidP="00596885">
      <w:pPr>
        <w:jc w:val="both"/>
        <w:rPr>
          <w:rFonts w:ascii="Nudista" w:hAnsi="Nudista" w:cs="Times New Roman"/>
          <w:sz w:val="20"/>
          <w:szCs w:val="20"/>
        </w:rPr>
      </w:pPr>
    </w:p>
    <w:p w14:paraId="4A2D15AA" w14:textId="77777777" w:rsidR="00596885" w:rsidRPr="00A14F66" w:rsidRDefault="00596885" w:rsidP="00596885">
      <w:pPr>
        <w:jc w:val="both"/>
        <w:rPr>
          <w:rFonts w:ascii="Nudista" w:hAnsi="Nudista" w:cs="Times New Roman"/>
          <w:sz w:val="20"/>
          <w:szCs w:val="20"/>
        </w:rPr>
      </w:pPr>
    </w:p>
    <w:p w14:paraId="3EA4EBD5" w14:textId="77777777" w:rsidR="00596885" w:rsidRPr="00A14F66" w:rsidRDefault="00596885" w:rsidP="00596885">
      <w:pPr>
        <w:jc w:val="both"/>
        <w:rPr>
          <w:rFonts w:ascii="Nudista" w:hAnsi="Nudista" w:cs="Times New Roman"/>
          <w:sz w:val="20"/>
          <w:szCs w:val="20"/>
        </w:rPr>
      </w:pPr>
    </w:p>
    <w:p w14:paraId="57F81262" w14:textId="77777777" w:rsidR="00596885" w:rsidRPr="00A14F66" w:rsidRDefault="00596885" w:rsidP="00596885">
      <w:pPr>
        <w:jc w:val="both"/>
        <w:rPr>
          <w:rFonts w:ascii="Nudista" w:hAnsi="Nudista" w:cs="Times New Roman"/>
          <w:sz w:val="20"/>
          <w:szCs w:val="20"/>
        </w:rPr>
      </w:pPr>
    </w:p>
    <w:p w14:paraId="62E628CB" w14:textId="4181E609" w:rsidR="00596885" w:rsidRPr="00A14F66" w:rsidRDefault="00596885" w:rsidP="00596885">
      <w:pPr>
        <w:jc w:val="both"/>
        <w:rPr>
          <w:rFonts w:ascii="Nudista" w:hAnsi="Nudista" w:cs="Times New Roman"/>
          <w:sz w:val="20"/>
          <w:szCs w:val="20"/>
        </w:rPr>
      </w:pPr>
      <w:r w:rsidRPr="00A14F66">
        <w:rPr>
          <w:rFonts w:ascii="Nudista" w:hAnsi="Nudista" w:cs="Times New Roman"/>
          <w:sz w:val="20"/>
          <w:szCs w:val="20"/>
        </w:rPr>
        <w:t>_________________________________</w:t>
      </w:r>
      <w:r w:rsidRPr="00A14F66">
        <w:rPr>
          <w:rFonts w:ascii="Nudista" w:hAnsi="Nudista" w:cs="Times New Roman"/>
          <w:sz w:val="20"/>
          <w:szCs w:val="20"/>
        </w:rPr>
        <w:tab/>
      </w:r>
      <w:r w:rsidRPr="00A14F66">
        <w:rPr>
          <w:rFonts w:ascii="Nudista" w:hAnsi="Nudista" w:cs="Times New Roman"/>
          <w:sz w:val="20"/>
          <w:szCs w:val="20"/>
        </w:rPr>
        <w:tab/>
      </w:r>
      <w:r w:rsidR="00FA4EF7" w:rsidRPr="00A14F66">
        <w:rPr>
          <w:rFonts w:ascii="Nudista" w:hAnsi="Nudista" w:cs="Times New Roman"/>
          <w:sz w:val="20"/>
          <w:szCs w:val="20"/>
        </w:rPr>
        <w:tab/>
      </w:r>
      <w:r w:rsidRPr="00A14F66">
        <w:rPr>
          <w:rFonts w:ascii="Nudista" w:hAnsi="Nudista" w:cs="Times New Roman"/>
          <w:sz w:val="20"/>
          <w:szCs w:val="20"/>
        </w:rPr>
        <w:t>__________________________________</w:t>
      </w:r>
    </w:p>
    <w:p w14:paraId="479B6666" w14:textId="7267E73B" w:rsidR="00FA4EF7" w:rsidRPr="00A14F66" w:rsidRDefault="00DC61FF" w:rsidP="00FA4EF7">
      <w:pPr>
        <w:pStyle w:val="BodyText21"/>
        <w:widowControl/>
        <w:rPr>
          <w:rFonts w:ascii="Nudista" w:hAnsi="Nudista"/>
          <w:sz w:val="20"/>
          <w:szCs w:val="20"/>
        </w:rPr>
      </w:pPr>
      <w:r>
        <w:rPr>
          <w:rFonts w:ascii="Nudista" w:hAnsi="Nudista"/>
          <w:b/>
          <w:sz w:val="20"/>
          <w:szCs w:val="20"/>
        </w:rPr>
        <w:t>PhDr. Juraj Moravčík</w:t>
      </w:r>
      <w:r w:rsidR="00596885" w:rsidRPr="00A14F66">
        <w:rPr>
          <w:rFonts w:ascii="Nudista" w:hAnsi="Nudista"/>
          <w:sz w:val="20"/>
          <w:szCs w:val="20"/>
        </w:rPr>
        <w:t>,</w:t>
      </w:r>
      <w:r w:rsidR="00E83934">
        <w:rPr>
          <w:rFonts w:ascii="Nudista" w:hAnsi="Nudista"/>
          <w:sz w:val="20"/>
          <w:szCs w:val="20"/>
        </w:rPr>
        <w:t xml:space="preserve"> </w:t>
      </w:r>
      <w:r w:rsidR="00E83934" w:rsidRPr="00E83934">
        <w:rPr>
          <w:rFonts w:ascii="Nudista" w:hAnsi="Nudista"/>
          <w:sz w:val="20"/>
          <w:szCs w:val="20"/>
        </w:rPr>
        <w:t>generálny riaditeľ</w:t>
      </w:r>
      <w:r w:rsidR="00FA4EF7" w:rsidRPr="00A14F66">
        <w:rPr>
          <w:rFonts w:ascii="Nudista" w:hAnsi="Nudista"/>
          <w:sz w:val="20"/>
          <w:szCs w:val="20"/>
        </w:rPr>
        <w:tab/>
      </w:r>
      <w:r w:rsidR="00FA4EF7" w:rsidRPr="00A14F66">
        <w:rPr>
          <w:rFonts w:ascii="Nudista" w:hAnsi="Nudista"/>
          <w:sz w:val="20"/>
          <w:szCs w:val="20"/>
        </w:rPr>
        <w:tab/>
      </w:r>
      <w:r w:rsidR="00FA4EF7" w:rsidRPr="00A14F66">
        <w:rPr>
          <w:rFonts w:ascii="Nudista" w:hAnsi="Nudista"/>
          <w:sz w:val="20"/>
          <w:szCs w:val="20"/>
        </w:rPr>
        <w:tab/>
      </w:r>
      <w:r w:rsidR="00FA4EF7" w:rsidRPr="00A14F66">
        <w:rPr>
          <w:rFonts w:ascii="Nudista" w:hAnsi="Nudista"/>
          <w:sz w:val="20"/>
          <w:szCs w:val="20"/>
        </w:rPr>
        <w:tab/>
      </w:r>
      <w:r w:rsidR="00FA4EF7" w:rsidRPr="00A14F66">
        <w:rPr>
          <w:rFonts w:ascii="Nudista" w:hAnsi="Nudista"/>
          <w:i/>
          <w:iCs/>
          <w:sz w:val="20"/>
          <w:szCs w:val="20"/>
          <w:highlight w:val="lightGray"/>
        </w:rPr>
        <w:t>[</w:t>
      </w:r>
      <w:r w:rsidR="00FA4EF7" w:rsidRPr="00A14F66">
        <w:rPr>
          <w:rFonts w:ascii="Nudista" w:hAnsi="Nudista" w:cstheme="minorHAnsi"/>
          <w:i/>
          <w:sz w:val="20"/>
          <w:szCs w:val="20"/>
          <w:highlight w:val="lightGray"/>
        </w:rPr>
        <w:t>doplní uchádzač]</w:t>
      </w:r>
    </w:p>
    <w:p w14:paraId="2CC5D273" w14:textId="5EEAEEF7" w:rsidR="00FA4EF7" w:rsidRPr="00A14F66" w:rsidRDefault="00FA4EF7" w:rsidP="00FA4EF7">
      <w:pPr>
        <w:jc w:val="both"/>
        <w:rPr>
          <w:rFonts w:ascii="Nudista" w:hAnsi="Nudista" w:cs="Times New Roman"/>
          <w:sz w:val="20"/>
          <w:szCs w:val="20"/>
        </w:rPr>
      </w:pPr>
      <w:r w:rsidRPr="00A14F66">
        <w:rPr>
          <w:rFonts w:ascii="Nudista" w:hAnsi="Nudista" w:cs="Times New Roman"/>
          <w:sz w:val="20"/>
          <w:szCs w:val="20"/>
        </w:rPr>
        <w:t>Slovenská agentúra životného prostredia</w:t>
      </w:r>
    </w:p>
    <w:p w14:paraId="32B7E2DE" w14:textId="3C275E45" w:rsidR="00596885" w:rsidRPr="00A14F66" w:rsidRDefault="00596885" w:rsidP="00596885">
      <w:pPr>
        <w:jc w:val="both"/>
        <w:rPr>
          <w:rFonts w:ascii="Nudista" w:hAnsi="Nudista" w:cs="Times New Roman"/>
          <w:sz w:val="20"/>
          <w:szCs w:val="20"/>
        </w:rPr>
      </w:pPr>
    </w:p>
    <w:p w14:paraId="5387206F" w14:textId="7C8B1D9C" w:rsidR="00596885" w:rsidRPr="00A14F66" w:rsidRDefault="00596885" w:rsidP="00596885">
      <w:pPr>
        <w:jc w:val="both"/>
        <w:rPr>
          <w:rFonts w:ascii="Nudista" w:hAnsi="Nudista" w:cs="Times New Roman"/>
          <w:sz w:val="20"/>
          <w:szCs w:val="20"/>
        </w:rPr>
      </w:pPr>
      <w:r w:rsidRPr="00A14F66">
        <w:rPr>
          <w:rFonts w:ascii="Nudista" w:hAnsi="Nudista" w:cs="Times New Roman"/>
          <w:sz w:val="20"/>
          <w:szCs w:val="20"/>
        </w:rPr>
        <w:t xml:space="preserve">       </w:t>
      </w:r>
      <w:r w:rsidRPr="00A14F66">
        <w:rPr>
          <w:rFonts w:ascii="Nudista" w:hAnsi="Nudista" w:cs="Times New Roman"/>
          <w:sz w:val="20"/>
          <w:szCs w:val="20"/>
        </w:rPr>
        <w:tab/>
      </w:r>
      <w:r w:rsidRPr="00A14F66">
        <w:rPr>
          <w:rFonts w:ascii="Nudista" w:hAnsi="Nudista" w:cs="Times New Roman"/>
          <w:sz w:val="20"/>
          <w:szCs w:val="20"/>
        </w:rPr>
        <w:tab/>
      </w:r>
      <w:r w:rsidRPr="00A14F66">
        <w:rPr>
          <w:rFonts w:ascii="Nudista" w:hAnsi="Nudista" w:cs="Times New Roman"/>
          <w:sz w:val="20"/>
          <w:szCs w:val="20"/>
        </w:rPr>
        <w:tab/>
        <w:t xml:space="preserve">    </w:t>
      </w:r>
      <w:r w:rsidR="004B64BE" w:rsidRPr="00A14F66">
        <w:rPr>
          <w:rFonts w:ascii="Nudista" w:hAnsi="Nudista" w:cs="Times New Roman"/>
          <w:sz w:val="20"/>
          <w:szCs w:val="20"/>
        </w:rPr>
        <w:t xml:space="preserve">  </w:t>
      </w:r>
      <w:r w:rsidR="004B64BE" w:rsidRPr="00A14F66">
        <w:rPr>
          <w:rFonts w:ascii="Nudista" w:hAnsi="Nudista" w:cs="Times New Roman"/>
          <w:sz w:val="20"/>
          <w:szCs w:val="20"/>
        </w:rPr>
        <w:tab/>
        <w:t xml:space="preserve">    </w:t>
      </w:r>
      <w:r w:rsidRPr="00A14F66">
        <w:rPr>
          <w:rFonts w:ascii="Nudista" w:hAnsi="Nudista" w:cs="Times New Roman"/>
          <w:sz w:val="20"/>
          <w:szCs w:val="20"/>
        </w:rPr>
        <w:t xml:space="preserve"> </w:t>
      </w:r>
    </w:p>
    <w:p w14:paraId="0C4DE355" w14:textId="77777777" w:rsidR="00F97DC0" w:rsidRDefault="00F97DC0" w:rsidP="00F97DC0">
      <w:pPr>
        <w:tabs>
          <w:tab w:val="left" w:pos="1701"/>
        </w:tabs>
        <w:overflowPunct w:val="0"/>
        <w:autoSpaceDE w:val="0"/>
        <w:autoSpaceDN w:val="0"/>
        <w:adjustRightInd w:val="0"/>
        <w:spacing w:line="240" w:lineRule="auto"/>
        <w:rPr>
          <w:rFonts w:ascii="Nudista" w:hAnsi="Nudista"/>
          <w:b/>
          <w:bCs/>
          <w:sz w:val="20"/>
          <w:szCs w:val="20"/>
        </w:rPr>
        <w:sectPr w:rsidR="00F97DC0" w:rsidSect="007012D3">
          <w:footerReference w:type="default" r:id="rId8"/>
          <w:pgSz w:w="11906" w:h="16838"/>
          <w:pgMar w:top="1417" w:right="1417" w:bottom="1417" w:left="1417" w:header="708" w:footer="708" w:gutter="0"/>
          <w:cols w:space="708"/>
          <w:docGrid w:linePitch="360"/>
        </w:sectPr>
      </w:pPr>
    </w:p>
    <w:p w14:paraId="4B6A2583" w14:textId="77777777" w:rsidR="00F97DC0" w:rsidRPr="00E83484" w:rsidRDefault="00F97DC0" w:rsidP="00F97DC0">
      <w:pPr>
        <w:tabs>
          <w:tab w:val="left" w:pos="1701"/>
        </w:tabs>
        <w:overflowPunct w:val="0"/>
        <w:autoSpaceDE w:val="0"/>
        <w:autoSpaceDN w:val="0"/>
        <w:adjustRightInd w:val="0"/>
        <w:spacing w:line="240" w:lineRule="auto"/>
        <w:rPr>
          <w:rFonts w:ascii="Nudista" w:hAnsi="Nudista"/>
          <w:b/>
          <w:bCs/>
          <w:sz w:val="20"/>
          <w:szCs w:val="20"/>
        </w:rPr>
      </w:pPr>
      <w:r w:rsidRPr="00E83484">
        <w:rPr>
          <w:rFonts w:ascii="Nudista" w:hAnsi="Nudista"/>
          <w:b/>
          <w:bCs/>
          <w:sz w:val="20"/>
          <w:szCs w:val="20"/>
        </w:rPr>
        <w:lastRenderedPageBreak/>
        <w:t>Príloha č. 3</w:t>
      </w:r>
      <w:r w:rsidRPr="00E83484">
        <w:rPr>
          <w:rFonts w:ascii="Nudista" w:hAnsi="Nudista"/>
          <w:b/>
          <w:bCs/>
          <w:sz w:val="20"/>
          <w:szCs w:val="20"/>
        </w:rPr>
        <w:tab/>
      </w:r>
    </w:p>
    <w:p w14:paraId="422DE011" w14:textId="77777777" w:rsidR="00F97DC0" w:rsidRPr="00E83484" w:rsidRDefault="00F97DC0" w:rsidP="00F97DC0">
      <w:pPr>
        <w:tabs>
          <w:tab w:val="left" w:pos="1701"/>
        </w:tabs>
        <w:overflowPunct w:val="0"/>
        <w:autoSpaceDE w:val="0"/>
        <w:autoSpaceDN w:val="0"/>
        <w:adjustRightInd w:val="0"/>
        <w:spacing w:line="240" w:lineRule="auto"/>
        <w:jc w:val="center"/>
        <w:rPr>
          <w:rFonts w:ascii="Nudista" w:hAnsi="Nudista"/>
          <w:b/>
          <w:bCs/>
          <w:sz w:val="20"/>
          <w:szCs w:val="20"/>
        </w:rPr>
      </w:pPr>
      <w:r w:rsidRPr="00E83484">
        <w:rPr>
          <w:rFonts w:ascii="Nudista" w:hAnsi="Nudista"/>
          <w:b/>
          <w:bCs/>
          <w:sz w:val="20"/>
          <w:szCs w:val="20"/>
        </w:rPr>
        <w:t>Zoznam subdodávateľov</w:t>
      </w:r>
    </w:p>
    <w:p w14:paraId="74F9BEF8" w14:textId="77777777" w:rsidR="00F97DC0" w:rsidRPr="00E83484" w:rsidRDefault="00F97DC0" w:rsidP="00F97DC0">
      <w:pPr>
        <w:tabs>
          <w:tab w:val="left" w:pos="1701"/>
        </w:tabs>
        <w:overflowPunct w:val="0"/>
        <w:autoSpaceDE w:val="0"/>
        <w:autoSpaceDN w:val="0"/>
        <w:adjustRightInd w:val="0"/>
        <w:spacing w:line="240" w:lineRule="auto"/>
        <w:jc w:val="center"/>
        <w:rPr>
          <w:rFonts w:ascii="Nudista" w:hAnsi="Nudista"/>
          <w:b/>
          <w:bCs/>
          <w:i/>
          <w:iCs/>
          <w:sz w:val="20"/>
          <w:szCs w:val="20"/>
        </w:rPr>
      </w:pPr>
    </w:p>
    <w:p w14:paraId="2C202548" w14:textId="17FF8839" w:rsidR="00F97DC0" w:rsidRPr="00E83484" w:rsidRDefault="00F97DC0" w:rsidP="00F97DC0">
      <w:pPr>
        <w:tabs>
          <w:tab w:val="left" w:pos="1701"/>
        </w:tabs>
        <w:overflowPunct w:val="0"/>
        <w:autoSpaceDE w:val="0"/>
        <w:autoSpaceDN w:val="0"/>
        <w:adjustRightInd w:val="0"/>
        <w:spacing w:line="240" w:lineRule="auto"/>
        <w:jc w:val="both"/>
        <w:rPr>
          <w:rFonts w:ascii="Nudista" w:hAnsi="Nudista" w:cs="Arial"/>
          <w:color w:val="262626" w:themeColor="text1" w:themeTint="D9"/>
          <w:sz w:val="20"/>
          <w:szCs w:val="20"/>
        </w:rPr>
      </w:pPr>
      <w:r>
        <w:rPr>
          <w:rFonts w:ascii="Nudista" w:hAnsi="Nudista" w:cs="Arial"/>
          <w:color w:val="262626" w:themeColor="text1" w:themeTint="D9"/>
          <w:sz w:val="20"/>
          <w:szCs w:val="20"/>
        </w:rPr>
        <w:t>Poskytovateľ</w:t>
      </w:r>
      <w:r w:rsidRPr="00E83484">
        <w:rPr>
          <w:rFonts w:ascii="Nudista" w:hAnsi="Nudista" w:cs="Arial"/>
          <w:color w:val="262626" w:themeColor="text1" w:themeTint="D9"/>
          <w:sz w:val="20"/>
          <w:szCs w:val="20"/>
        </w:rPr>
        <w:t xml:space="preserve"> </w:t>
      </w:r>
      <w:r w:rsidRPr="00E83484">
        <w:rPr>
          <w:rFonts w:ascii="Nudista" w:hAnsi="Nudista" w:cstheme="minorHAnsi"/>
          <w:i/>
          <w:sz w:val="20"/>
          <w:szCs w:val="20"/>
          <w:highlight w:val="lightGray"/>
        </w:rPr>
        <w:t>[doplní uchádzač]</w:t>
      </w:r>
      <w:r w:rsidRPr="00E83484">
        <w:rPr>
          <w:rFonts w:ascii="Nudista" w:hAnsi="Nudista"/>
          <w:bCs/>
          <w:iCs/>
        </w:rPr>
        <w:t xml:space="preserve"> </w:t>
      </w:r>
      <w:r w:rsidRPr="00E83484">
        <w:rPr>
          <w:rFonts w:ascii="Nudista" w:hAnsi="Nudista" w:cs="Arial"/>
          <w:color w:val="262626" w:themeColor="text1" w:themeTint="D9"/>
          <w:sz w:val="20"/>
          <w:szCs w:val="20"/>
        </w:rPr>
        <w:t xml:space="preserve">zastúpený štatutárom </w:t>
      </w:r>
      <w:r w:rsidRPr="00E83484">
        <w:rPr>
          <w:rFonts w:ascii="Nudista" w:hAnsi="Nudista" w:cstheme="minorHAnsi"/>
          <w:i/>
          <w:sz w:val="20"/>
          <w:szCs w:val="20"/>
          <w:highlight w:val="lightGray"/>
        </w:rPr>
        <w:t>[doplní uchádzač]</w:t>
      </w:r>
      <w:r w:rsidRPr="00E83484">
        <w:rPr>
          <w:rFonts w:ascii="Nudista" w:hAnsi="Nudista" w:cs="Arial"/>
          <w:color w:val="262626" w:themeColor="text1" w:themeTint="D9"/>
          <w:sz w:val="20"/>
          <w:szCs w:val="20"/>
        </w:rPr>
        <w:t>, týmto uvádza, že</w:t>
      </w:r>
    </w:p>
    <w:p w14:paraId="6843184A" w14:textId="77777777" w:rsidR="00F97DC0" w:rsidRPr="00E83484" w:rsidRDefault="00000000" w:rsidP="00F97DC0">
      <w:pPr>
        <w:tabs>
          <w:tab w:val="left" w:pos="567"/>
        </w:tabs>
        <w:spacing w:after="60" w:line="252" w:lineRule="auto"/>
        <w:ind w:left="567" w:hanging="567"/>
        <w:jc w:val="both"/>
        <w:rPr>
          <w:rFonts w:ascii="Nudista" w:hAnsi="Nudista" w:cs="Arial"/>
          <w:sz w:val="20"/>
          <w:szCs w:val="20"/>
        </w:rPr>
      </w:pPr>
      <w:sdt>
        <w:sdtPr>
          <w:rPr>
            <w:rFonts w:ascii="Nudista" w:hAnsi="Nudista" w:cs="Arial"/>
            <w:sz w:val="20"/>
            <w:szCs w:val="20"/>
          </w:rPr>
          <w:id w:val="1282917690"/>
          <w14:checkbox>
            <w14:checked w14:val="0"/>
            <w14:checkedState w14:val="2612" w14:font="MS Gothic"/>
            <w14:uncheckedState w14:val="2610" w14:font="MS Gothic"/>
          </w14:checkbox>
        </w:sdtPr>
        <w:sdtContent>
          <w:r w:rsidR="00F97DC0" w:rsidRPr="00E83484">
            <w:rPr>
              <w:rFonts w:ascii="Segoe UI Symbol" w:eastAsia="MS Gothic" w:hAnsi="Segoe UI Symbol" w:cs="Segoe UI Symbol"/>
              <w:sz w:val="20"/>
              <w:szCs w:val="20"/>
            </w:rPr>
            <w:t>☐</w:t>
          </w:r>
        </w:sdtContent>
      </w:sdt>
      <w:r w:rsidR="00F97DC0" w:rsidRPr="00E83484">
        <w:rPr>
          <w:rFonts w:ascii="Nudista" w:hAnsi="Nudista" w:cs="Arial"/>
          <w:sz w:val="20"/>
          <w:szCs w:val="20"/>
        </w:rPr>
        <w:tab/>
        <w:t>plnenie predmetu Zmluvy nebude poskytovať prostredníctvom subdodávateľov</w:t>
      </w:r>
    </w:p>
    <w:p w14:paraId="7107C69E" w14:textId="77777777" w:rsidR="00F97DC0" w:rsidRPr="00E83484" w:rsidRDefault="00000000" w:rsidP="00F97DC0">
      <w:pPr>
        <w:tabs>
          <w:tab w:val="left" w:pos="567"/>
        </w:tabs>
        <w:spacing w:after="60" w:line="252" w:lineRule="auto"/>
        <w:ind w:left="567" w:hanging="567"/>
        <w:jc w:val="both"/>
        <w:rPr>
          <w:rFonts w:ascii="Nudista" w:hAnsi="Nudista" w:cs="Arial"/>
          <w:sz w:val="20"/>
          <w:szCs w:val="20"/>
        </w:rPr>
      </w:pPr>
      <w:sdt>
        <w:sdtPr>
          <w:rPr>
            <w:rFonts w:ascii="Nudista" w:hAnsi="Nudista" w:cs="Arial"/>
            <w:sz w:val="20"/>
            <w:szCs w:val="20"/>
          </w:rPr>
          <w:id w:val="1779522164"/>
          <w14:checkbox>
            <w14:checked w14:val="0"/>
            <w14:checkedState w14:val="2612" w14:font="MS Gothic"/>
            <w14:uncheckedState w14:val="2610" w14:font="MS Gothic"/>
          </w14:checkbox>
        </w:sdtPr>
        <w:sdtContent>
          <w:r w:rsidR="00F97DC0" w:rsidRPr="00E83484">
            <w:rPr>
              <w:rFonts w:ascii="Segoe UI Symbol" w:eastAsia="MS Gothic" w:hAnsi="Segoe UI Symbol" w:cs="Segoe UI Symbol"/>
              <w:sz w:val="20"/>
              <w:szCs w:val="20"/>
            </w:rPr>
            <w:t>☐</w:t>
          </w:r>
        </w:sdtContent>
      </w:sdt>
      <w:r w:rsidR="00F97DC0" w:rsidRPr="00E83484">
        <w:rPr>
          <w:rFonts w:ascii="Nudista" w:hAnsi="Nudista" w:cs="Arial"/>
          <w:sz w:val="20"/>
          <w:szCs w:val="20"/>
        </w:rPr>
        <w:tab/>
        <w:t>na plnení predmetu Zmluvy sa budú podieľať nasledovní subdodávatelia:</w:t>
      </w:r>
    </w:p>
    <w:p w14:paraId="525B7F47" w14:textId="77777777" w:rsidR="00F97DC0" w:rsidRPr="00E83484" w:rsidRDefault="00F97DC0" w:rsidP="00F97DC0">
      <w:pPr>
        <w:tabs>
          <w:tab w:val="left" w:pos="567"/>
        </w:tabs>
        <w:spacing w:after="60" w:line="252" w:lineRule="auto"/>
        <w:ind w:left="567" w:hanging="567"/>
        <w:jc w:val="both"/>
        <w:rPr>
          <w:rFonts w:ascii="Nudista" w:hAnsi="Nudista" w:cs="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722"/>
        <w:gridCol w:w="2101"/>
        <w:gridCol w:w="1416"/>
        <w:gridCol w:w="1284"/>
      </w:tblGrid>
      <w:tr w:rsidR="00F97DC0" w:rsidRPr="00E83484" w14:paraId="7D67E242" w14:textId="77777777" w:rsidTr="006C2BB0">
        <w:trPr>
          <w:jc w:val="center"/>
        </w:trPr>
        <w:tc>
          <w:tcPr>
            <w:tcW w:w="702" w:type="dxa"/>
            <w:shd w:val="clear" w:color="auto" w:fill="D9D9D9"/>
            <w:vAlign w:val="center"/>
          </w:tcPr>
          <w:p w14:paraId="1B2EA594" w14:textId="77777777" w:rsidR="00F97DC0" w:rsidRPr="00E83484" w:rsidRDefault="00F97DC0" w:rsidP="006C2BB0">
            <w:pPr>
              <w:tabs>
                <w:tab w:val="left" w:pos="567"/>
              </w:tabs>
              <w:spacing w:before="60" w:after="60" w:line="252" w:lineRule="auto"/>
              <w:jc w:val="center"/>
              <w:rPr>
                <w:rFonts w:ascii="Nudista" w:hAnsi="Nudista" w:cs="Arial"/>
                <w:sz w:val="20"/>
                <w:szCs w:val="20"/>
              </w:rPr>
            </w:pPr>
            <w:r w:rsidRPr="00E83484">
              <w:rPr>
                <w:rFonts w:ascii="Nudista" w:hAnsi="Nudista" w:cs="Arial"/>
                <w:sz w:val="20"/>
                <w:szCs w:val="20"/>
              </w:rPr>
              <w:t>P. č.</w:t>
            </w:r>
          </w:p>
        </w:tc>
        <w:tc>
          <w:tcPr>
            <w:tcW w:w="1984" w:type="dxa"/>
            <w:shd w:val="clear" w:color="auto" w:fill="D9D9D9"/>
            <w:vAlign w:val="center"/>
          </w:tcPr>
          <w:p w14:paraId="6792EFFC" w14:textId="77777777" w:rsidR="00F97DC0" w:rsidRPr="00E83484" w:rsidRDefault="00F97DC0" w:rsidP="006C2BB0">
            <w:pPr>
              <w:tabs>
                <w:tab w:val="left" w:pos="567"/>
              </w:tabs>
              <w:spacing w:before="60" w:after="60" w:line="252" w:lineRule="auto"/>
              <w:jc w:val="center"/>
              <w:rPr>
                <w:rFonts w:ascii="Nudista" w:hAnsi="Nudista" w:cs="Arial"/>
                <w:sz w:val="20"/>
                <w:szCs w:val="20"/>
              </w:rPr>
            </w:pPr>
            <w:r w:rsidRPr="00E83484">
              <w:rPr>
                <w:rFonts w:ascii="Nudista" w:hAnsi="Nudista" w:cs="Arial"/>
                <w:sz w:val="20"/>
                <w:szCs w:val="20"/>
              </w:rPr>
              <w:t>Obchodné meno a sídlo</w:t>
            </w:r>
            <w:r w:rsidRPr="00E83484">
              <w:rPr>
                <w:rFonts w:ascii="Nudista" w:hAnsi="Nudista"/>
              </w:rPr>
              <w:t xml:space="preserve"> </w:t>
            </w:r>
            <w:r w:rsidRPr="00E83484">
              <w:rPr>
                <w:rFonts w:ascii="Nudista" w:hAnsi="Nudista" w:cs="Arial"/>
                <w:sz w:val="20"/>
                <w:szCs w:val="20"/>
              </w:rPr>
              <w:t>subdodávateľa</w:t>
            </w:r>
          </w:p>
        </w:tc>
        <w:tc>
          <w:tcPr>
            <w:tcW w:w="1722" w:type="dxa"/>
            <w:shd w:val="clear" w:color="auto" w:fill="D9D9D9"/>
            <w:vAlign w:val="center"/>
          </w:tcPr>
          <w:p w14:paraId="0B0D92DB" w14:textId="77777777" w:rsidR="00F97DC0" w:rsidRPr="00E83484" w:rsidRDefault="00F97DC0" w:rsidP="006C2BB0">
            <w:pPr>
              <w:spacing w:before="60" w:after="60" w:line="252" w:lineRule="auto"/>
              <w:jc w:val="center"/>
              <w:rPr>
                <w:rFonts w:ascii="Nudista" w:hAnsi="Nudista" w:cs="Arial"/>
                <w:sz w:val="20"/>
                <w:szCs w:val="20"/>
              </w:rPr>
            </w:pPr>
            <w:r w:rsidRPr="00E83484">
              <w:rPr>
                <w:rFonts w:ascii="Nudista" w:hAnsi="Nudista" w:cs="Arial"/>
                <w:sz w:val="20"/>
                <w:szCs w:val="20"/>
              </w:rPr>
              <w:t>IČO</w:t>
            </w:r>
          </w:p>
        </w:tc>
        <w:tc>
          <w:tcPr>
            <w:tcW w:w="2101" w:type="dxa"/>
            <w:shd w:val="clear" w:color="auto" w:fill="D9D9D9"/>
          </w:tcPr>
          <w:p w14:paraId="22C79C26" w14:textId="77777777" w:rsidR="00F97DC0" w:rsidRPr="00E83484" w:rsidRDefault="00F97DC0" w:rsidP="006C2BB0">
            <w:pPr>
              <w:spacing w:before="60" w:after="60" w:line="252" w:lineRule="auto"/>
              <w:jc w:val="center"/>
              <w:rPr>
                <w:rFonts w:ascii="Nudista" w:hAnsi="Nudista" w:cs="Arial"/>
                <w:sz w:val="20"/>
                <w:szCs w:val="20"/>
              </w:rPr>
            </w:pPr>
            <w:r w:rsidRPr="00E83484">
              <w:rPr>
                <w:rFonts w:ascii="Nudista" w:hAnsi="Nudista" w:cs="Arial"/>
                <w:sz w:val="20"/>
                <w:szCs w:val="20"/>
              </w:rPr>
              <w:t>Meno a priezvisko, adresa pobytu a dátum narodenia osoby oprávnenej konať za subdodávateľa</w:t>
            </w:r>
          </w:p>
        </w:tc>
        <w:tc>
          <w:tcPr>
            <w:tcW w:w="1416" w:type="dxa"/>
            <w:shd w:val="clear" w:color="auto" w:fill="D9D9D9"/>
            <w:vAlign w:val="center"/>
          </w:tcPr>
          <w:p w14:paraId="5EBE274F" w14:textId="77777777" w:rsidR="00F97DC0" w:rsidRPr="00E83484" w:rsidRDefault="00F97DC0" w:rsidP="006C2BB0">
            <w:pPr>
              <w:spacing w:before="60" w:after="60" w:line="252" w:lineRule="auto"/>
              <w:jc w:val="center"/>
              <w:rPr>
                <w:rFonts w:ascii="Nudista" w:hAnsi="Nudista" w:cs="Arial"/>
                <w:sz w:val="20"/>
                <w:szCs w:val="20"/>
              </w:rPr>
            </w:pPr>
            <w:r w:rsidRPr="00E83484">
              <w:rPr>
                <w:rFonts w:ascii="Nudista" w:hAnsi="Nudista" w:cs="Arial"/>
                <w:sz w:val="20"/>
                <w:szCs w:val="20"/>
              </w:rPr>
              <w:t>Podiel na plnení Zmluvy v %</w:t>
            </w:r>
          </w:p>
        </w:tc>
        <w:tc>
          <w:tcPr>
            <w:tcW w:w="1284" w:type="dxa"/>
            <w:shd w:val="clear" w:color="auto" w:fill="D9D9D9"/>
            <w:vAlign w:val="center"/>
          </w:tcPr>
          <w:p w14:paraId="3FF6E2CE" w14:textId="77777777" w:rsidR="00F97DC0" w:rsidRPr="00E83484" w:rsidRDefault="00F97DC0" w:rsidP="006C2BB0">
            <w:pPr>
              <w:spacing w:before="60" w:after="60" w:line="252" w:lineRule="auto"/>
              <w:jc w:val="center"/>
              <w:rPr>
                <w:rFonts w:ascii="Nudista" w:hAnsi="Nudista" w:cs="Arial"/>
                <w:sz w:val="20"/>
                <w:szCs w:val="20"/>
              </w:rPr>
            </w:pPr>
            <w:r w:rsidRPr="00E83484">
              <w:rPr>
                <w:rFonts w:ascii="Nudista" w:hAnsi="Nudista" w:cs="Arial"/>
                <w:sz w:val="20"/>
                <w:szCs w:val="20"/>
              </w:rPr>
              <w:t>Predmet subdodávky</w:t>
            </w:r>
          </w:p>
        </w:tc>
      </w:tr>
      <w:tr w:rsidR="00F97DC0" w:rsidRPr="00E83484" w14:paraId="4680DE6A" w14:textId="77777777" w:rsidTr="006C2BB0">
        <w:trPr>
          <w:trHeight w:val="624"/>
          <w:jc w:val="center"/>
        </w:trPr>
        <w:tc>
          <w:tcPr>
            <w:tcW w:w="702" w:type="dxa"/>
            <w:shd w:val="clear" w:color="auto" w:fill="auto"/>
            <w:vAlign w:val="center"/>
          </w:tcPr>
          <w:p w14:paraId="155FED9F" w14:textId="77777777" w:rsidR="00F97DC0" w:rsidRPr="00E83484" w:rsidRDefault="00F97DC0" w:rsidP="006C2BB0">
            <w:pPr>
              <w:tabs>
                <w:tab w:val="left" w:pos="567"/>
              </w:tabs>
              <w:spacing w:before="60" w:after="60" w:line="252" w:lineRule="auto"/>
              <w:jc w:val="center"/>
              <w:rPr>
                <w:rFonts w:ascii="Nudista" w:hAnsi="Nudista" w:cs="Arial"/>
                <w:sz w:val="20"/>
                <w:szCs w:val="20"/>
              </w:rPr>
            </w:pPr>
            <w:r w:rsidRPr="00E83484">
              <w:rPr>
                <w:rFonts w:ascii="Nudista" w:hAnsi="Nudista" w:cs="Arial"/>
                <w:sz w:val="20"/>
                <w:szCs w:val="20"/>
              </w:rPr>
              <w:t>1.</w:t>
            </w:r>
          </w:p>
        </w:tc>
        <w:tc>
          <w:tcPr>
            <w:tcW w:w="1984" w:type="dxa"/>
            <w:shd w:val="clear" w:color="auto" w:fill="auto"/>
          </w:tcPr>
          <w:p w14:paraId="1C2BB91E"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1722" w:type="dxa"/>
            <w:shd w:val="clear" w:color="auto" w:fill="auto"/>
          </w:tcPr>
          <w:p w14:paraId="54696AE5"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2101" w:type="dxa"/>
          </w:tcPr>
          <w:p w14:paraId="6B36B977" w14:textId="77777777" w:rsidR="00F97DC0" w:rsidRPr="00E83484" w:rsidRDefault="00F97DC0" w:rsidP="006C2BB0">
            <w:pPr>
              <w:tabs>
                <w:tab w:val="left" w:pos="567"/>
              </w:tabs>
              <w:spacing w:before="60" w:after="60" w:line="252" w:lineRule="auto"/>
              <w:jc w:val="both"/>
              <w:rPr>
                <w:rFonts w:ascii="Nudista" w:hAnsi="Nudista" w:cs="Arial"/>
                <w:sz w:val="20"/>
                <w:szCs w:val="20"/>
                <w:highlight w:val="yellow"/>
              </w:rPr>
            </w:pPr>
          </w:p>
        </w:tc>
        <w:tc>
          <w:tcPr>
            <w:tcW w:w="1416" w:type="dxa"/>
            <w:shd w:val="clear" w:color="auto" w:fill="auto"/>
          </w:tcPr>
          <w:p w14:paraId="2D76081D"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1284" w:type="dxa"/>
            <w:shd w:val="clear" w:color="auto" w:fill="auto"/>
          </w:tcPr>
          <w:p w14:paraId="2421FA02"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r>
      <w:tr w:rsidR="00F97DC0" w:rsidRPr="00E83484" w14:paraId="1C5D7203" w14:textId="77777777" w:rsidTr="006C2BB0">
        <w:trPr>
          <w:trHeight w:val="624"/>
          <w:jc w:val="center"/>
        </w:trPr>
        <w:tc>
          <w:tcPr>
            <w:tcW w:w="702" w:type="dxa"/>
            <w:shd w:val="clear" w:color="auto" w:fill="auto"/>
            <w:vAlign w:val="center"/>
          </w:tcPr>
          <w:p w14:paraId="58E1717B" w14:textId="77777777" w:rsidR="00F97DC0" w:rsidRPr="00E83484" w:rsidRDefault="00F97DC0" w:rsidP="006C2BB0">
            <w:pPr>
              <w:tabs>
                <w:tab w:val="left" w:pos="567"/>
              </w:tabs>
              <w:spacing w:before="60" w:after="60" w:line="252" w:lineRule="auto"/>
              <w:jc w:val="center"/>
              <w:rPr>
                <w:rFonts w:ascii="Nudista" w:hAnsi="Nudista" w:cs="Arial"/>
                <w:sz w:val="20"/>
                <w:szCs w:val="20"/>
              </w:rPr>
            </w:pPr>
            <w:r w:rsidRPr="00E83484">
              <w:rPr>
                <w:rFonts w:ascii="Nudista" w:hAnsi="Nudista" w:cs="Arial"/>
                <w:sz w:val="20"/>
                <w:szCs w:val="20"/>
              </w:rPr>
              <w:t>2.</w:t>
            </w:r>
          </w:p>
        </w:tc>
        <w:tc>
          <w:tcPr>
            <w:tcW w:w="1984" w:type="dxa"/>
            <w:shd w:val="clear" w:color="auto" w:fill="auto"/>
          </w:tcPr>
          <w:p w14:paraId="5BCB67E1"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1722" w:type="dxa"/>
            <w:shd w:val="clear" w:color="auto" w:fill="auto"/>
          </w:tcPr>
          <w:p w14:paraId="255D07AB"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2101" w:type="dxa"/>
          </w:tcPr>
          <w:p w14:paraId="7CFBF84B"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1416" w:type="dxa"/>
            <w:shd w:val="clear" w:color="auto" w:fill="auto"/>
          </w:tcPr>
          <w:p w14:paraId="697158E5"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c>
          <w:tcPr>
            <w:tcW w:w="1284" w:type="dxa"/>
            <w:shd w:val="clear" w:color="auto" w:fill="auto"/>
          </w:tcPr>
          <w:p w14:paraId="3C6C2893" w14:textId="77777777" w:rsidR="00F97DC0" w:rsidRPr="00E83484" w:rsidRDefault="00F97DC0" w:rsidP="006C2BB0">
            <w:pPr>
              <w:tabs>
                <w:tab w:val="left" w:pos="567"/>
              </w:tabs>
              <w:spacing w:before="60" w:after="60" w:line="252" w:lineRule="auto"/>
              <w:jc w:val="both"/>
              <w:rPr>
                <w:rFonts w:ascii="Nudista" w:hAnsi="Nudista" w:cs="Arial"/>
                <w:sz w:val="20"/>
                <w:szCs w:val="20"/>
              </w:rPr>
            </w:pPr>
          </w:p>
        </w:tc>
      </w:tr>
    </w:tbl>
    <w:p w14:paraId="47EB9210" w14:textId="77777777" w:rsidR="00F97DC0" w:rsidRPr="00E83484" w:rsidRDefault="00F97DC0" w:rsidP="00F97DC0">
      <w:pPr>
        <w:tabs>
          <w:tab w:val="left" w:pos="567"/>
        </w:tabs>
        <w:spacing w:after="60" w:line="252" w:lineRule="auto"/>
        <w:ind w:left="567" w:hanging="567"/>
        <w:jc w:val="both"/>
        <w:rPr>
          <w:rFonts w:ascii="Nudista" w:hAnsi="Nudista" w:cs="Arial"/>
          <w:sz w:val="20"/>
          <w:szCs w:val="20"/>
        </w:rPr>
      </w:pPr>
    </w:p>
    <w:p w14:paraId="334F59C3" w14:textId="77777777" w:rsidR="00F97DC0" w:rsidRPr="00E83484" w:rsidRDefault="00F97DC0" w:rsidP="00F97DC0">
      <w:pPr>
        <w:pStyle w:val="Style8"/>
        <w:widowControl/>
        <w:tabs>
          <w:tab w:val="left" w:leader="dot" w:pos="2266"/>
          <w:tab w:val="left" w:pos="5674"/>
        </w:tabs>
        <w:spacing w:before="86" w:line="240" w:lineRule="auto"/>
        <w:ind w:left="4956" w:hanging="4956"/>
        <w:jc w:val="both"/>
        <w:rPr>
          <w:rFonts w:ascii="Nudista" w:hAnsi="Nudista" w:cs="Times New Roman"/>
          <w:sz w:val="20"/>
          <w:szCs w:val="20"/>
        </w:rPr>
      </w:pPr>
      <w:r w:rsidRPr="00E83484">
        <w:rPr>
          <w:rStyle w:val="FontStyle46"/>
          <w:rFonts w:ascii="Nudista" w:hAnsi="Nudista" w:cs="Times New Roman"/>
          <w:sz w:val="20"/>
          <w:szCs w:val="20"/>
        </w:rPr>
        <w:t>V</w:t>
      </w:r>
      <w:r w:rsidRPr="00E83484">
        <w:rPr>
          <w:rFonts w:ascii="Nudista" w:hAnsi="Nudista"/>
          <w:i/>
          <w:sz w:val="20"/>
          <w:szCs w:val="20"/>
          <w:highlight w:val="lightGray"/>
        </w:rPr>
        <w:t>[doplní uchádzač]</w:t>
      </w:r>
      <w:r w:rsidRPr="00E83484">
        <w:rPr>
          <w:rStyle w:val="FontStyle46"/>
          <w:rFonts w:ascii="Nudista" w:hAnsi="Nudista" w:cs="Times New Roman"/>
          <w:sz w:val="20"/>
          <w:szCs w:val="20"/>
        </w:rPr>
        <w:t>, dňa</w:t>
      </w:r>
      <w:r w:rsidRPr="00E83484">
        <w:rPr>
          <w:rFonts w:ascii="Nudista" w:hAnsi="Nudista"/>
          <w:i/>
          <w:sz w:val="20"/>
          <w:szCs w:val="20"/>
          <w:highlight w:val="lightGray"/>
        </w:rPr>
        <w:t>[doplní uchádzač]</w:t>
      </w:r>
    </w:p>
    <w:p w14:paraId="0633618A" w14:textId="77777777" w:rsidR="00F97DC0" w:rsidRPr="00E83484" w:rsidRDefault="00F97DC0" w:rsidP="00F97DC0">
      <w:pPr>
        <w:pStyle w:val="Style8"/>
        <w:widowControl/>
        <w:spacing w:line="240" w:lineRule="auto"/>
        <w:jc w:val="both"/>
        <w:rPr>
          <w:rFonts w:ascii="Nudista" w:hAnsi="Nudista" w:cs="Times New Roman"/>
          <w:sz w:val="20"/>
          <w:szCs w:val="20"/>
        </w:rPr>
      </w:pPr>
    </w:p>
    <w:p w14:paraId="7C319A7C" w14:textId="77777777" w:rsidR="00F97DC0" w:rsidRPr="00E83484" w:rsidRDefault="00F97DC0" w:rsidP="00F97DC0">
      <w:pPr>
        <w:pStyle w:val="Style8"/>
        <w:widowControl/>
        <w:spacing w:line="240" w:lineRule="auto"/>
        <w:jc w:val="both"/>
        <w:rPr>
          <w:rFonts w:ascii="Nudista" w:hAnsi="Nudista" w:cs="Times New Roman"/>
          <w:sz w:val="20"/>
          <w:szCs w:val="20"/>
        </w:rPr>
      </w:pPr>
    </w:p>
    <w:p w14:paraId="16007F76" w14:textId="77777777" w:rsidR="00F97DC0" w:rsidRPr="00E83484" w:rsidRDefault="00F97DC0" w:rsidP="00F97DC0">
      <w:pPr>
        <w:pStyle w:val="Style8"/>
        <w:widowControl/>
        <w:spacing w:line="240" w:lineRule="auto"/>
        <w:jc w:val="both"/>
        <w:rPr>
          <w:rFonts w:ascii="Nudista" w:hAnsi="Nudista" w:cs="Times New Roman"/>
          <w:sz w:val="20"/>
          <w:szCs w:val="20"/>
        </w:rPr>
      </w:pPr>
    </w:p>
    <w:p w14:paraId="2C268173" w14:textId="5ADA8D99" w:rsidR="00F97DC0" w:rsidRPr="00E83484" w:rsidRDefault="00F97DC0" w:rsidP="00F97DC0">
      <w:pPr>
        <w:pStyle w:val="Style8"/>
        <w:widowControl/>
        <w:tabs>
          <w:tab w:val="left" w:pos="4962"/>
        </w:tabs>
        <w:spacing w:before="10" w:line="240" w:lineRule="auto"/>
        <w:jc w:val="both"/>
        <w:rPr>
          <w:rStyle w:val="FontStyle46"/>
          <w:rFonts w:ascii="Nudista" w:hAnsi="Nudista" w:cs="Times New Roman"/>
          <w:sz w:val="20"/>
          <w:szCs w:val="20"/>
        </w:rPr>
      </w:pPr>
      <w:r>
        <w:rPr>
          <w:rStyle w:val="FontStyle46"/>
          <w:rFonts w:ascii="Nudista" w:hAnsi="Nudista" w:cs="Times New Roman"/>
          <w:sz w:val="20"/>
          <w:szCs w:val="20"/>
        </w:rPr>
        <w:t>Poskytovateľ</w:t>
      </w:r>
      <w:r w:rsidRPr="00E83484">
        <w:rPr>
          <w:rStyle w:val="FontStyle46"/>
          <w:rFonts w:ascii="Nudista" w:hAnsi="Nudista" w:cs="Times New Roman"/>
          <w:sz w:val="20"/>
          <w:szCs w:val="20"/>
        </w:rPr>
        <w:t>:</w:t>
      </w:r>
    </w:p>
    <w:p w14:paraId="5C40D95D" w14:textId="77777777" w:rsidR="00F97DC0" w:rsidRPr="00E83484" w:rsidRDefault="00F97DC0" w:rsidP="00F97DC0">
      <w:pPr>
        <w:pStyle w:val="Style8"/>
        <w:widowControl/>
        <w:tabs>
          <w:tab w:val="left" w:pos="5678"/>
        </w:tabs>
        <w:spacing w:before="10" w:line="240" w:lineRule="auto"/>
        <w:jc w:val="both"/>
        <w:rPr>
          <w:rStyle w:val="FontStyle46"/>
          <w:rFonts w:ascii="Nudista" w:hAnsi="Nudista" w:cs="Times New Roman"/>
          <w:sz w:val="20"/>
          <w:szCs w:val="20"/>
        </w:rPr>
      </w:pPr>
    </w:p>
    <w:p w14:paraId="3EDFB4A7" w14:textId="77777777" w:rsidR="00F97DC0" w:rsidRPr="00E83484" w:rsidRDefault="00F97DC0" w:rsidP="00F97DC0">
      <w:pPr>
        <w:pStyle w:val="Style8"/>
        <w:widowControl/>
        <w:tabs>
          <w:tab w:val="left" w:pos="5678"/>
        </w:tabs>
        <w:spacing w:before="10" w:line="240" w:lineRule="auto"/>
        <w:jc w:val="both"/>
        <w:rPr>
          <w:rStyle w:val="FontStyle46"/>
          <w:rFonts w:ascii="Nudista" w:hAnsi="Nudista" w:cs="Times New Roman"/>
          <w:sz w:val="20"/>
          <w:szCs w:val="20"/>
        </w:rPr>
      </w:pPr>
    </w:p>
    <w:p w14:paraId="27224BC7" w14:textId="77777777" w:rsidR="00F97DC0" w:rsidRPr="00E83484" w:rsidRDefault="00F97DC0" w:rsidP="00F97DC0">
      <w:pPr>
        <w:pStyle w:val="Style8"/>
        <w:widowControl/>
        <w:tabs>
          <w:tab w:val="left" w:pos="5678"/>
        </w:tabs>
        <w:spacing w:before="10" w:line="240" w:lineRule="auto"/>
        <w:jc w:val="both"/>
        <w:rPr>
          <w:rStyle w:val="FontStyle46"/>
          <w:rFonts w:ascii="Nudista" w:hAnsi="Nudista" w:cs="Times New Roman"/>
          <w:sz w:val="20"/>
          <w:szCs w:val="20"/>
        </w:rPr>
      </w:pPr>
    </w:p>
    <w:p w14:paraId="69C1D45A" w14:textId="77777777" w:rsidR="00F97DC0" w:rsidRPr="00E83484" w:rsidRDefault="00F97DC0" w:rsidP="00F97DC0">
      <w:pPr>
        <w:pStyle w:val="Style8"/>
        <w:widowControl/>
        <w:tabs>
          <w:tab w:val="left" w:pos="5678"/>
        </w:tabs>
        <w:spacing w:before="10" w:line="240" w:lineRule="auto"/>
        <w:jc w:val="both"/>
        <w:rPr>
          <w:rStyle w:val="FontStyle46"/>
          <w:rFonts w:ascii="Nudista" w:hAnsi="Nudista" w:cs="Times New Roman"/>
          <w:sz w:val="20"/>
          <w:szCs w:val="20"/>
        </w:rPr>
      </w:pPr>
    </w:p>
    <w:p w14:paraId="4BFC7057" w14:textId="77777777" w:rsidR="00F97DC0" w:rsidRPr="00E83484" w:rsidRDefault="00F97DC0" w:rsidP="00F97DC0">
      <w:pPr>
        <w:pStyle w:val="Style8"/>
        <w:widowControl/>
        <w:tabs>
          <w:tab w:val="left" w:pos="4962"/>
        </w:tabs>
        <w:spacing w:before="10" w:line="240" w:lineRule="auto"/>
        <w:jc w:val="both"/>
        <w:rPr>
          <w:rStyle w:val="FontStyle46"/>
          <w:rFonts w:ascii="Nudista" w:hAnsi="Nudista" w:cs="Times New Roman"/>
          <w:sz w:val="20"/>
          <w:szCs w:val="20"/>
        </w:rPr>
      </w:pPr>
      <w:r w:rsidRPr="00E83484">
        <w:rPr>
          <w:rStyle w:val="FontStyle46"/>
          <w:rFonts w:ascii="Nudista" w:hAnsi="Nudista" w:cs="Times New Roman"/>
          <w:sz w:val="20"/>
          <w:szCs w:val="20"/>
        </w:rPr>
        <w:t>________________________________</w:t>
      </w:r>
    </w:p>
    <w:p w14:paraId="2E6E85CF" w14:textId="77777777" w:rsidR="00F97DC0" w:rsidRPr="00E83484" w:rsidRDefault="00F97DC0" w:rsidP="00F97DC0">
      <w:pPr>
        <w:spacing w:line="240" w:lineRule="auto"/>
        <w:jc w:val="both"/>
        <w:rPr>
          <w:rFonts w:ascii="Nudista" w:hAnsi="Nudista"/>
        </w:rPr>
      </w:pPr>
      <w:r w:rsidRPr="00E83484">
        <w:rPr>
          <w:rFonts w:ascii="Nudista" w:hAnsi="Nudista" w:cs="Arial"/>
          <w:bCs/>
          <w:i/>
          <w:sz w:val="20"/>
          <w:szCs w:val="20"/>
        </w:rPr>
        <w:t>[</w:t>
      </w:r>
      <w:r w:rsidRPr="00E83484">
        <w:rPr>
          <w:rFonts w:ascii="Nudista" w:hAnsi="Nudista" w:cs="Arial"/>
          <w:bCs/>
          <w:i/>
          <w:sz w:val="20"/>
          <w:szCs w:val="20"/>
          <w:highlight w:val="lightGray"/>
        </w:rPr>
        <w:t>doplniť meno a</w:t>
      </w:r>
      <w:r w:rsidRPr="00E83484">
        <w:rPr>
          <w:rFonts w:ascii="Nudista" w:hAnsi="Nudista" w:cs="Calibri"/>
          <w:bCs/>
          <w:i/>
          <w:sz w:val="20"/>
          <w:szCs w:val="20"/>
          <w:highlight w:val="lightGray"/>
        </w:rPr>
        <w:t> </w:t>
      </w:r>
      <w:r w:rsidRPr="00E83484">
        <w:rPr>
          <w:rFonts w:ascii="Nudista" w:hAnsi="Nudista" w:cs="Arial"/>
          <w:bCs/>
          <w:i/>
          <w:sz w:val="20"/>
          <w:szCs w:val="20"/>
          <w:highlight w:val="lightGray"/>
        </w:rPr>
        <w:t>priezvisko</w:t>
      </w:r>
      <w:r w:rsidRPr="00E83484">
        <w:rPr>
          <w:rFonts w:ascii="Nudista" w:hAnsi="Nudista" w:cs="Calibri"/>
          <w:bCs/>
          <w:i/>
          <w:sz w:val="20"/>
          <w:szCs w:val="20"/>
        </w:rPr>
        <w:t> </w:t>
      </w:r>
      <w:r w:rsidRPr="00E83484">
        <w:rPr>
          <w:rFonts w:ascii="Nudista" w:hAnsi="Nudista" w:cs="Arial"/>
          <w:bCs/>
          <w:i/>
          <w:sz w:val="20"/>
          <w:szCs w:val="20"/>
        </w:rPr>
        <w:t xml:space="preserve"> </w:t>
      </w:r>
    </w:p>
    <w:p w14:paraId="6110259F" w14:textId="77777777" w:rsidR="00F97DC0" w:rsidRPr="00E83484" w:rsidRDefault="00F97DC0" w:rsidP="00F97DC0">
      <w:pPr>
        <w:spacing w:line="240" w:lineRule="auto"/>
        <w:jc w:val="both"/>
        <w:rPr>
          <w:rFonts w:ascii="Nudista" w:hAnsi="Nudista"/>
        </w:rPr>
      </w:pPr>
      <w:r w:rsidRPr="00E83484">
        <w:rPr>
          <w:rFonts w:ascii="Nudista" w:hAnsi="Nudista" w:cs="Arial"/>
          <w:bCs/>
          <w:i/>
          <w:sz w:val="20"/>
          <w:szCs w:val="20"/>
          <w:highlight w:val="lightGray"/>
        </w:rPr>
        <w:t>a</w:t>
      </w:r>
      <w:r w:rsidRPr="00E83484">
        <w:rPr>
          <w:rFonts w:ascii="Nudista" w:hAnsi="Nudista" w:cs="Calibri"/>
          <w:bCs/>
          <w:i/>
          <w:sz w:val="20"/>
          <w:szCs w:val="20"/>
          <w:highlight w:val="lightGray"/>
        </w:rPr>
        <w:t> </w:t>
      </w:r>
      <w:r w:rsidRPr="00E83484">
        <w:rPr>
          <w:rFonts w:ascii="Nudista" w:hAnsi="Nudista" w:cs="Arial"/>
          <w:bCs/>
          <w:i/>
          <w:sz w:val="20"/>
          <w:szCs w:val="20"/>
          <w:highlight w:val="lightGray"/>
        </w:rPr>
        <w:t xml:space="preserve"> podpis oprávnenej osoby</w:t>
      </w:r>
      <w:r w:rsidRPr="00E83484">
        <w:rPr>
          <w:rFonts w:ascii="Nudista" w:hAnsi="Nudista" w:cs="Arial"/>
          <w:bCs/>
          <w:i/>
          <w:sz w:val="20"/>
          <w:szCs w:val="20"/>
        </w:rPr>
        <w:t xml:space="preserve">] </w:t>
      </w:r>
    </w:p>
    <w:p w14:paraId="43803348" w14:textId="77777777" w:rsidR="00F97DC0" w:rsidRPr="00A718D9" w:rsidRDefault="00F97DC0" w:rsidP="00F97DC0">
      <w:pPr>
        <w:pStyle w:val="SAP1"/>
        <w:widowControl/>
        <w:numPr>
          <w:ilvl w:val="0"/>
          <w:numId w:val="0"/>
        </w:numPr>
        <w:spacing w:before="0" w:after="0" w:line="240" w:lineRule="auto"/>
        <w:ind w:left="576" w:hanging="576"/>
        <w:rPr>
          <w:rFonts w:ascii="Nudista" w:hAnsi="Nudista"/>
          <w:lang w:val="sk-SK"/>
        </w:rPr>
      </w:pPr>
    </w:p>
    <w:p w14:paraId="7D341489" w14:textId="77777777" w:rsidR="00FA4EF7" w:rsidRPr="00A14F66" w:rsidRDefault="00FA4EF7">
      <w:pPr>
        <w:ind w:left="708" w:firstLine="708"/>
        <w:jc w:val="both"/>
        <w:rPr>
          <w:rFonts w:ascii="Nudista" w:hAnsi="Nudista" w:cs="Times New Roman"/>
          <w:sz w:val="20"/>
          <w:szCs w:val="20"/>
        </w:rPr>
      </w:pPr>
    </w:p>
    <w:sectPr w:rsidR="00FA4EF7" w:rsidRPr="00A14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ECA8" w14:textId="77777777" w:rsidR="007012D3" w:rsidRDefault="007012D3" w:rsidP="00596885">
      <w:pPr>
        <w:spacing w:line="240" w:lineRule="auto"/>
      </w:pPr>
      <w:r>
        <w:separator/>
      </w:r>
    </w:p>
  </w:endnote>
  <w:endnote w:type="continuationSeparator" w:id="0">
    <w:p w14:paraId="268740DE" w14:textId="77777777" w:rsidR="007012D3" w:rsidRDefault="007012D3" w:rsidP="00596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Nudista">
    <w:altName w:val="Calibri"/>
    <w:panose1 w:val="020B0604020202020204"/>
    <w:charset w:val="00"/>
    <w:family w:val="modern"/>
    <w:notTrueType/>
    <w:pitch w:val="variable"/>
    <w:sig w:usb0="A00000AF"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51991"/>
      <w:docPartObj>
        <w:docPartGallery w:val="Page Numbers (Bottom of Page)"/>
        <w:docPartUnique/>
      </w:docPartObj>
    </w:sdtPr>
    <w:sdtEndPr>
      <w:rPr>
        <w:rFonts w:ascii="Nudista" w:hAnsi="Nudista"/>
        <w:sz w:val="20"/>
        <w:szCs w:val="20"/>
      </w:rPr>
    </w:sdtEndPr>
    <w:sdtContent>
      <w:p w14:paraId="767E84BF" w14:textId="2B3A3BDC" w:rsidR="00596885" w:rsidRPr="00436403" w:rsidRDefault="00596885">
        <w:pPr>
          <w:pStyle w:val="Pta"/>
          <w:jc w:val="center"/>
          <w:rPr>
            <w:rFonts w:ascii="Nudista" w:hAnsi="Nudista"/>
            <w:sz w:val="20"/>
            <w:szCs w:val="20"/>
          </w:rPr>
        </w:pPr>
        <w:r w:rsidRPr="00436403">
          <w:rPr>
            <w:rFonts w:ascii="Nudista" w:hAnsi="Nudista"/>
            <w:sz w:val="20"/>
            <w:szCs w:val="20"/>
          </w:rPr>
          <w:fldChar w:fldCharType="begin"/>
        </w:r>
        <w:r w:rsidRPr="00436403">
          <w:rPr>
            <w:rFonts w:ascii="Nudista" w:hAnsi="Nudista"/>
            <w:sz w:val="20"/>
            <w:szCs w:val="20"/>
          </w:rPr>
          <w:instrText>PAGE   \* MERGEFORMAT</w:instrText>
        </w:r>
        <w:r w:rsidRPr="00436403">
          <w:rPr>
            <w:rFonts w:ascii="Nudista" w:hAnsi="Nudista"/>
            <w:sz w:val="20"/>
            <w:szCs w:val="20"/>
          </w:rPr>
          <w:fldChar w:fldCharType="separate"/>
        </w:r>
        <w:r w:rsidR="00674C42">
          <w:rPr>
            <w:rFonts w:ascii="Nudista" w:hAnsi="Nudista"/>
            <w:noProof/>
            <w:sz w:val="20"/>
            <w:szCs w:val="20"/>
          </w:rPr>
          <w:t>9</w:t>
        </w:r>
        <w:r w:rsidRPr="00436403">
          <w:rPr>
            <w:rFonts w:ascii="Nudista" w:hAnsi="Nudista"/>
            <w:sz w:val="20"/>
            <w:szCs w:val="20"/>
          </w:rPr>
          <w:fldChar w:fldCharType="end"/>
        </w:r>
      </w:p>
    </w:sdtContent>
  </w:sdt>
  <w:p w14:paraId="6EB78B1F" w14:textId="77777777" w:rsidR="00596885" w:rsidRDefault="005968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4CED" w14:textId="77777777" w:rsidR="007012D3" w:rsidRDefault="007012D3" w:rsidP="00596885">
      <w:pPr>
        <w:spacing w:line="240" w:lineRule="auto"/>
      </w:pPr>
      <w:r>
        <w:separator/>
      </w:r>
    </w:p>
  </w:footnote>
  <w:footnote w:type="continuationSeparator" w:id="0">
    <w:p w14:paraId="699E8876" w14:textId="77777777" w:rsidR="007012D3" w:rsidRDefault="007012D3" w:rsidP="005968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30643"/>
    <w:multiLevelType w:val="multilevel"/>
    <w:tmpl w:val="70341246"/>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2" w15:restartNumberingAfterBreak="0">
    <w:nsid w:val="0A8E16F7"/>
    <w:multiLevelType w:val="hybridMultilevel"/>
    <w:tmpl w:val="8352739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A9F388F"/>
    <w:multiLevelType w:val="hybridMultilevel"/>
    <w:tmpl w:val="E90CFC62"/>
    <w:lvl w:ilvl="0" w:tplc="784A3972">
      <w:start w:val="12"/>
      <w:numFmt w:val="decimal"/>
      <w:lvlText w:val="4.%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305830"/>
    <w:multiLevelType w:val="hybridMultilevel"/>
    <w:tmpl w:val="08EEFA52"/>
    <w:lvl w:ilvl="0" w:tplc="D92E5F1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B537DE"/>
    <w:multiLevelType w:val="hybridMultilevel"/>
    <w:tmpl w:val="E8BE7690"/>
    <w:lvl w:ilvl="0" w:tplc="B63233BC">
      <w:start w:val="12"/>
      <w:numFmt w:val="decimal"/>
      <w:lvlText w:val="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602B5"/>
    <w:multiLevelType w:val="hybridMultilevel"/>
    <w:tmpl w:val="28C679BE"/>
    <w:lvl w:ilvl="0" w:tplc="F8709136">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191C71"/>
    <w:multiLevelType w:val="hybridMultilevel"/>
    <w:tmpl w:val="E3A86532"/>
    <w:lvl w:ilvl="0" w:tplc="B1C2DC98">
      <w:start w:val="1"/>
      <w:numFmt w:val="decimal"/>
      <w:lvlText w:val="10.%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361DEE"/>
    <w:multiLevelType w:val="hybridMultilevel"/>
    <w:tmpl w:val="7CF2AD46"/>
    <w:lvl w:ilvl="0" w:tplc="DD82540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D5E16"/>
    <w:multiLevelType w:val="hybridMultilevel"/>
    <w:tmpl w:val="A60A62EE"/>
    <w:lvl w:ilvl="0" w:tplc="5194114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CE7228"/>
    <w:multiLevelType w:val="hybridMultilevel"/>
    <w:tmpl w:val="312A6A82"/>
    <w:lvl w:ilvl="0" w:tplc="99CA850A">
      <w:start w:val="1"/>
      <w:numFmt w:val="decimal"/>
      <w:lvlText w:val="4.%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D1C6F"/>
    <w:multiLevelType w:val="multilevel"/>
    <w:tmpl w:val="2A488120"/>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1A796B"/>
    <w:multiLevelType w:val="hybridMultilevel"/>
    <w:tmpl w:val="4F9A2C4E"/>
    <w:lvl w:ilvl="0" w:tplc="D188E656">
      <w:start w:val="1"/>
      <w:numFmt w:val="decimal"/>
      <w:lvlText w:val="12.%1"/>
      <w:lvlJc w:val="left"/>
      <w:pPr>
        <w:ind w:left="8156" w:hanging="360"/>
      </w:pPr>
      <w:rPr>
        <w:rFonts w:hint="default"/>
      </w:rPr>
    </w:lvl>
    <w:lvl w:ilvl="1" w:tplc="041B0019" w:tentative="1">
      <w:start w:val="1"/>
      <w:numFmt w:val="lowerLetter"/>
      <w:lvlText w:val="%2."/>
      <w:lvlJc w:val="left"/>
      <w:pPr>
        <w:ind w:left="8876" w:hanging="360"/>
      </w:pPr>
    </w:lvl>
    <w:lvl w:ilvl="2" w:tplc="041B001B" w:tentative="1">
      <w:start w:val="1"/>
      <w:numFmt w:val="lowerRoman"/>
      <w:lvlText w:val="%3."/>
      <w:lvlJc w:val="right"/>
      <w:pPr>
        <w:ind w:left="9596" w:hanging="180"/>
      </w:pPr>
    </w:lvl>
    <w:lvl w:ilvl="3" w:tplc="041B000F" w:tentative="1">
      <w:start w:val="1"/>
      <w:numFmt w:val="decimal"/>
      <w:lvlText w:val="%4."/>
      <w:lvlJc w:val="left"/>
      <w:pPr>
        <w:ind w:left="10316" w:hanging="360"/>
      </w:pPr>
    </w:lvl>
    <w:lvl w:ilvl="4" w:tplc="041B0019" w:tentative="1">
      <w:start w:val="1"/>
      <w:numFmt w:val="lowerLetter"/>
      <w:lvlText w:val="%5."/>
      <w:lvlJc w:val="left"/>
      <w:pPr>
        <w:ind w:left="11036" w:hanging="360"/>
      </w:pPr>
    </w:lvl>
    <w:lvl w:ilvl="5" w:tplc="041B001B" w:tentative="1">
      <w:start w:val="1"/>
      <w:numFmt w:val="lowerRoman"/>
      <w:lvlText w:val="%6."/>
      <w:lvlJc w:val="right"/>
      <w:pPr>
        <w:ind w:left="11756" w:hanging="180"/>
      </w:pPr>
    </w:lvl>
    <w:lvl w:ilvl="6" w:tplc="041B000F" w:tentative="1">
      <w:start w:val="1"/>
      <w:numFmt w:val="decimal"/>
      <w:lvlText w:val="%7."/>
      <w:lvlJc w:val="left"/>
      <w:pPr>
        <w:ind w:left="12476" w:hanging="360"/>
      </w:pPr>
    </w:lvl>
    <w:lvl w:ilvl="7" w:tplc="041B0019" w:tentative="1">
      <w:start w:val="1"/>
      <w:numFmt w:val="lowerLetter"/>
      <w:lvlText w:val="%8."/>
      <w:lvlJc w:val="left"/>
      <w:pPr>
        <w:ind w:left="13196" w:hanging="360"/>
      </w:pPr>
    </w:lvl>
    <w:lvl w:ilvl="8" w:tplc="041B001B" w:tentative="1">
      <w:start w:val="1"/>
      <w:numFmt w:val="lowerRoman"/>
      <w:lvlText w:val="%9."/>
      <w:lvlJc w:val="right"/>
      <w:pPr>
        <w:ind w:left="13916" w:hanging="180"/>
      </w:pPr>
    </w:lvl>
  </w:abstractNum>
  <w:abstractNum w:abstractNumId="13" w15:restartNumberingAfterBreak="0">
    <w:nsid w:val="32A77C7F"/>
    <w:multiLevelType w:val="hybridMultilevel"/>
    <w:tmpl w:val="B15452A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BCC4218"/>
    <w:multiLevelType w:val="hybridMultilevel"/>
    <w:tmpl w:val="A2D8A51E"/>
    <w:lvl w:ilvl="0" w:tplc="5662477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B070E0"/>
    <w:multiLevelType w:val="hybridMultilevel"/>
    <w:tmpl w:val="803054AA"/>
    <w:lvl w:ilvl="0" w:tplc="B8980EB6">
      <w:start w:val="1"/>
      <w:numFmt w:val="decimal"/>
      <w:lvlText w:val="5.%1"/>
      <w:lvlJc w:val="left"/>
      <w:pPr>
        <w:ind w:left="720" w:hanging="360"/>
      </w:pPr>
      <w:rPr>
        <w:rFonts w:hint="default"/>
        <w:b w:val="0"/>
      </w:rPr>
    </w:lvl>
    <w:lvl w:ilvl="1" w:tplc="697674C4">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C33A90"/>
    <w:multiLevelType w:val="multilevel"/>
    <w:tmpl w:val="F28464D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E55B45"/>
    <w:multiLevelType w:val="hybridMultilevel"/>
    <w:tmpl w:val="83969A4A"/>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3D6756B3"/>
    <w:multiLevelType w:val="hybridMultilevel"/>
    <w:tmpl w:val="A0A44814"/>
    <w:lvl w:ilvl="0" w:tplc="F8709136">
      <w:start w:val="1"/>
      <w:numFmt w:val="decimal"/>
      <w:lvlText w:val="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E7E2F1C"/>
    <w:multiLevelType w:val="hybridMultilevel"/>
    <w:tmpl w:val="63A899E4"/>
    <w:lvl w:ilvl="0" w:tplc="9AB8FEB4">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3E5839"/>
    <w:multiLevelType w:val="hybridMultilevel"/>
    <w:tmpl w:val="851C1F14"/>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15:restartNumberingAfterBreak="0">
    <w:nsid w:val="42F021F9"/>
    <w:multiLevelType w:val="hybridMultilevel"/>
    <w:tmpl w:val="378667AE"/>
    <w:lvl w:ilvl="0" w:tplc="FFFFFFFF">
      <w:start w:val="1"/>
      <w:numFmt w:val="decimal"/>
      <w:lvlText w:val="5.%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E392F"/>
    <w:multiLevelType w:val="hybridMultilevel"/>
    <w:tmpl w:val="0D6C38F6"/>
    <w:lvl w:ilvl="0" w:tplc="697674C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7F4C7D"/>
    <w:multiLevelType w:val="hybridMultilevel"/>
    <w:tmpl w:val="5284E168"/>
    <w:lvl w:ilvl="0" w:tplc="46800A6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586F65"/>
    <w:multiLevelType w:val="hybridMultilevel"/>
    <w:tmpl w:val="914E05F0"/>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820439C"/>
    <w:multiLevelType w:val="hybridMultilevel"/>
    <w:tmpl w:val="5A26C844"/>
    <w:lvl w:ilvl="0" w:tplc="FFFFFFFF">
      <w:start w:val="1"/>
      <w:numFmt w:val="decimal"/>
      <w:lvlText w:val="2.%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564911"/>
    <w:multiLevelType w:val="hybridMultilevel"/>
    <w:tmpl w:val="1884ED32"/>
    <w:lvl w:ilvl="0" w:tplc="D5140AB4">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CD42C09"/>
    <w:multiLevelType w:val="hybridMultilevel"/>
    <w:tmpl w:val="7B40D27E"/>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261A59"/>
    <w:multiLevelType w:val="hybridMultilevel"/>
    <w:tmpl w:val="226855A6"/>
    <w:lvl w:ilvl="0" w:tplc="4C8AAD4A">
      <w:start w:val="1"/>
      <w:numFmt w:val="lowerLetter"/>
      <w:lvlText w:val="%1)"/>
      <w:lvlJc w:val="left"/>
      <w:pPr>
        <w:ind w:left="1287" w:hanging="360"/>
      </w:pPr>
      <w:rPr>
        <w:rFonts w:ascii="Times New Roman" w:hAnsi="Times New Roman" w:cs="Times New Roman" w:hint="default"/>
        <w:caps w:val="0"/>
        <w:strike w:val="0"/>
        <w:dstrike w:val="0"/>
        <w:shadow w:val="0"/>
        <w:emboss w:val="0"/>
        <w:imprint w:val="0"/>
        <w:vanish w:val="0"/>
        <w:sz w:val="24"/>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52206CFC"/>
    <w:multiLevelType w:val="hybridMultilevel"/>
    <w:tmpl w:val="91D2A910"/>
    <w:styleLink w:val="Importovantl1"/>
    <w:lvl w:ilvl="0" w:tplc="37CCD8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BCBE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B1425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4968E7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37E99D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50C81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95C6F4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8BA042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932BF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71F1386"/>
    <w:multiLevelType w:val="hybridMultilevel"/>
    <w:tmpl w:val="3EF6F16C"/>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8BB2E41"/>
    <w:multiLevelType w:val="hybridMultilevel"/>
    <w:tmpl w:val="5E6A9056"/>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48204A"/>
    <w:multiLevelType w:val="hybridMultilevel"/>
    <w:tmpl w:val="A36CFFC0"/>
    <w:lvl w:ilvl="0" w:tplc="DD825400">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9A3596"/>
    <w:multiLevelType w:val="hybridMultilevel"/>
    <w:tmpl w:val="C7105BB2"/>
    <w:lvl w:ilvl="0" w:tplc="9ECED0A4">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E56201"/>
    <w:multiLevelType w:val="multilevel"/>
    <w:tmpl w:val="FF48F50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BE5924"/>
    <w:multiLevelType w:val="hybridMultilevel"/>
    <w:tmpl w:val="65305F62"/>
    <w:lvl w:ilvl="0" w:tplc="A46681F6">
      <w:start w:val="1"/>
      <w:numFmt w:val="decimal"/>
      <w:lvlText w:val="1.%1"/>
      <w:lvlJc w:val="left"/>
      <w:pPr>
        <w:ind w:left="720" w:hanging="360"/>
      </w:pPr>
      <w:rPr>
        <w:rFonts w:hint="default"/>
        <w:b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D350A5"/>
    <w:multiLevelType w:val="multilevel"/>
    <w:tmpl w:val="CA42DE9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7A843B2"/>
    <w:multiLevelType w:val="hybridMultilevel"/>
    <w:tmpl w:val="6B7265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B234F7A"/>
    <w:multiLevelType w:val="hybridMultilevel"/>
    <w:tmpl w:val="F9BC3EC0"/>
    <w:lvl w:ilvl="0" w:tplc="7EC8324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D62332"/>
    <w:multiLevelType w:val="multilevel"/>
    <w:tmpl w:val="4D506BD0"/>
    <w:lvl w:ilvl="0">
      <w:start w:val="1"/>
      <w:numFmt w:val="decimal"/>
      <w:lvlText w:val="%1"/>
      <w:lvlJc w:val="left"/>
      <w:pPr>
        <w:tabs>
          <w:tab w:val="num" w:pos="360"/>
        </w:tabs>
        <w:ind w:left="360" w:hanging="360"/>
      </w:pPr>
      <w:rPr>
        <w:rFonts w:hint="default"/>
        <w:color w:val="008998"/>
      </w:rPr>
    </w:lvl>
    <w:lvl w:ilvl="1">
      <w:start w:val="1"/>
      <w:numFmt w:val="decimal"/>
      <w:lvlText w:val="%1.%2"/>
      <w:lvlJc w:val="left"/>
      <w:pPr>
        <w:tabs>
          <w:tab w:val="num" w:pos="1778"/>
        </w:tabs>
        <w:ind w:left="1778" w:hanging="360"/>
      </w:pPr>
      <w:rPr>
        <w:rFonts w:ascii="Nudista" w:hAnsi="Nudista" w:cs="Arial" w:hint="default"/>
        <w:b w:val="0"/>
        <w:sz w:val="20"/>
        <w:szCs w:val="20"/>
      </w:rPr>
    </w:lvl>
    <w:lvl w:ilvl="2">
      <w:start w:val="1"/>
      <w:numFmt w:val="decimal"/>
      <w:lvlText w:val="%1.%2.%3"/>
      <w:lvlJc w:val="left"/>
      <w:pPr>
        <w:tabs>
          <w:tab w:val="num" w:pos="720"/>
        </w:tabs>
        <w:ind w:left="720" w:hanging="720"/>
      </w:pPr>
      <w:rPr>
        <w:rFonts w:ascii="Nudista" w:hAnsi="Nudista" w:cstheme="minorHAnsi" w:hint="default"/>
        <w:b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1759209476">
    <w:abstractNumId w:val="36"/>
  </w:num>
  <w:num w:numId="2" w16cid:durableId="2009868383">
    <w:abstractNumId w:val="24"/>
  </w:num>
  <w:num w:numId="3" w16cid:durableId="352727410">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4" w16cid:durableId="634529574">
    <w:abstractNumId w:val="15"/>
  </w:num>
  <w:num w:numId="5" w16cid:durableId="1356812527">
    <w:abstractNumId w:val="9"/>
  </w:num>
  <w:num w:numId="6" w16cid:durableId="1892492705">
    <w:abstractNumId w:val="34"/>
  </w:num>
  <w:num w:numId="7" w16cid:durableId="1882786084">
    <w:abstractNumId w:val="8"/>
  </w:num>
  <w:num w:numId="8" w16cid:durableId="1017659803">
    <w:abstractNumId w:val="33"/>
  </w:num>
  <w:num w:numId="9" w16cid:durableId="858086411">
    <w:abstractNumId w:val="7"/>
  </w:num>
  <w:num w:numId="10" w16cid:durableId="681587168">
    <w:abstractNumId w:val="27"/>
  </w:num>
  <w:num w:numId="11" w16cid:durableId="750009186">
    <w:abstractNumId w:val="30"/>
  </w:num>
  <w:num w:numId="12" w16cid:durableId="821848625">
    <w:abstractNumId w:val="26"/>
  </w:num>
  <w:num w:numId="13" w16cid:durableId="1130708922">
    <w:abstractNumId w:val="10"/>
  </w:num>
  <w:num w:numId="14" w16cid:durableId="1938635378">
    <w:abstractNumId w:val="22"/>
  </w:num>
  <w:num w:numId="15" w16cid:durableId="1601833269">
    <w:abstractNumId w:val="28"/>
  </w:num>
  <w:num w:numId="16" w16cid:durableId="1854683140">
    <w:abstractNumId w:val="32"/>
  </w:num>
  <w:num w:numId="17" w16cid:durableId="1038745722">
    <w:abstractNumId w:val="37"/>
  </w:num>
  <w:num w:numId="18" w16cid:durableId="1116876177">
    <w:abstractNumId w:val="16"/>
  </w:num>
  <w:num w:numId="19" w16cid:durableId="1627080076">
    <w:abstractNumId w:val="21"/>
  </w:num>
  <w:num w:numId="20" w16cid:durableId="1269122334">
    <w:abstractNumId w:val="1"/>
  </w:num>
  <w:num w:numId="21" w16cid:durableId="1889031602">
    <w:abstractNumId w:val="40"/>
  </w:num>
  <w:num w:numId="22" w16cid:durableId="423913751">
    <w:abstractNumId w:val="4"/>
  </w:num>
  <w:num w:numId="23" w16cid:durableId="1994210585">
    <w:abstractNumId w:val="11"/>
  </w:num>
  <w:num w:numId="24" w16cid:durableId="920677662">
    <w:abstractNumId w:val="12"/>
  </w:num>
  <w:num w:numId="25" w16cid:durableId="284429116">
    <w:abstractNumId w:val="35"/>
  </w:num>
  <w:num w:numId="26" w16cid:durableId="1779177119">
    <w:abstractNumId w:val="20"/>
  </w:num>
  <w:num w:numId="27" w16cid:durableId="955916119">
    <w:abstractNumId w:val="19"/>
  </w:num>
  <w:num w:numId="28" w16cid:durableId="566964977">
    <w:abstractNumId w:val="2"/>
  </w:num>
  <w:num w:numId="29" w16cid:durableId="2087918693">
    <w:abstractNumId w:val="29"/>
  </w:num>
  <w:num w:numId="30" w16cid:durableId="2038655200">
    <w:abstractNumId w:val="3"/>
  </w:num>
  <w:num w:numId="31" w16cid:durableId="744718018">
    <w:abstractNumId w:val="6"/>
  </w:num>
  <w:num w:numId="32" w16cid:durableId="1616399501">
    <w:abstractNumId w:val="18"/>
  </w:num>
  <w:num w:numId="33" w16cid:durableId="1425416673">
    <w:abstractNumId w:val="5"/>
  </w:num>
  <w:num w:numId="34" w16cid:durableId="1594049664">
    <w:abstractNumId w:val="23"/>
  </w:num>
  <w:num w:numId="35" w16cid:durableId="1642271029">
    <w:abstractNumId w:val="39"/>
  </w:num>
  <w:num w:numId="36" w16cid:durableId="1188642665">
    <w:abstractNumId w:val="17"/>
  </w:num>
  <w:num w:numId="37" w16cid:durableId="603658418">
    <w:abstractNumId w:val="14"/>
  </w:num>
  <w:num w:numId="38" w16cid:durableId="1217623438">
    <w:abstractNumId w:val="38"/>
  </w:num>
  <w:num w:numId="39" w16cid:durableId="632246682">
    <w:abstractNumId w:val="13"/>
  </w:num>
  <w:num w:numId="40" w16cid:durableId="100147185">
    <w:abstractNumId w:val="25"/>
  </w:num>
  <w:num w:numId="41" w16cid:durableId="123466362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79"/>
    <w:rsid w:val="00020D16"/>
    <w:rsid w:val="00022888"/>
    <w:rsid w:val="00027725"/>
    <w:rsid w:val="0003486B"/>
    <w:rsid w:val="000415DD"/>
    <w:rsid w:val="00045733"/>
    <w:rsid w:val="0006604D"/>
    <w:rsid w:val="00072914"/>
    <w:rsid w:val="00074BF6"/>
    <w:rsid w:val="000A5A42"/>
    <w:rsid w:val="000B5A3D"/>
    <w:rsid w:val="000C60E6"/>
    <w:rsid w:val="000D07D8"/>
    <w:rsid w:val="000E2BCC"/>
    <w:rsid w:val="000E681D"/>
    <w:rsid w:val="0010195B"/>
    <w:rsid w:val="00127E66"/>
    <w:rsid w:val="00132FE4"/>
    <w:rsid w:val="00147BCE"/>
    <w:rsid w:val="0016787F"/>
    <w:rsid w:val="00193FA8"/>
    <w:rsid w:val="001D0F67"/>
    <w:rsid w:val="00233470"/>
    <w:rsid w:val="00273E2A"/>
    <w:rsid w:val="00284711"/>
    <w:rsid w:val="00292F65"/>
    <w:rsid w:val="002A0189"/>
    <w:rsid w:val="002D01EF"/>
    <w:rsid w:val="00315015"/>
    <w:rsid w:val="003179B5"/>
    <w:rsid w:val="00335D48"/>
    <w:rsid w:val="003649FE"/>
    <w:rsid w:val="0037197B"/>
    <w:rsid w:val="003836A4"/>
    <w:rsid w:val="00395328"/>
    <w:rsid w:val="00396831"/>
    <w:rsid w:val="003C715F"/>
    <w:rsid w:val="00405A0A"/>
    <w:rsid w:val="004115F5"/>
    <w:rsid w:val="00436403"/>
    <w:rsid w:val="00473A91"/>
    <w:rsid w:val="004816D8"/>
    <w:rsid w:val="0049029C"/>
    <w:rsid w:val="00490F19"/>
    <w:rsid w:val="00497FCC"/>
    <w:rsid w:val="004B64BE"/>
    <w:rsid w:val="004C4AB6"/>
    <w:rsid w:val="004E4D92"/>
    <w:rsid w:val="004E589C"/>
    <w:rsid w:val="00526E23"/>
    <w:rsid w:val="0053002F"/>
    <w:rsid w:val="0056645D"/>
    <w:rsid w:val="00572D5B"/>
    <w:rsid w:val="00577BED"/>
    <w:rsid w:val="00587B87"/>
    <w:rsid w:val="00596885"/>
    <w:rsid w:val="005B1FB5"/>
    <w:rsid w:val="005B338A"/>
    <w:rsid w:val="005B4B5C"/>
    <w:rsid w:val="005C0EDF"/>
    <w:rsid w:val="005D3ACE"/>
    <w:rsid w:val="005E39DF"/>
    <w:rsid w:val="006035EB"/>
    <w:rsid w:val="00604631"/>
    <w:rsid w:val="00621F79"/>
    <w:rsid w:val="00626040"/>
    <w:rsid w:val="00674C42"/>
    <w:rsid w:val="00681388"/>
    <w:rsid w:val="006956F2"/>
    <w:rsid w:val="006A0F7C"/>
    <w:rsid w:val="006A3F8F"/>
    <w:rsid w:val="006C7248"/>
    <w:rsid w:val="006D523B"/>
    <w:rsid w:val="006E5D8A"/>
    <w:rsid w:val="007012D3"/>
    <w:rsid w:val="007227C9"/>
    <w:rsid w:val="007261B9"/>
    <w:rsid w:val="0075008A"/>
    <w:rsid w:val="00777EAD"/>
    <w:rsid w:val="00781D0E"/>
    <w:rsid w:val="007C2E3D"/>
    <w:rsid w:val="007C7F0E"/>
    <w:rsid w:val="007D1DE5"/>
    <w:rsid w:val="007D465F"/>
    <w:rsid w:val="007D670C"/>
    <w:rsid w:val="007D7AAF"/>
    <w:rsid w:val="007E2E85"/>
    <w:rsid w:val="007F1955"/>
    <w:rsid w:val="00800C1D"/>
    <w:rsid w:val="008711D2"/>
    <w:rsid w:val="0087416F"/>
    <w:rsid w:val="00891B2F"/>
    <w:rsid w:val="0089414B"/>
    <w:rsid w:val="008A3F6E"/>
    <w:rsid w:val="008B5A60"/>
    <w:rsid w:val="008C31F9"/>
    <w:rsid w:val="008C49BE"/>
    <w:rsid w:val="00913A9E"/>
    <w:rsid w:val="00914E2B"/>
    <w:rsid w:val="00915FE9"/>
    <w:rsid w:val="00921DFE"/>
    <w:rsid w:val="00945515"/>
    <w:rsid w:val="009476B3"/>
    <w:rsid w:val="00962A63"/>
    <w:rsid w:val="00966417"/>
    <w:rsid w:val="00972032"/>
    <w:rsid w:val="009836FF"/>
    <w:rsid w:val="009B3519"/>
    <w:rsid w:val="009B74A0"/>
    <w:rsid w:val="009C75F9"/>
    <w:rsid w:val="00A14F66"/>
    <w:rsid w:val="00A15958"/>
    <w:rsid w:val="00A30EA5"/>
    <w:rsid w:val="00A41511"/>
    <w:rsid w:val="00A43BD2"/>
    <w:rsid w:val="00A71B58"/>
    <w:rsid w:val="00A924A8"/>
    <w:rsid w:val="00A95CB4"/>
    <w:rsid w:val="00A9620F"/>
    <w:rsid w:val="00AD1BB6"/>
    <w:rsid w:val="00AF187B"/>
    <w:rsid w:val="00AF4079"/>
    <w:rsid w:val="00B00642"/>
    <w:rsid w:val="00B13F2F"/>
    <w:rsid w:val="00B16DD1"/>
    <w:rsid w:val="00B17423"/>
    <w:rsid w:val="00B2721E"/>
    <w:rsid w:val="00B84260"/>
    <w:rsid w:val="00B8448E"/>
    <w:rsid w:val="00B93053"/>
    <w:rsid w:val="00BA3E3F"/>
    <w:rsid w:val="00BB125D"/>
    <w:rsid w:val="00BB1C4B"/>
    <w:rsid w:val="00BD0F62"/>
    <w:rsid w:val="00BE26C8"/>
    <w:rsid w:val="00C06626"/>
    <w:rsid w:val="00C0708D"/>
    <w:rsid w:val="00C3240D"/>
    <w:rsid w:val="00C862E4"/>
    <w:rsid w:val="00C92961"/>
    <w:rsid w:val="00CB2EE8"/>
    <w:rsid w:val="00CB4261"/>
    <w:rsid w:val="00CB4368"/>
    <w:rsid w:val="00CB6983"/>
    <w:rsid w:val="00CC2C5B"/>
    <w:rsid w:val="00CC3B8D"/>
    <w:rsid w:val="00CC760A"/>
    <w:rsid w:val="00CE26A7"/>
    <w:rsid w:val="00CE5C02"/>
    <w:rsid w:val="00CF2CB2"/>
    <w:rsid w:val="00CF4A63"/>
    <w:rsid w:val="00D21108"/>
    <w:rsid w:val="00D55A68"/>
    <w:rsid w:val="00D70CA9"/>
    <w:rsid w:val="00D77936"/>
    <w:rsid w:val="00DA4D39"/>
    <w:rsid w:val="00DB01C1"/>
    <w:rsid w:val="00DC61FF"/>
    <w:rsid w:val="00DD306E"/>
    <w:rsid w:val="00DE7363"/>
    <w:rsid w:val="00E076AF"/>
    <w:rsid w:val="00E11D92"/>
    <w:rsid w:val="00E21099"/>
    <w:rsid w:val="00E43C30"/>
    <w:rsid w:val="00E45C6E"/>
    <w:rsid w:val="00E5192C"/>
    <w:rsid w:val="00E73A8B"/>
    <w:rsid w:val="00E83934"/>
    <w:rsid w:val="00E942AF"/>
    <w:rsid w:val="00EE1E53"/>
    <w:rsid w:val="00F02038"/>
    <w:rsid w:val="00F04F92"/>
    <w:rsid w:val="00F16593"/>
    <w:rsid w:val="00F44DB9"/>
    <w:rsid w:val="00F52497"/>
    <w:rsid w:val="00F62E1D"/>
    <w:rsid w:val="00F65F14"/>
    <w:rsid w:val="00F76286"/>
    <w:rsid w:val="00F946C2"/>
    <w:rsid w:val="00F97DC0"/>
    <w:rsid w:val="00FA2F2F"/>
    <w:rsid w:val="00FA4EF7"/>
    <w:rsid w:val="00FD31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8793"/>
  <w15:chartTrackingRefBased/>
  <w15:docId w15:val="{B8402F3D-80F6-4051-9483-FBE6AD9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D01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F97D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2D01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cislovanie,Bullet List,FooterText,numbered,Paragraphe de liste1,Odsek 1.,Odsek,ZOZNAM,Tabuľka,Table"/>
    <w:basedOn w:val="Normlny"/>
    <w:link w:val="OdsekzoznamuChar"/>
    <w:uiPriority w:val="34"/>
    <w:qFormat/>
    <w:rsid w:val="00B16DD1"/>
    <w:pPr>
      <w:ind w:left="720"/>
      <w:contextualSpacing/>
    </w:pPr>
  </w:style>
  <w:style w:type="paragraph" w:customStyle="1" w:styleId="BodyText21">
    <w:name w:val="Body Text 21"/>
    <w:basedOn w:val="Normlny"/>
    <w:uiPriority w:val="99"/>
    <w:rsid w:val="00EE1E53"/>
    <w:pPr>
      <w:widowControl w:val="0"/>
      <w:spacing w:line="240" w:lineRule="auto"/>
      <w:ind w:left="567" w:hanging="567"/>
      <w:jc w:val="both"/>
    </w:pPr>
    <w:rPr>
      <w:rFonts w:ascii="Times New Roman" w:eastAsia="Times New Roman" w:hAnsi="Times New Roman" w:cs="Times New Roman"/>
      <w:sz w:val="24"/>
      <w:szCs w:val="24"/>
      <w:lang w:eastAsia="cs-CZ"/>
    </w:rPr>
  </w:style>
  <w:style w:type="paragraph" w:styleId="Zkladntext">
    <w:name w:val="Body Text"/>
    <w:basedOn w:val="Normlny"/>
    <w:link w:val="ZkladntextChar"/>
    <w:uiPriority w:val="99"/>
    <w:semiHidden/>
    <w:unhideWhenUsed/>
    <w:rsid w:val="005B338A"/>
    <w:pPr>
      <w:spacing w:after="120"/>
    </w:pPr>
  </w:style>
  <w:style w:type="character" w:customStyle="1" w:styleId="ZkladntextChar">
    <w:name w:val="Základný text Char"/>
    <w:basedOn w:val="Predvolenpsmoodseku"/>
    <w:link w:val="Zkladntext"/>
    <w:uiPriority w:val="99"/>
    <w:semiHidden/>
    <w:rsid w:val="005B338A"/>
  </w:style>
  <w:style w:type="paragraph" w:styleId="Hlavika">
    <w:name w:val="header"/>
    <w:basedOn w:val="Normlny"/>
    <w:link w:val="HlavikaChar"/>
    <w:uiPriority w:val="99"/>
    <w:unhideWhenUsed/>
    <w:rsid w:val="00596885"/>
    <w:pPr>
      <w:tabs>
        <w:tab w:val="center" w:pos="4536"/>
        <w:tab w:val="right" w:pos="9072"/>
      </w:tabs>
      <w:spacing w:line="240" w:lineRule="auto"/>
    </w:pPr>
  </w:style>
  <w:style w:type="character" w:customStyle="1" w:styleId="HlavikaChar">
    <w:name w:val="Hlavička Char"/>
    <w:basedOn w:val="Predvolenpsmoodseku"/>
    <w:link w:val="Hlavika"/>
    <w:uiPriority w:val="99"/>
    <w:rsid w:val="00596885"/>
  </w:style>
  <w:style w:type="paragraph" w:styleId="Pta">
    <w:name w:val="footer"/>
    <w:basedOn w:val="Normlny"/>
    <w:link w:val="PtaChar"/>
    <w:uiPriority w:val="99"/>
    <w:unhideWhenUsed/>
    <w:rsid w:val="00596885"/>
    <w:pPr>
      <w:tabs>
        <w:tab w:val="center" w:pos="4536"/>
        <w:tab w:val="right" w:pos="9072"/>
      </w:tabs>
      <w:spacing w:line="240" w:lineRule="auto"/>
    </w:pPr>
  </w:style>
  <w:style w:type="character" w:customStyle="1" w:styleId="PtaChar">
    <w:name w:val="Päta Char"/>
    <w:basedOn w:val="Predvolenpsmoodseku"/>
    <w:link w:val="Pta"/>
    <w:uiPriority w:val="99"/>
    <w:rsid w:val="00596885"/>
  </w:style>
  <w:style w:type="character" w:styleId="Odkaznakomentr">
    <w:name w:val="annotation reference"/>
    <w:basedOn w:val="Predvolenpsmoodseku"/>
    <w:uiPriority w:val="99"/>
    <w:semiHidden/>
    <w:unhideWhenUsed/>
    <w:rsid w:val="00BA3E3F"/>
    <w:rPr>
      <w:sz w:val="16"/>
      <w:szCs w:val="16"/>
    </w:rPr>
  </w:style>
  <w:style w:type="paragraph" w:styleId="Textkomentra">
    <w:name w:val="annotation text"/>
    <w:basedOn w:val="Normlny"/>
    <w:link w:val="TextkomentraChar"/>
    <w:uiPriority w:val="99"/>
    <w:semiHidden/>
    <w:unhideWhenUsed/>
    <w:rsid w:val="00BA3E3F"/>
    <w:pPr>
      <w:spacing w:line="240" w:lineRule="auto"/>
    </w:pPr>
    <w:rPr>
      <w:sz w:val="20"/>
      <w:szCs w:val="20"/>
    </w:rPr>
  </w:style>
  <w:style w:type="character" w:customStyle="1" w:styleId="TextkomentraChar">
    <w:name w:val="Text komentára Char"/>
    <w:basedOn w:val="Predvolenpsmoodseku"/>
    <w:link w:val="Textkomentra"/>
    <w:uiPriority w:val="99"/>
    <w:semiHidden/>
    <w:rsid w:val="00BA3E3F"/>
    <w:rPr>
      <w:sz w:val="20"/>
      <w:szCs w:val="20"/>
    </w:rPr>
  </w:style>
  <w:style w:type="paragraph" w:styleId="Predmetkomentra">
    <w:name w:val="annotation subject"/>
    <w:basedOn w:val="Textkomentra"/>
    <w:next w:val="Textkomentra"/>
    <w:link w:val="PredmetkomentraChar"/>
    <w:uiPriority w:val="99"/>
    <w:semiHidden/>
    <w:unhideWhenUsed/>
    <w:rsid w:val="00BA3E3F"/>
    <w:rPr>
      <w:b/>
      <w:bCs/>
    </w:rPr>
  </w:style>
  <w:style w:type="character" w:customStyle="1" w:styleId="PredmetkomentraChar">
    <w:name w:val="Predmet komentára Char"/>
    <w:basedOn w:val="TextkomentraChar"/>
    <w:link w:val="Predmetkomentra"/>
    <w:uiPriority w:val="99"/>
    <w:semiHidden/>
    <w:rsid w:val="00BA3E3F"/>
    <w:rPr>
      <w:b/>
      <w:bCs/>
      <w:sz w:val="20"/>
      <w:szCs w:val="20"/>
    </w:rPr>
  </w:style>
  <w:style w:type="paragraph" w:styleId="Textbubliny">
    <w:name w:val="Balloon Text"/>
    <w:basedOn w:val="Normlny"/>
    <w:link w:val="TextbublinyChar"/>
    <w:uiPriority w:val="99"/>
    <w:semiHidden/>
    <w:unhideWhenUsed/>
    <w:rsid w:val="00BA3E3F"/>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3E3F"/>
    <w:rPr>
      <w:rFonts w:ascii="Segoe UI" w:hAnsi="Segoe UI" w:cs="Segoe UI"/>
      <w:sz w:val="18"/>
      <w:szCs w:val="18"/>
    </w:rPr>
  </w:style>
  <w:style w:type="character" w:styleId="Hypertextovprepojenie">
    <w:name w:val="Hyperlink"/>
    <w:basedOn w:val="Predvolenpsmoodseku"/>
    <w:uiPriority w:val="99"/>
    <w:unhideWhenUsed/>
    <w:rsid w:val="003C715F"/>
    <w:rPr>
      <w:color w:val="0563C1" w:themeColor="hyperlink"/>
      <w:u w:val="single"/>
    </w:rPr>
  </w:style>
  <w:style w:type="numbering" w:customStyle="1" w:styleId="Importovantl1">
    <w:name w:val="Importovaný štýl 1"/>
    <w:rsid w:val="00022888"/>
    <w:pPr>
      <w:numPr>
        <w:numId w:val="11"/>
      </w:numPr>
    </w:pPr>
  </w:style>
  <w:style w:type="character" w:customStyle="1" w:styleId="FontStyle46">
    <w:name w:val="Font Style46"/>
    <w:uiPriority w:val="99"/>
    <w:rsid w:val="00AD1BB6"/>
    <w:rPr>
      <w:rFonts w:ascii="Arial" w:hAnsi="Arial" w:cs="Arial"/>
      <w:sz w:val="18"/>
      <w:szCs w:val="18"/>
    </w:rPr>
  </w:style>
  <w:style w:type="paragraph" w:customStyle="1" w:styleId="SAP1">
    <w:name w:val="SAŽP 1"/>
    <w:basedOn w:val="Nadpis2"/>
    <w:link w:val="SAP1Char"/>
    <w:qFormat/>
    <w:rsid w:val="00F97DC0"/>
    <w:pPr>
      <w:keepNext w:val="0"/>
      <w:keepLines w:val="0"/>
      <w:widowControl w:val="0"/>
      <w:numPr>
        <w:ilvl w:val="1"/>
        <w:numId w:val="17"/>
      </w:numPr>
      <w:spacing w:before="240" w:after="240" w:line="276" w:lineRule="auto"/>
      <w:jc w:val="both"/>
    </w:pPr>
    <w:rPr>
      <w:rFonts w:ascii="Proba Pro" w:eastAsia="Times New Roman" w:hAnsi="Proba Pro" w:cs="Times New Roman"/>
      <w:b/>
      <w:caps/>
      <w:color w:val="008998"/>
      <w:spacing w:val="30"/>
      <w:sz w:val="20"/>
      <w:szCs w:val="20"/>
      <w:lang w:val="en-US"/>
    </w:rPr>
  </w:style>
  <w:style w:type="character" w:customStyle="1" w:styleId="SAP1Char">
    <w:name w:val="SAŽP 1 Char"/>
    <w:link w:val="SAP1"/>
    <w:locked/>
    <w:rsid w:val="00F97DC0"/>
    <w:rPr>
      <w:rFonts w:ascii="Proba Pro" w:eastAsia="Times New Roman" w:hAnsi="Proba Pro" w:cs="Times New Roman"/>
      <w:b/>
      <w:caps/>
      <w:color w:val="008998"/>
      <w:spacing w:val="30"/>
      <w:sz w:val="20"/>
      <w:szCs w:val="20"/>
      <w:lang w:val="en-US"/>
    </w:rPr>
  </w:style>
  <w:style w:type="paragraph" w:customStyle="1" w:styleId="Style8">
    <w:name w:val="Style8"/>
    <w:basedOn w:val="Normlny"/>
    <w:uiPriority w:val="99"/>
    <w:rsid w:val="00F97DC0"/>
    <w:pPr>
      <w:widowControl w:val="0"/>
      <w:autoSpaceDE w:val="0"/>
      <w:autoSpaceDN w:val="0"/>
      <w:adjustRightInd w:val="0"/>
      <w:spacing w:line="349" w:lineRule="exact"/>
    </w:pPr>
    <w:rPr>
      <w:rFonts w:ascii="Arial" w:eastAsiaTheme="minorEastAsia" w:hAnsi="Arial" w:cs="Arial"/>
      <w:sz w:val="24"/>
      <w:szCs w:val="24"/>
      <w:lang w:eastAsia="sk-SK"/>
    </w:rPr>
  </w:style>
  <w:style w:type="character" w:customStyle="1" w:styleId="Nadpis2Char">
    <w:name w:val="Nadpis 2 Char"/>
    <w:basedOn w:val="Predvolenpsmoodseku"/>
    <w:link w:val="Nadpis2"/>
    <w:uiPriority w:val="9"/>
    <w:semiHidden/>
    <w:rsid w:val="00F97DC0"/>
    <w:rPr>
      <w:rFonts w:asciiTheme="majorHAnsi" w:eastAsiaTheme="majorEastAsia" w:hAnsiTheme="majorHAnsi" w:cstheme="majorBidi"/>
      <w:color w:val="2E74B5" w:themeColor="accent1" w:themeShade="BF"/>
      <w:sz w:val="26"/>
      <w:szCs w:val="26"/>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cislovanie Char,Bullet List Char,Odsek Char"/>
    <w:link w:val="Odsekzoznamu"/>
    <w:uiPriority w:val="34"/>
    <w:qFormat/>
    <w:locked/>
    <w:rsid w:val="00F97DC0"/>
  </w:style>
  <w:style w:type="character" w:customStyle="1" w:styleId="Nadpis3Char">
    <w:name w:val="Nadpis 3 Char"/>
    <w:basedOn w:val="Predvolenpsmoodseku"/>
    <w:link w:val="Nadpis3"/>
    <w:uiPriority w:val="9"/>
    <w:semiHidden/>
    <w:rsid w:val="002D01EF"/>
    <w:rPr>
      <w:rFonts w:asciiTheme="majorHAnsi" w:eastAsiaTheme="majorEastAsia" w:hAnsiTheme="majorHAnsi" w:cstheme="majorBidi"/>
      <w:color w:val="1F4D78" w:themeColor="accent1" w:themeShade="7F"/>
      <w:sz w:val="24"/>
      <w:szCs w:val="24"/>
    </w:rPr>
  </w:style>
  <w:style w:type="character" w:customStyle="1" w:styleId="Nadpis1Char">
    <w:name w:val="Nadpis 1 Char"/>
    <w:basedOn w:val="Predvolenpsmoodseku"/>
    <w:link w:val="Nadpis1"/>
    <w:uiPriority w:val="9"/>
    <w:rsid w:val="002D01EF"/>
    <w:rPr>
      <w:rFonts w:asciiTheme="majorHAnsi" w:eastAsiaTheme="majorEastAsia" w:hAnsiTheme="majorHAnsi" w:cstheme="majorBidi"/>
      <w:color w:val="2E74B5" w:themeColor="accent1" w:themeShade="BF"/>
      <w:sz w:val="32"/>
      <w:szCs w:val="32"/>
    </w:rPr>
  </w:style>
  <w:style w:type="paragraph" w:customStyle="1" w:styleId="ADBEENumberedlist">
    <w:name w:val="ADBEE Numbered list"/>
    <w:basedOn w:val="Normlny"/>
    <w:qFormat/>
    <w:rsid w:val="002D01EF"/>
    <w:pPr>
      <w:numPr>
        <w:numId w:val="19"/>
      </w:numPr>
      <w:spacing w:after="200" w:line="288" w:lineRule="auto"/>
      <w:ind w:right="380"/>
    </w:pPr>
    <w:rPr>
      <w:rFonts w:ascii="Calibri" w:eastAsia="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A7CC-C36A-470C-B452-6C43B537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3707</Words>
  <Characters>22874</Characters>
  <Application>Microsoft Office Word</Application>
  <DocSecurity>0</DocSecurity>
  <Lines>387</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Galaba</dc:creator>
  <cp:keywords/>
  <dc:description/>
  <cp:lastModifiedBy>Petra Baričová</cp:lastModifiedBy>
  <cp:revision>36</cp:revision>
  <dcterms:created xsi:type="dcterms:W3CDTF">2023-02-17T11:01:00Z</dcterms:created>
  <dcterms:modified xsi:type="dcterms:W3CDTF">2024-04-09T19:27:00Z</dcterms:modified>
</cp:coreProperties>
</file>